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9505F" w14:textId="4F2D2E92" w:rsidR="007C6E3F" w:rsidRDefault="007C6E3F" w:rsidP="004210FF">
      <w:pPr>
        <w:widowControl w:val="0"/>
        <w:spacing w:after="120"/>
        <w:ind w:left="851" w:hanging="851"/>
        <w:jc w:val="center"/>
        <w:rPr>
          <w:rFonts w:eastAsia="Times New Roman"/>
          <w:b/>
          <w:bCs/>
          <w:sz w:val="28"/>
          <w:szCs w:val="28"/>
        </w:rPr>
      </w:pPr>
    </w:p>
    <w:p w14:paraId="136087E2" w14:textId="4E8D2E16" w:rsidR="00FD3D99" w:rsidRDefault="00FD3D99" w:rsidP="004210FF">
      <w:pPr>
        <w:widowControl w:val="0"/>
        <w:spacing w:after="120"/>
        <w:ind w:left="851" w:hanging="851"/>
        <w:jc w:val="center"/>
        <w:rPr>
          <w:rFonts w:eastAsia="Times New Roman"/>
          <w:b/>
          <w:bCs/>
          <w:sz w:val="28"/>
          <w:szCs w:val="28"/>
        </w:rPr>
      </w:pPr>
    </w:p>
    <w:p w14:paraId="192DE6C6" w14:textId="24590D8A" w:rsidR="00FD3D99" w:rsidRDefault="00FD3D99" w:rsidP="004210FF">
      <w:pPr>
        <w:widowControl w:val="0"/>
        <w:spacing w:after="120"/>
        <w:ind w:left="851" w:hanging="851"/>
        <w:jc w:val="center"/>
        <w:rPr>
          <w:rFonts w:eastAsia="Times New Roman"/>
          <w:b/>
          <w:bCs/>
          <w:sz w:val="28"/>
          <w:szCs w:val="28"/>
        </w:rPr>
      </w:pPr>
    </w:p>
    <w:p w14:paraId="0769269A" w14:textId="5B25F875" w:rsidR="00FD3D99" w:rsidRDefault="00FD3D99" w:rsidP="004210FF">
      <w:pPr>
        <w:widowControl w:val="0"/>
        <w:spacing w:after="120"/>
        <w:ind w:left="851" w:hanging="851"/>
        <w:jc w:val="center"/>
        <w:rPr>
          <w:rFonts w:eastAsia="Times New Roman"/>
          <w:b/>
          <w:bCs/>
          <w:sz w:val="28"/>
          <w:szCs w:val="28"/>
        </w:rPr>
      </w:pPr>
    </w:p>
    <w:p w14:paraId="5AB97A31" w14:textId="7FEE52BB" w:rsidR="00FD3D99" w:rsidRDefault="00FD3D99" w:rsidP="004210FF">
      <w:pPr>
        <w:widowControl w:val="0"/>
        <w:spacing w:after="120"/>
        <w:ind w:left="851" w:hanging="851"/>
        <w:jc w:val="center"/>
        <w:rPr>
          <w:rFonts w:eastAsia="Times New Roman"/>
          <w:b/>
          <w:bCs/>
          <w:sz w:val="28"/>
          <w:szCs w:val="28"/>
        </w:rPr>
      </w:pPr>
    </w:p>
    <w:p w14:paraId="74E8DA79" w14:textId="7D959210" w:rsidR="00FD3D99" w:rsidRDefault="00FD3D99" w:rsidP="004210FF">
      <w:pPr>
        <w:widowControl w:val="0"/>
        <w:spacing w:after="120"/>
        <w:ind w:left="851" w:hanging="851"/>
        <w:jc w:val="center"/>
        <w:rPr>
          <w:rFonts w:eastAsia="Times New Roman"/>
          <w:b/>
          <w:bCs/>
          <w:sz w:val="28"/>
          <w:szCs w:val="28"/>
        </w:rPr>
      </w:pPr>
    </w:p>
    <w:p w14:paraId="6E117B40" w14:textId="2E53F452" w:rsidR="00FD3D99" w:rsidRDefault="00FD3D99" w:rsidP="004210FF">
      <w:pPr>
        <w:widowControl w:val="0"/>
        <w:spacing w:after="120"/>
        <w:ind w:left="851" w:hanging="851"/>
        <w:jc w:val="center"/>
        <w:rPr>
          <w:rFonts w:eastAsia="Times New Roman"/>
          <w:b/>
          <w:bCs/>
          <w:sz w:val="28"/>
          <w:szCs w:val="28"/>
        </w:rPr>
      </w:pPr>
    </w:p>
    <w:p w14:paraId="65D0C9F3" w14:textId="470F1B4E" w:rsidR="00FD3D99" w:rsidRDefault="00FD3D99" w:rsidP="004210FF">
      <w:pPr>
        <w:widowControl w:val="0"/>
        <w:spacing w:after="120"/>
        <w:ind w:left="851" w:hanging="851"/>
        <w:jc w:val="center"/>
        <w:rPr>
          <w:rFonts w:eastAsia="Times New Roman"/>
          <w:b/>
          <w:bCs/>
          <w:sz w:val="28"/>
          <w:szCs w:val="28"/>
        </w:rPr>
      </w:pPr>
    </w:p>
    <w:p w14:paraId="29975B80" w14:textId="51F189A2" w:rsidR="00FD3D99" w:rsidRDefault="00FD3D99" w:rsidP="004210FF">
      <w:pPr>
        <w:widowControl w:val="0"/>
        <w:spacing w:after="120"/>
        <w:ind w:left="851" w:hanging="851"/>
        <w:jc w:val="center"/>
        <w:rPr>
          <w:rFonts w:eastAsia="Times New Roman"/>
          <w:b/>
          <w:bCs/>
          <w:sz w:val="28"/>
          <w:szCs w:val="28"/>
        </w:rPr>
      </w:pPr>
    </w:p>
    <w:p w14:paraId="3A39FC52" w14:textId="4C19A647" w:rsidR="00FD3D99" w:rsidRDefault="00FD3D99" w:rsidP="004210FF">
      <w:pPr>
        <w:widowControl w:val="0"/>
        <w:spacing w:after="120"/>
        <w:ind w:left="851" w:hanging="851"/>
        <w:jc w:val="center"/>
        <w:rPr>
          <w:rFonts w:eastAsia="Times New Roman"/>
          <w:b/>
          <w:bCs/>
          <w:sz w:val="28"/>
          <w:szCs w:val="28"/>
        </w:rPr>
      </w:pPr>
    </w:p>
    <w:p w14:paraId="0F0CC198" w14:textId="2A29EE23" w:rsidR="00FD3D99" w:rsidRDefault="00FD3D99" w:rsidP="004210FF">
      <w:pPr>
        <w:widowControl w:val="0"/>
        <w:spacing w:after="120"/>
        <w:ind w:left="851" w:hanging="851"/>
        <w:jc w:val="center"/>
        <w:rPr>
          <w:rFonts w:eastAsia="Times New Roman"/>
          <w:b/>
          <w:bCs/>
          <w:sz w:val="28"/>
          <w:szCs w:val="28"/>
        </w:rPr>
      </w:pPr>
    </w:p>
    <w:p w14:paraId="25A16C8A" w14:textId="35CD7CEA" w:rsidR="00FD3D99" w:rsidRDefault="00FD3D99" w:rsidP="004210FF">
      <w:pPr>
        <w:widowControl w:val="0"/>
        <w:spacing w:after="120"/>
        <w:ind w:left="851" w:hanging="851"/>
        <w:jc w:val="center"/>
        <w:rPr>
          <w:rFonts w:eastAsia="Times New Roman"/>
          <w:b/>
          <w:bCs/>
          <w:sz w:val="28"/>
          <w:szCs w:val="28"/>
        </w:rPr>
      </w:pPr>
    </w:p>
    <w:p w14:paraId="273DEADC" w14:textId="77777777" w:rsidR="00FD3D99" w:rsidRDefault="00FD3D99" w:rsidP="004210FF">
      <w:pPr>
        <w:widowControl w:val="0"/>
        <w:spacing w:after="120"/>
        <w:ind w:left="851" w:hanging="851"/>
        <w:jc w:val="center"/>
        <w:rPr>
          <w:rFonts w:eastAsia="Times New Roman"/>
          <w:b/>
          <w:bCs/>
          <w:sz w:val="28"/>
          <w:szCs w:val="28"/>
        </w:rPr>
      </w:pPr>
    </w:p>
    <w:p w14:paraId="1D4EC179" w14:textId="77777777" w:rsidR="005429FD" w:rsidRDefault="004210FF" w:rsidP="004210FF">
      <w:pPr>
        <w:widowControl w:val="0"/>
        <w:spacing w:after="120"/>
        <w:ind w:left="851" w:hanging="851"/>
        <w:jc w:val="center"/>
        <w:rPr>
          <w:rFonts w:eastAsia="Times New Roman"/>
          <w:b/>
          <w:bCs/>
          <w:sz w:val="28"/>
          <w:szCs w:val="28"/>
        </w:rPr>
      </w:pPr>
      <w:r w:rsidRPr="006C2D9E">
        <w:rPr>
          <w:rFonts w:eastAsia="Times New Roman"/>
          <w:b/>
          <w:bCs/>
          <w:sz w:val="28"/>
          <w:szCs w:val="28"/>
        </w:rPr>
        <w:t xml:space="preserve">Порядок </w:t>
      </w:r>
    </w:p>
    <w:p w14:paraId="1DD7139B" w14:textId="41AFE0D6" w:rsidR="004210FF" w:rsidRPr="006C2D9E" w:rsidRDefault="004210FF" w:rsidP="005429FD">
      <w:pPr>
        <w:widowControl w:val="0"/>
        <w:spacing w:after="120"/>
        <w:ind w:left="851" w:hanging="851"/>
        <w:jc w:val="center"/>
        <w:rPr>
          <w:rFonts w:eastAsia="Times New Roman"/>
          <w:b/>
          <w:bCs/>
          <w:sz w:val="28"/>
          <w:szCs w:val="28"/>
        </w:rPr>
      </w:pPr>
      <w:r w:rsidRPr="006C2D9E">
        <w:rPr>
          <w:rFonts w:eastAsia="Times New Roman"/>
          <w:b/>
          <w:bCs/>
          <w:sz w:val="28"/>
          <w:szCs w:val="28"/>
        </w:rPr>
        <w:t>оказания НКО АО НРД услуг Информирующего лица</w:t>
      </w:r>
    </w:p>
    <w:p w14:paraId="5F17D336" w14:textId="35969B83" w:rsidR="00FD3D99" w:rsidRDefault="00FD3D99">
      <w:pPr>
        <w:spacing w:after="120"/>
        <w:rPr>
          <w:rFonts w:eastAsiaTheme="majorEastAsia"/>
          <w:b/>
          <w:bCs/>
          <w:lang w:eastAsia="en-US"/>
        </w:rPr>
      </w:pPr>
      <w:r>
        <w:br w:type="page"/>
      </w:r>
    </w:p>
    <w:p w14:paraId="6DD8D31E" w14:textId="77777777" w:rsidR="004210FF" w:rsidRPr="006C2D9E" w:rsidRDefault="004210FF" w:rsidP="004210FF">
      <w:pPr>
        <w:pStyle w:val="af6"/>
        <w:keepNext w:val="0"/>
        <w:keepLines w:val="0"/>
        <w:widowControl w:val="0"/>
        <w:spacing w:before="0" w:after="120"/>
        <w:rPr>
          <w:rFonts w:ascii="Times New Roman" w:hAnsi="Times New Roman" w:cs="Times New Roman"/>
          <w:color w:val="auto"/>
          <w:sz w:val="24"/>
          <w:szCs w:val="24"/>
        </w:rPr>
      </w:pPr>
    </w:p>
    <w:p w14:paraId="300E9769" w14:textId="77777777" w:rsidR="004210FF" w:rsidRPr="006C2D9E" w:rsidRDefault="004210FF" w:rsidP="004210FF">
      <w:pPr>
        <w:pStyle w:val="af6"/>
        <w:keepNext w:val="0"/>
        <w:keepLines w:val="0"/>
        <w:widowControl w:val="0"/>
        <w:spacing w:before="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6C2D9E">
        <w:rPr>
          <w:rFonts w:ascii="Times New Roman" w:hAnsi="Times New Roman" w:cs="Times New Roman"/>
          <w:color w:val="auto"/>
          <w:sz w:val="24"/>
          <w:szCs w:val="24"/>
        </w:rPr>
        <w:t>Оглавление</w:t>
      </w:r>
    </w:p>
    <w:p w14:paraId="4FE59EFE" w14:textId="439551FE" w:rsidR="00AE0409" w:rsidRDefault="004210FF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6C2D9E">
        <w:rPr>
          <w:b/>
        </w:rPr>
        <w:fldChar w:fldCharType="begin"/>
      </w:r>
      <w:r w:rsidRPr="006C2D9E">
        <w:rPr>
          <w:b/>
        </w:rPr>
        <w:instrText xml:space="preserve"> TOC \o "1-3" \h \z \u </w:instrText>
      </w:r>
      <w:r w:rsidRPr="006C2D9E">
        <w:rPr>
          <w:b/>
        </w:rPr>
        <w:fldChar w:fldCharType="separate"/>
      </w:r>
      <w:hyperlink w:anchor="_Toc152775406" w:history="1">
        <w:r w:rsidR="00AE0409" w:rsidRPr="00C71C07">
          <w:rPr>
            <w:rStyle w:val="ae"/>
            <w:rFonts w:eastAsia="Times New Roman"/>
            <w:noProof/>
          </w:rPr>
          <w:t>1.</w:t>
        </w:r>
        <w:r w:rsidR="00AE040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E0409" w:rsidRPr="00C71C07">
          <w:rPr>
            <w:rStyle w:val="ae"/>
            <w:noProof/>
          </w:rPr>
          <w:t>Термины и определения</w:t>
        </w:r>
        <w:r w:rsidR="00AE0409">
          <w:rPr>
            <w:noProof/>
            <w:webHidden/>
          </w:rPr>
          <w:tab/>
        </w:r>
        <w:r w:rsidR="00AE0409">
          <w:rPr>
            <w:noProof/>
            <w:webHidden/>
          </w:rPr>
          <w:fldChar w:fldCharType="begin"/>
        </w:r>
        <w:r w:rsidR="00AE0409">
          <w:rPr>
            <w:noProof/>
            <w:webHidden/>
          </w:rPr>
          <w:instrText xml:space="preserve"> PAGEREF _Toc152775406 \h </w:instrText>
        </w:r>
        <w:r w:rsidR="00AE0409">
          <w:rPr>
            <w:noProof/>
            <w:webHidden/>
          </w:rPr>
        </w:r>
        <w:r w:rsidR="00AE0409">
          <w:rPr>
            <w:noProof/>
            <w:webHidden/>
          </w:rPr>
          <w:fldChar w:fldCharType="separate"/>
        </w:r>
        <w:r w:rsidR="00C9444E">
          <w:rPr>
            <w:noProof/>
            <w:webHidden/>
          </w:rPr>
          <w:t>3</w:t>
        </w:r>
        <w:r w:rsidR="00AE0409">
          <w:rPr>
            <w:noProof/>
            <w:webHidden/>
          </w:rPr>
          <w:fldChar w:fldCharType="end"/>
        </w:r>
      </w:hyperlink>
    </w:p>
    <w:p w14:paraId="3711694A" w14:textId="292C3673" w:rsidR="00AE0409" w:rsidRDefault="00C9444E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2775407" w:history="1">
        <w:r w:rsidR="00AE0409" w:rsidRPr="00C71C07">
          <w:rPr>
            <w:rStyle w:val="ae"/>
            <w:rFonts w:eastAsia="Times New Roman"/>
            <w:noProof/>
          </w:rPr>
          <w:t>2.</w:t>
        </w:r>
        <w:r w:rsidR="00AE040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E0409" w:rsidRPr="00C71C07">
          <w:rPr>
            <w:rStyle w:val="ae"/>
            <w:noProof/>
          </w:rPr>
          <w:t>Общие положения</w:t>
        </w:r>
        <w:r w:rsidR="00AE0409">
          <w:rPr>
            <w:noProof/>
            <w:webHidden/>
          </w:rPr>
          <w:tab/>
        </w:r>
        <w:r w:rsidR="00AE0409">
          <w:rPr>
            <w:noProof/>
            <w:webHidden/>
          </w:rPr>
          <w:fldChar w:fldCharType="begin"/>
        </w:r>
        <w:r w:rsidR="00AE0409">
          <w:rPr>
            <w:noProof/>
            <w:webHidden/>
          </w:rPr>
          <w:instrText xml:space="preserve"> PAGEREF _Toc152775407 \h </w:instrText>
        </w:r>
        <w:r w:rsidR="00AE0409">
          <w:rPr>
            <w:noProof/>
            <w:webHidden/>
          </w:rPr>
        </w:r>
        <w:r w:rsidR="00AE0409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AE0409">
          <w:rPr>
            <w:noProof/>
            <w:webHidden/>
          </w:rPr>
          <w:fldChar w:fldCharType="end"/>
        </w:r>
      </w:hyperlink>
    </w:p>
    <w:p w14:paraId="32010EC1" w14:textId="47D1F2F2" w:rsidR="00AE0409" w:rsidRDefault="00C9444E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2775408" w:history="1">
        <w:r w:rsidR="00AE0409" w:rsidRPr="00C71C07">
          <w:rPr>
            <w:rStyle w:val="ae"/>
            <w:rFonts w:eastAsia="Times New Roman"/>
            <w:noProof/>
          </w:rPr>
          <w:t>3.</w:t>
        </w:r>
        <w:r w:rsidR="00AE040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E0409" w:rsidRPr="00C71C07">
          <w:rPr>
            <w:rStyle w:val="ae"/>
            <w:noProof/>
          </w:rPr>
          <w:t>Заключение и изменение Договора</w:t>
        </w:r>
        <w:r w:rsidR="00AE0409">
          <w:rPr>
            <w:noProof/>
            <w:webHidden/>
          </w:rPr>
          <w:tab/>
        </w:r>
        <w:r w:rsidR="00AE0409">
          <w:rPr>
            <w:noProof/>
            <w:webHidden/>
          </w:rPr>
          <w:fldChar w:fldCharType="begin"/>
        </w:r>
        <w:r w:rsidR="00AE0409">
          <w:rPr>
            <w:noProof/>
            <w:webHidden/>
          </w:rPr>
          <w:instrText xml:space="preserve"> PAGEREF _Toc152775408 \h </w:instrText>
        </w:r>
        <w:r w:rsidR="00AE0409">
          <w:rPr>
            <w:noProof/>
            <w:webHidden/>
          </w:rPr>
        </w:r>
        <w:r w:rsidR="00AE0409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AE0409">
          <w:rPr>
            <w:noProof/>
            <w:webHidden/>
          </w:rPr>
          <w:fldChar w:fldCharType="end"/>
        </w:r>
      </w:hyperlink>
    </w:p>
    <w:p w14:paraId="6D9FD7E7" w14:textId="6A43A06F" w:rsidR="00AE0409" w:rsidRDefault="00C9444E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2775409" w:history="1">
        <w:r w:rsidR="00AE0409" w:rsidRPr="00C71C07">
          <w:rPr>
            <w:rStyle w:val="ae"/>
            <w:rFonts w:eastAsia="Times New Roman"/>
            <w:noProof/>
          </w:rPr>
          <w:t>4.</w:t>
        </w:r>
        <w:r w:rsidR="00AE040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E0409" w:rsidRPr="00C71C07">
          <w:rPr>
            <w:rStyle w:val="ae"/>
            <w:noProof/>
          </w:rPr>
          <w:t>Документооборот</w:t>
        </w:r>
        <w:r w:rsidR="00AE0409">
          <w:rPr>
            <w:noProof/>
            <w:webHidden/>
          </w:rPr>
          <w:tab/>
        </w:r>
        <w:r w:rsidR="00AE0409">
          <w:rPr>
            <w:noProof/>
            <w:webHidden/>
          </w:rPr>
          <w:fldChar w:fldCharType="begin"/>
        </w:r>
        <w:r w:rsidR="00AE0409">
          <w:rPr>
            <w:noProof/>
            <w:webHidden/>
          </w:rPr>
          <w:instrText xml:space="preserve"> PAGEREF _Toc152775409 \h </w:instrText>
        </w:r>
        <w:r w:rsidR="00AE0409">
          <w:rPr>
            <w:noProof/>
            <w:webHidden/>
          </w:rPr>
        </w:r>
        <w:r w:rsidR="00AE0409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AE0409">
          <w:rPr>
            <w:noProof/>
            <w:webHidden/>
          </w:rPr>
          <w:fldChar w:fldCharType="end"/>
        </w:r>
      </w:hyperlink>
    </w:p>
    <w:p w14:paraId="282AB84C" w14:textId="0C0C1EFA" w:rsidR="00AE0409" w:rsidRDefault="00C9444E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2775410" w:history="1">
        <w:r w:rsidR="00AE0409" w:rsidRPr="00C71C07">
          <w:rPr>
            <w:rStyle w:val="ae"/>
            <w:rFonts w:eastAsia="Times New Roman"/>
            <w:noProof/>
          </w:rPr>
          <w:t>5.</w:t>
        </w:r>
        <w:r w:rsidR="00AE040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E0409" w:rsidRPr="00C71C07">
          <w:rPr>
            <w:rStyle w:val="ae"/>
            <w:noProof/>
          </w:rPr>
          <w:t>Общий порядок оказания Услуг</w:t>
        </w:r>
        <w:r w:rsidR="00AE0409">
          <w:rPr>
            <w:noProof/>
            <w:webHidden/>
          </w:rPr>
          <w:tab/>
        </w:r>
        <w:r w:rsidR="00AE0409">
          <w:rPr>
            <w:noProof/>
            <w:webHidden/>
          </w:rPr>
          <w:fldChar w:fldCharType="begin"/>
        </w:r>
        <w:r w:rsidR="00AE0409">
          <w:rPr>
            <w:noProof/>
            <w:webHidden/>
          </w:rPr>
          <w:instrText xml:space="preserve"> PAGEREF _Toc152775410 \h </w:instrText>
        </w:r>
        <w:r w:rsidR="00AE0409">
          <w:rPr>
            <w:noProof/>
            <w:webHidden/>
          </w:rPr>
        </w:r>
        <w:r w:rsidR="00AE0409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AE0409">
          <w:rPr>
            <w:noProof/>
            <w:webHidden/>
          </w:rPr>
          <w:fldChar w:fldCharType="end"/>
        </w:r>
      </w:hyperlink>
    </w:p>
    <w:p w14:paraId="09ED0D5C" w14:textId="576ABF0A" w:rsidR="00AE0409" w:rsidRDefault="00C9444E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2775411" w:history="1">
        <w:r w:rsidR="00AE0409" w:rsidRPr="00C71C07">
          <w:rPr>
            <w:rStyle w:val="ae"/>
            <w:rFonts w:eastAsia="Times New Roman"/>
            <w:noProof/>
          </w:rPr>
          <w:t>6.</w:t>
        </w:r>
        <w:r w:rsidR="00AE040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E0409" w:rsidRPr="00C71C07">
          <w:rPr>
            <w:rStyle w:val="ae"/>
            <w:noProof/>
          </w:rPr>
          <w:t>Порядок предоставления или присвоения Кодов UTI</w:t>
        </w:r>
        <w:r w:rsidR="00AE0409">
          <w:rPr>
            <w:noProof/>
            <w:webHidden/>
          </w:rPr>
          <w:tab/>
        </w:r>
        <w:r w:rsidR="00AE0409">
          <w:rPr>
            <w:noProof/>
            <w:webHidden/>
          </w:rPr>
          <w:fldChar w:fldCharType="begin"/>
        </w:r>
        <w:r w:rsidR="00AE0409">
          <w:rPr>
            <w:noProof/>
            <w:webHidden/>
          </w:rPr>
          <w:instrText xml:space="preserve"> PAGEREF _Toc152775411 \h </w:instrText>
        </w:r>
        <w:r w:rsidR="00AE0409">
          <w:rPr>
            <w:noProof/>
            <w:webHidden/>
          </w:rPr>
        </w:r>
        <w:r w:rsidR="00AE0409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AE0409">
          <w:rPr>
            <w:noProof/>
            <w:webHidden/>
          </w:rPr>
          <w:fldChar w:fldCharType="end"/>
        </w:r>
      </w:hyperlink>
    </w:p>
    <w:p w14:paraId="66263C6A" w14:textId="62BAC458" w:rsidR="00AE0409" w:rsidRDefault="00C9444E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2775412" w:history="1">
        <w:r w:rsidR="00AE0409" w:rsidRPr="00C71C07">
          <w:rPr>
            <w:rStyle w:val="ae"/>
            <w:rFonts w:eastAsia="Times New Roman"/>
            <w:noProof/>
          </w:rPr>
          <w:t>7.</w:t>
        </w:r>
        <w:r w:rsidR="00AE040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E0409" w:rsidRPr="00C71C07">
          <w:rPr>
            <w:rStyle w:val="ae"/>
            <w:noProof/>
          </w:rPr>
          <w:t>Особенности оказания Услуг по Сделкам РЕПО СУО</w:t>
        </w:r>
        <w:r w:rsidR="00AE0409">
          <w:rPr>
            <w:noProof/>
            <w:webHidden/>
          </w:rPr>
          <w:tab/>
        </w:r>
        <w:r w:rsidR="00AE0409">
          <w:rPr>
            <w:noProof/>
            <w:webHidden/>
          </w:rPr>
          <w:fldChar w:fldCharType="begin"/>
        </w:r>
        <w:r w:rsidR="00AE0409">
          <w:rPr>
            <w:noProof/>
            <w:webHidden/>
          </w:rPr>
          <w:instrText xml:space="preserve"> PAGEREF _Toc152775412 \h </w:instrText>
        </w:r>
        <w:r w:rsidR="00AE0409">
          <w:rPr>
            <w:noProof/>
            <w:webHidden/>
          </w:rPr>
        </w:r>
        <w:r w:rsidR="00AE0409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AE0409">
          <w:rPr>
            <w:noProof/>
            <w:webHidden/>
          </w:rPr>
          <w:fldChar w:fldCharType="end"/>
        </w:r>
      </w:hyperlink>
    </w:p>
    <w:p w14:paraId="63E89EF9" w14:textId="7F97F7A0" w:rsidR="00AE0409" w:rsidRDefault="00C9444E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2775413" w:history="1">
        <w:r w:rsidR="00AE0409" w:rsidRPr="00C71C07">
          <w:rPr>
            <w:rStyle w:val="ae"/>
            <w:rFonts w:eastAsia="Times New Roman"/>
            <w:noProof/>
          </w:rPr>
          <w:t>8.</w:t>
        </w:r>
        <w:r w:rsidR="00AE040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E0409" w:rsidRPr="00C71C07">
          <w:rPr>
            <w:rStyle w:val="ae"/>
            <w:noProof/>
          </w:rPr>
          <w:t>Стоимость и порядок оплаты</w:t>
        </w:r>
        <w:r w:rsidR="00AE0409">
          <w:rPr>
            <w:noProof/>
            <w:webHidden/>
          </w:rPr>
          <w:tab/>
        </w:r>
        <w:r w:rsidR="00AE0409">
          <w:rPr>
            <w:noProof/>
            <w:webHidden/>
          </w:rPr>
          <w:fldChar w:fldCharType="begin"/>
        </w:r>
        <w:r w:rsidR="00AE0409">
          <w:rPr>
            <w:noProof/>
            <w:webHidden/>
          </w:rPr>
          <w:instrText xml:space="preserve"> PAGEREF _Toc152775413 \h </w:instrText>
        </w:r>
        <w:r w:rsidR="00AE0409">
          <w:rPr>
            <w:noProof/>
            <w:webHidden/>
          </w:rPr>
        </w:r>
        <w:r w:rsidR="00AE0409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AE0409">
          <w:rPr>
            <w:noProof/>
            <w:webHidden/>
          </w:rPr>
          <w:fldChar w:fldCharType="end"/>
        </w:r>
      </w:hyperlink>
    </w:p>
    <w:p w14:paraId="6E27A8F2" w14:textId="4899DDA3" w:rsidR="00AE0409" w:rsidRDefault="00C9444E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2775414" w:history="1">
        <w:r w:rsidR="00AE0409" w:rsidRPr="00C71C07">
          <w:rPr>
            <w:rStyle w:val="ae"/>
            <w:rFonts w:eastAsia="Times New Roman"/>
            <w:noProof/>
          </w:rPr>
          <w:t>9.</w:t>
        </w:r>
        <w:r w:rsidR="00AE040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E0409" w:rsidRPr="00C71C07">
          <w:rPr>
            <w:rStyle w:val="ae"/>
            <w:noProof/>
          </w:rPr>
          <w:t>Ответственность Сторон</w:t>
        </w:r>
        <w:r w:rsidR="00AE0409">
          <w:rPr>
            <w:noProof/>
            <w:webHidden/>
          </w:rPr>
          <w:tab/>
        </w:r>
        <w:r w:rsidR="00AE0409">
          <w:rPr>
            <w:noProof/>
            <w:webHidden/>
          </w:rPr>
          <w:fldChar w:fldCharType="begin"/>
        </w:r>
        <w:r w:rsidR="00AE0409">
          <w:rPr>
            <w:noProof/>
            <w:webHidden/>
          </w:rPr>
          <w:instrText xml:space="preserve"> PAGEREF _Toc152775414 \h </w:instrText>
        </w:r>
        <w:r w:rsidR="00AE0409">
          <w:rPr>
            <w:noProof/>
            <w:webHidden/>
          </w:rPr>
        </w:r>
        <w:r w:rsidR="00AE0409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AE0409">
          <w:rPr>
            <w:noProof/>
            <w:webHidden/>
          </w:rPr>
          <w:fldChar w:fldCharType="end"/>
        </w:r>
      </w:hyperlink>
    </w:p>
    <w:p w14:paraId="02893ABD" w14:textId="6C6D6688" w:rsidR="00AE0409" w:rsidRDefault="00C9444E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2775415" w:history="1">
        <w:r w:rsidR="00AE0409" w:rsidRPr="00C71C07">
          <w:rPr>
            <w:rStyle w:val="ae"/>
            <w:rFonts w:eastAsia="Times New Roman"/>
            <w:noProof/>
          </w:rPr>
          <w:t>10.</w:t>
        </w:r>
        <w:r w:rsidR="00AE040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E0409" w:rsidRPr="00C71C07">
          <w:rPr>
            <w:rStyle w:val="ae"/>
            <w:noProof/>
          </w:rPr>
          <w:t>Конфиденциальность</w:t>
        </w:r>
        <w:r w:rsidR="00AE0409">
          <w:rPr>
            <w:noProof/>
            <w:webHidden/>
          </w:rPr>
          <w:tab/>
        </w:r>
        <w:r w:rsidR="00AE0409">
          <w:rPr>
            <w:noProof/>
            <w:webHidden/>
          </w:rPr>
          <w:fldChar w:fldCharType="begin"/>
        </w:r>
        <w:r w:rsidR="00AE0409">
          <w:rPr>
            <w:noProof/>
            <w:webHidden/>
          </w:rPr>
          <w:instrText xml:space="preserve"> PAGEREF _Toc152775415 \h </w:instrText>
        </w:r>
        <w:r w:rsidR="00AE0409">
          <w:rPr>
            <w:noProof/>
            <w:webHidden/>
          </w:rPr>
        </w:r>
        <w:r w:rsidR="00AE0409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AE0409">
          <w:rPr>
            <w:noProof/>
            <w:webHidden/>
          </w:rPr>
          <w:fldChar w:fldCharType="end"/>
        </w:r>
      </w:hyperlink>
    </w:p>
    <w:p w14:paraId="659F0AA6" w14:textId="464E3A56" w:rsidR="00AE0409" w:rsidRDefault="00C9444E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2775416" w:history="1">
        <w:r w:rsidR="00AE0409" w:rsidRPr="00C71C07">
          <w:rPr>
            <w:rStyle w:val="ae"/>
            <w:rFonts w:eastAsia="Times New Roman"/>
            <w:noProof/>
          </w:rPr>
          <w:t>11.</w:t>
        </w:r>
        <w:r w:rsidR="00AE040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E0409" w:rsidRPr="00C71C07">
          <w:rPr>
            <w:rStyle w:val="ae"/>
            <w:noProof/>
          </w:rPr>
          <w:t>Персональные данные</w:t>
        </w:r>
        <w:r w:rsidR="00AE0409">
          <w:rPr>
            <w:noProof/>
            <w:webHidden/>
          </w:rPr>
          <w:tab/>
        </w:r>
        <w:r w:rsidR="00AE0409">
          <w:rPr>
            <w:noProof/>
            <w:webHidden/>
          </w:rPr>
          <w:fldChar w:fldCharType="begin"/>
        </w:r>
        <w:r w:rsidR="00AE0409">
          <w:rPr>
            <w:noProof/>
            <w:webHidden/>
          </w:rPr>
          <w:instrText xml:space="preserve"> PAGEREF _Toc152775416 \h </w:instrText>
        </w:r>
        <w:r w:rsidR="00AE0409">
          <w:rPr>
            <w:noProof/>
            <w:webHidden/>
          </w:rPr>
        </w:r>
        <w:r w:rsidR="00AE0409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AE0409">
          <w:rPr>
            <w:noProof/>
            <w:webHidden/>
          </w:rPr>
          <w:fldChar w:fldCharType="end"/>
        </w:r>
      </w:hyperlink>
    </w:p>
    <w:p w14:paraId="21685FAB" w14:textId="0166B0F7" w:rsidR="00AE0409" w:rsidRDefault="00C9444E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2775417" w:history="1">
        <w:r w:rsidR="00AE0409" w:rsidRPr="00C71C07">
          <w:rPr>
            <w:rStyle w:val="ae"/>
            <w:rFonts w:eastAsia="Times New Roman"/>
            <w:noProof/>
          </w:rPr>
          <w:t>12.</w:t>
        </w:r>
        <w:r w:rsidR="00AE040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E0409" w:rsidRPr="00C71C07">
          <w:rPr>
            <w:rStyle w:val="ae"/>
            <w:noProof/>
          </w:rPr>
          <w:t>Антикоррупционная оговорка</w:t>
        </w:r>
        <w:r w:rsidR="00AE0409">
          <w:rPr>
            <w:noProof/>
            <w:webHidden/>
          </w:rPr>
          <w:tab/>
        </w:r>
        <w:r w:rsidR="00AE0409">
          <w:rPr>
            <w:noProof/>
            <w:webHidden/>
          </w:rPr>
          <w:fldChar w:fldCharType="begin"/>
        </w:r>
        <w:r w:rsidR="00AE0409">
          <w:rPr>
            <w:noProof/>
            <w:webHidden/>
          </w:rPr>
          <w:instrText xml:space="preserve"> PAGEREF _Toc152775417 \h </w:instrText>
        </w:r>
        <w:r w:rsidR="00AE0409">
          <w:rPr>
            <w:noProof/>
            <w:webHidden/>
          </w:rPr>
        </w:r>
        <w:r w:rsidR="00AE0409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AE0409">
          <w:rPr>
            <w:noProof/>
            <w:webHidden/>
          </w:rPr>
          <w:fldChar w:fldCharType="end"/>
        </w:r>
      </w:hyperlink>
    </w:p>
    <w:p w14:paraId="3C2AFA0A" w14:textId="30B97099" w:rsidR="00AE0409" w:rsidRDefault="00C9444E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2775418" w:history="1">
        <w:r w:rsidR="00AE0409" w:rsidRPr="00C71C07">
          <w:rPr>
            <w:rStyle w:val="ae"/>
            <w:rFonts w:eastAsia="Times New Roman"/>
            <w:noProof/>
          </w:rPr>
          <w:t>13.</w:t>
        </w:r>
        <w:r w:rsidR="00AE040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E0409" w:rsidRPr="00C71C07">
          <w:rPr>
            <w:rStyle w:val="ae"/>
            <w:noProof/>
          </w:rPr>
          <w:t>Арбитражная оговорка</w:t>
        </w:r>
        <w:r w:rsidR="00AE0409">
          <w:rPr>
            <w:noProof/>
            <w:webHidden/>
          </w:rPr>
          <w:tab/>
        </w:r>
        <w:r w:rsidR="00AE0409">
          <w:rPr>
            <w:noProof/>
            <w:webHidden/>
          </w:rPr>
          <w:fldChar w:fldCharType="begin"/>
        </w:r>
        <w:r w:rsidR="00AE0409">
          <w:rPr>
            <w:noProof/>
            <w:webHidden/>
          </w:rPr>
          <w:instrText xml:space="preserve"> PAGEREF _Toc152775418 \h </w:instrText>
        </w:r>
        <w:r w:rsidR="00AE0409">
          <w:rPr>
            <w:noProof/>
            <w:webHidden/>
          </w:rPr>
        </w:r>
        <w:r w:rsidR="00AE0409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AE0409">
          <w:rPr>
            <w:noProof/>
            <w:webHidden/>
          </w:rPr>
          <w:fldChar w:fldCharType="end"/>
        </w:r>
      </w:hyperlink>
    </w:p>
    <w:p w14:paraId="57C72015" w14:textId="49B57B4C" w:rsidR="00AE0409" w:rsidRDefault="00C9444E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2775419" w:history="1">
        <w:r w:rsidR="00AE0409" w:rsidRPr="00C71C07">
          <w:rPr>
            <w:rStyle w:val="ae"/>
            <w:rFonts w:eastAsia="Times New Roman"/>
            <w:noProof/>
          </w:rPr>
          <w:t>14.</w:t>
        </w:r>
        <w:r w:rsidR="00AE040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E0409" w:rsidRPr="00C71C07">
          <w:rPr>
            <w:rStyle w:val="ae"/>
            <w:noProof/>
          </w:rPr>
          <w:t>Действие Договора и основания его расторжения</w:t>
        </w:r>
        <w:r w:rsidR="00AE0409">
          <w:rPr>
            <w:noProof/>
            <w:webHidden/>
          </w:rPr>
          <w:tab/>
        </w:r>
        <w:r w:rsidR="00AE0409">
          <w:rPr>
            <w:noProof/>
            <w:webHidden/>
          </w:rPr>
          <w:fldChar w:fldCharType="begin"/>
        </w:r>
        <w:r w:rsidR="00AE0409">
          <w:rPr>
            <w:noProof/>
            <w:webHidden/>
          </w:rPr>
          <w:instrText xml:space="preserve"> PAGEREF _Toc152775419 \h </w:instrText>
        </w:r>
        <w:r w:rsidR="00AE0409">
          <w:rPr>
            <w:noProof/>
            <w:webHidden/>
          </w:rPr>
        </w:r>
        <w:r w:rsidR="00AE0409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AE0409">
          <w:rPr>
            <w:noProof/>
            <w:webHidden/>
          </w:rPr>
          <w:fldChar w:fldCharType="end"/>
        </w:r>
      </w:hyperlink>
    </w:p>
    <w:p w14:paraId="0D26A64A" w14:textId="772E1A1C" w:rsidR="00AE0409" w:rsidRDefault="00C9444E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2775420" w:history="1">
        <w:r w:rsidR="00AE0409" w:rsidRPr="00C71C07">
          <w:rPr>
            <w:rStyle w:val="ae"/>
            <w:noProof/>
          </w:rPr>
          <w:t>Приложение 1</w:t>
        </w:r>
        <w:r w:rsidR="00AE0409">
          <w:rPr>
            <w:noProof/>
            <w:webHidden/>
          </w:rPr>
          <w:tab/>
        </w:r>
        <w:r w:rsidR="00AE0409">
          <w:rPr>
            <w:noProof/>
            <w:webHidden/>
          </w:rPr>
          <w:fldChar w:fldCharType="begin"/>
        </w:r>
        <w:r w:rsidR="00AE0409">
          <w:rPr>
            <w:noProof/>
            <w:webHidden/>
          </w:rPr>
          <w:instrText xml:space="preserve"> PAGEREF _Toc152775420 \h </w:instrText>
        </w:r>
        <w:r w:rsidR="00AE0409">
          <w:rPr>
            <w:noProof/>
            <w:webHidden/>
          </w:rPr>
        </w:r>
        <w:r w:rsidR="00AE0409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AE0409">
          <w:rPr>
            <w:noProof/>
            <w:webHidden/>
          </w:rPr>
          <w:fldChar w:fldCharType="end"/>
        </w:r>
      </w:hyperlink>
    </w:p>
    <w:p w14:paraId="1EC62480" w14:textId="7CA1CEE2" w:rsidR="00AE0409" w:rsidRDefault="00C9444E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2775421" w:history="1">
        <w:r w:rsidR="00AE0409" w:rsidRPr="00C71C07">
          <w:rPr>
            <w:rStyle w:val="ae"/>
            <w:noProof/>
          </w:rPr>
          <w:t>Приложение 2</w:t>
        </w:r>
        <w:r w:rsidR="00AE0409">
          <w:rPr>
            <w:noProof/>
            <w:webHidden/>
          </w:rPr>
          <w:tab/>
        </w:r>
        <w:r w:rsidR="00AE0409">
          <w:rPr>
            <w:noProof/>
            <w:webHidden/>
          </w:rPr>
          <w:fldChar w:fldCharType="begin"/>
        </w:r>
        <w:r w:rsidR="00AE0409">
          <w:rPr>
            <w:noProof/>
            <w:webHidden/>
          </w:rPr>
          <w:instrText xml:space="preserve"> PAGEREF _Toc152775421 \h </w:instrText>
        </w:r>
        <w:r w:rsidR="00AE0409">
          <w:rPr>
            <w:noProof/>
            <w:webHidden/>
          </w:rPr>
        </w:r>
        <w:r w:rsidR="00AE0409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AE0409">
          <w:rPr>
            <w:noProof/>
            <w:webHidden/>
          </w:rPr>
          <w:fldChar w:fldCharType="end"/>
        </w:r>
      </w:hyperlink>
    </w:p>
    <w:p w14:paraId="3272FE25" w14:textId="4A27AFEC" w:rsidR="00AE0409" w:rsidRDefault="00C9444E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2775422" w:history="1">
        <w:r w:rsidR="00AE0409" w:rsidRPr="00C71C07">
          <w:rPr>
            <w:rStyle w:val="ae"/>
            <w:noProof/>
          </w:rPr>
          <w:t>Приложение 3</w:t>
        </w:r>
        <w:r w:rsidR="00AE0409">
          <w:rPr>
            <w:noProof/>
            <w:webHidden/>
          </w:rPr>
          <w:tab/>
        </w:r>
        <w:r w:rsidR="00AE0409">
          <w:rPr>
            <w:noProof/>
            <w:webHidden/>
          </w:rPr>
          <w:fldChar w:fldCharType="begin"/>
        </w:r>
        <w:r w:rsidR="00AE0409">
          <w:rPr>
            <w:noProof/>
            <w:webHidden/>
          </w:rPr>
          <w:instrText xml:space="preserve"> PAGEREF _Toc152775422 \h </w:instrText>
        </w:r>
        <w:r w:rsidR="00AE0409">
          <w:rPr>
            <w:noProof/>
            <w:webHidden/>
          </w:rPr>
        </w:r>
        <w:r w:rsidR="00AE0409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AE0409">
          <w:rPr>
            <w:noProof/>
            <w:webHidden/>
          </w:rPr>
          <w:fldChar w:fldCharType="end"/>
        </w:r>
      </w:hyperlink>
    </w:p>
    <w:p w14:paraId="692DB322" w14:textId="7B8246DE" w:rsidR="004210FF" w:rsidRPr="006C2D9E" w:rsidRDefault="004210FF" w:rsidP="004210FF">
      <w:pPr>
        <w:widowControl w:val="0"/>
        <w:tabs>
          <w:tab w:val="right" w:leader="dot" w:pos="9498"/>
          <w:tab w:val="right" w:leader="dot" w:pos="10206"/>
        </w:tabs>
        <w:spacing w:after="120"/>
        <w:ind w:left="851" w:hanging="851"/>
      </w:pPr>
      <w:r w:rsidRPr="006C2D9E">
        <w:rPr>
          <w:b/>
          <w:bCs/>
        </w:rPr>
        <w:fldChar w:fldCharType="end"/>
      </w:r>
    </w:p>
    <w:p w14:paraId="193E1032" w14:textId="77777777" w:rsidR="004210FF" w:rsidRPr="006950CD" w:rsidRDefault="004210FF" w:rsidP="006950CD">
      <w:pPr>
        <w:pStyle w:val="1"/>
        <w:keepNext w:val="0"/>
        <w:keepLines w:val="0"/>
        <w:widowControl w:val="0"/>
        <w:numPr>
          <w:ilvl w:val="0"/>
          <w:numId w:val="3"/>
        </w:numPr>
        <w:spacing w:before="120"/>
        <w:ind w:left="851" w:hanging="851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6C2D9E">
        <w:rPr>
          <w:rFonts w:ascii="Times New Roman" w:hAnsi="Times New Roman" w:cs="Times New Roman"/>
        </w:rPr>
        <w:br w:type="page"/>
      </w:r>
      <w:bookmarkStart w:id="0" w:name="_Toc483483942"/>
      <w:bookmarkStart w:id="1" w:name="_Toc152775406"/>
      <w:r w:rsidRPr="006950CD">
        <w:rPr>
          <w:rFonts w:ascii="Times New Roman" w:hAnsi="Times New Roman" w:cs="Times New Roman"/>
          <w:bCs w:val="0"/>
          <w:color w:val="auto"/>
          <w:sz w:val="24"/>
          <w:szCs w:val="24"/>
        </w:rPr>
        <w:t>Термины и определения</w:t>
      </w:r>
      <w:bookmarkEnd w:id="0"/>
      <w:bookmarkEnd w:id="1"/>
    </w:p>
    <w:p w14:paraId="124BC144" w14:textId="16A26D61" w:rsidR="00F337DF" w:rsidRPr="006950CD" w:rsidRDefault="00F337DF" w:rsidP="00E3269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rPr>
          <w:b/>
        </w:rPr>
        <w:t>Анкета АА001</w:t>
      </w:r>
      <w:r w:rsidRPr="006950CD">
        <w:t xml:space="preserve"> – предоставляемая Клиентом анкета юридического лица по форме АА001, являющаяся Приложением 1 к Перечню документов.</w:t>
      </w:r>
    </w:p>
    <w:p w14:paraId="07765DC9" w14:textId="77777777" w:rsidR="004210FF" w:rsidRPr="006950CD" w:rsidRDefault="004210FF" w:rsidP="00E3269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rPr>
          <w:b/>
        </w:rPr>
        <w:t>Биржа</w:t>
      </w:r>
      <w:r w:rsidRPr="006950CD">
        <w:t xml:space="preserve"> – лицо, оказывающее услуги по проведению организованных торгов на финансовом рынке на основании лицензии.</w:t>
      </w:r>
    </w:p>
    <w:p w14:paraId="74B1BCFB" w14:textId="29063350" w:rsidR="004210FF" w:rsidRPr="006950CD" w:rsidRDefault="004210FF" w:rsidP="00E3269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rPr>
          <w:b/>
        </w:rPr>
        <w:t>Генеральное соглашение</w:t>
      </w:r>
      <w:r w:rsidRPr="006950CD">
        <w:t xml:space="preserve"> – генеральное соглашение об общих условиях совершения Кредитором и Заемщиком сделок РЕПО СУО не на организованных торгах.</w:t>
      </w:r>
    </w:p>
    <w:p w14:paraId="61ABDFA5" w14:textId="77777777" w:rsidR="004210FF" w:rsidRPr="006950CD" w:rsidRDefault="004210FF" w:rsidP="00E3269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</w:pPr>
      <w:r w:rsidRPr="006950CD">
        <w:rPr>
          <w:b/>
        </w:rPr>
        <w:t>Глобальный кредитор</w:t>
      </w:r>
      <w:r w:rsidRPr="006950CD">
        <w:t xml:space="preserve"> – Банк России или Государственный кредитор, являющиеся единым покупателем по первым частям всех Сделок РЕПО СУО, заключенных в рамках Генерального соглашения в соответствующей Группе сделок.</w:t>
      </w:r>
    </w:p>
    <w:p w14:paraId="19AF9D87" w14:textId="77777777" w:rsidR="004210FF" w:rsidRPr="006950CD" w:rsidRDefault="004210FF" w:rsidP="00E3269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rPr>
          <w:b/>
        </w:rPr>
        <w:t>Государственный кредитор</w:t>
      </w:r>
      <w:r w:rsidRPr="006950CD">
        <w:t xml:space="preserve"> – органы исполнительной власти, осуществляющие операции по управлению остатками средств на едином счете по учету средств федерального бюджета или бюджета субъекта Российской Федерации, а также финансово-кредитные учреждения, осуществляющие управление денежными средствами, находящимися в собственности Российской Федерации.</w:t>
      </w:r>
    </w:p>
    <w:p w14:paraId="013AFCB1" w14:textId="5879A03A" w:rsidR="004210FF" w:rsidRPr="006950CD" w:rsidRDefault="004210FF" w:rsidP="00E3269D">
      <w:pPr>
        <w:widowControl w:val="0"/>
        <w:numPr>
          <w:ilvl w:val="1"/>
          <w:numId w:val="3"/>
        </w:numPr>
        <w:spacing w:before="120"/>
        <w:ind w:left="851" w:hanging="851"/>
        <w:jc w:val="both"/>
        <w:rPr>
          <w:b/>
        </w:rPr>
      </w:pPr>
      <w:r w:rsidRPr="006950CD">
        <w:rPr>
          <w:b/>
        </w:rPr>
        <w:t>Договор</w:t>
      </w:r>
      <w:r w:rsidRPr="006950CD">
        <w:t xml:space="preserve"> – договор</w:t>
      </w:r>
      <w:r w:rsidR="00F337DF" w:rsidRPr="006950CD">
        <w:t xml:space="preserve"> об оказании услуг Информирующего лица</w:t>
      </w:r>
      <w:r w:rsidRPr="006950CD">
        <w:t>, заключ</w:t>
      </w:r>
      <w:r w:rsidR="00F337DF" w:rsidRPr="006950CD">
        <w:t>енный</w:t>
      </w:r>
      <w:r w:rsidRPr="006950CD">
        <w:t xml:space="preserve"> </w:t>
      </w:r>
      <w:r w:rsidR="00F337DF" w:rsidRPr="006950CD">
        <w:t xml:space="preserve">между НРД и Клиентом </w:t>
      </w:r>
      <w:r w:rsidRPr="006950CD">
        <w:t xml:space="preserve">путем присоединения </w:t>
      </w:r>
      <w:r w:rsidR="00F337DF" w:rsidRPr="006950CD">
        <w:t xml:space="preserve">Клиента к указанному договору </w:t>
      </w:r>
      <w:r w:rsidRPr="006950CD">
        <w:t xml:space="preserve">(в соответствии со статьей 428 Гражданского кодекса Российской Федерации), условия которого предусмотрены Порядком </w:t>
      </w:r>
      <w:r w:rsidR="00F337DF" w:rsidRPr="006950CD">
        <w:t>и Тарифами НРД</w:t>
      </w:r>
      <w:r w:rsidRPr="006950CD">
        <w:t>.</w:t>
      </w:r>
    </w:p>
    <w:p w14:paraId="65F723A1" w14:textId="4D04BCF7" w:rsidR="00B351A2" w:rsidRPr="006950CD" w:rsidRDefault="00B351A2" w:rsidP="00E3269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rPr>
          <w:b/>
        </w:rPr>
        <w:t xml:space="preserve">Договор об оказании </w:t>
      </w:r>
      <w:proofErr w:type="spellStart"/>
      <w:r w:rsidRPr="006950CD">
        <w:rPr>
          <w:b/>
        </w:rPr>
        <w:t>репозитарных</w:t>
      </w:r>
      <w:proofErr w:type="spellEnd"/>
      <w:r w:rsidRPr="006950CD">
        <w:rPr>
          <w:b/>
        </w:rPr>
        <w:t xml:space="preserve"> услуг</w:t>
      </w:r>
      <w:r w:rsidRPr="006950CD">
        <w:t xml:space="preserve"> – </w:t>
      </w:r>
      <w:r w:rsidR="00075785" w:rsidRPr="006950CD">
        <w:t>Д</w:t>
      </w:r>
      <w:r w:rsidRPr="006950CD">
        <w:t>оговор</w:t>
      </w:r>
      <w:r w:rsidR="00046021" w:rsidRPr="006950CD">
        <w:t xml:space="preserve"> об ока</w:t>
      </w:r>
      <w:r w:rsidR="00D2573C" w:rsidRPr="006950CD">
        <w:t xml:space="preserve">зании </w:t>
      </w:r>
      <w:proofErr w:type="spellStart"/>
      <w:r w:rsidR="00D2573C" w:rsidRPr="006950CD">
        <w:t>репозитарных</w:t>
      </w:r>
      <w:proofErr w:type="spellEnd"/>
      <w:r w:rsidR="00046021" w:rsidRPr="006950CD">
        <w:t xml:space="preserve"> услуг</w:t>
      </w:r>
      <w:r w:rsidRPr="006950CD">
        <w:t>, заключ</w:t>
      </w:r>
      <w:r w:rsidR="007C4D34" w:rsidRPr="006950CD">
        <w:t>енный</w:t>
      </w:r>
      <w:r w:rsidRPr="006950CD">
        <w:t xml:space="preserve"> между</w:t>
      </w:r>
      <w:r w:rsidR="00046021" w:rsidRPr="006950CD">
        <w:t xml:space="preserve"> НРД и</w:t>
      </w:r>
      <w:r w:rsidRPr="006950CD">
        <w:t xml:space="preserve"> Клиентом</w:t>
      </w:r>
      <w:r w:rsidR="00046021" w:rsidRPr="006950CD">
        <w:t>.</w:t>
      </w:r>
    </w:p>
    <w:p w14:paraId="4EFCD210" w14:textId="49D23F26" w:rsidR="004210FF" w:rsidRPr="006950CD" w:rsidRDefault="004210FF" w:rsidP="00E3269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rPr>
          <w:b/>
        </w:rPr>
        <w:t>Договор СУО</w:t>
      </w:r>
      <w:r w:rsidRPr="006950CD">
        <w:t xml:space="preserve"> – </w:t>
      </w:r>
      <w:r w:rsidR="00075785" w:rsidRPr="006950CD">
        <w:t>Д</w:t>
      </w:r>
      <w:r w:rsidR="00B351A2" w:rsidRPr="006950CD">
        <w:t xml:space="preserve">оговор </w:t>
      </w:r>
      <w:r w:rsidRPr="006950CD">
        <w:t>об оказании услуг по управлению обеспечением, заключенный между НРД</w:t>
      </w:r>
      <w:r w:rsidR="00814898" w:rsidRPr="006950CD">
        <w:t xml:space="preserve"> и Клиентом</w:t>
      </w:r>
      <w:r w:rsidR="00317D90" w:rsidRPr="006950CD">
        <w:t>.</w:t>
      </w:r>
    </w:p>
    <w:p w14:paraId="54139FC1" w14:textId="21CD7278" w:rsidR="004210FF" w:rsidRPr="006950CD" w:rsidRDefault="004210FF" w:rsidP="00E3269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rPr>
          <w:b/>
        </w:rPr>
        <w:t>Договор ЭДО</w:t>
      </w:r>
      <w:r w:rsidRPr="006950CD">
        <w:t xml:space="preserve"> – </w:t>
      </w:r>
      <w:r w:rsidR="00F337DF" w:rsidRPr="006950CD">
        <w:t>Д</w:t>
      </w:r>
      <w:r w:rsidR="00B351A2" w:rsidRPr="006950CD">
        <w:t xml:space="preserve">оговор </w:t>
      </w:r>
      <w:r w:rsidRPr="006950CD">
        <w:t>об обмене электронными документами, заключенный между НРД и Клиентом.</w:t>
      </w:r>
    </w:p>
    <w:p w14:paraId="0FE4A2A8" w14:textId="61AD1B04" w:rsidR="004210FF" w:rsidRPr="006950CD" w:rsidRDefault="004210FF" w:rsidP="00E3269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rPr>
          <w:b/>
        </w:rPr>
        <w:t>Заемщик</w:t>
      </w:r>
      <w:r w:rsidRPr="006950CD">
        <w:t xml:space="preserve"> </w:t>
      </w:r>
      <w:r w:rsidRPr="006950CD">
        <w:rPr>
          <w:b/>
        </w:rPr>
        <w:t>–</w:t>
      </w:r>
      <w:r w:rsidRPr="006950CD">
        <w:t xml:space="preserve"> организация, заключившая Сделку РЕПО СУО и являющаяся продавцом ценных бумаг по первой части Сделки РЕПО СУО.</w:t>
      </w:r>
    </w:p>
    <w:p w14:paraId="5140BDF4" w14:textId="13D4472B" w:rsidR="004210FF" w:rsidRPr="006950CD" w:rsidRDefault="004210FF" w:rsidP="00E3269D">
      <w:pPr>
        <w:widowControl w:val="0"/>
        <w:numPr>
          <w:ilvl w:val="1"/>
          <w:numId w:val="3"/>
        </w:numPr>
        <w:spacing w:before="120"/>
        <w:ind w:left="851" w:hanging="851"/>
        <w:jc w:val="both"/>
        <w:rPr>
          <w:b/>
        </w:rPr>
      </w:pPr>
      <w:r w:rsidRPr="006950CD">
        <w:rPr>
          <w:b/>
        </w:rPr>
        <w:t>Заявление</w:t>
      </w:r>
      <w:r w:rsidR="00AF38FD" w:rsidRPr="006950CD">
        <w:rPr>
          <w:b/>
        </w:rPr>
        <w:t xml:space="preserve"> о присоединении</w:t>
      </w:r>
      <w:r w:rsidRPr="006950CD">
        <w:t xml:space="preserve"> – </w:t>
      </w:r>
      <w:r w:rsidR="00F337DF" w:rsidRPr="006950CD">
        <w:t>З</w:t>
      </w:r>
      <w:r w:rsidR="00AF38FD" w:rsidRPr="006950CD">
        <w:t xml:space="preserve">аявление о присоединении к Договору по форме </w:t>
      </w:r>
      <w:r w:rsidRPr="006950CD">
        <w:t>Приложения 1 к Порядку.</w:t>
      </w:r>
    </w:p>
    <w:p w14:paraId="3BC418F3" w14:textId="41F4501D" w:rsidR="004210FF" w:rsidRPr="006950CD" w:rsidRDefault="004210FF" w:rsidP="00E3269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rPr>
          <w:b/>
        </w:rPr>
        <w:t xml:space="preserve">Иностранный </w:t>
      </w:r>
      <w:proofErr w:type="spellStart"/>
      <w:r w:rsidRPr="006950CD">
        <w:rPr>
          <w:b/>
        </w:rPr>
        <w:t>репозитарий</w:t>
      </w:r>
      <w:proofErr w:type="spellEnd"/>
      <w:r w:rsidRPr="006950CD">
        <w:t xml:space="preserve"> – один или несколько юридических лиц</w:t>
      </w:r>
      <w:r w:rsidR="00C73F55" w:rsidRPr="006950CD">
        <w:t xml:space="preserve"> </w:t>
      </w:r>
      <w:r w:rsidRPr="006950CD">
        <w:t xml:space="preserve">–нерезидентов, которые в соответствии со своим личным законом вправе оказывать услуги по </w:t>
      </w:r>
      <w:proofErr w:type="spellStart"/>
      <w:r w:rsidRPr="006950CD">
        <w:t>репозитарной</w:t>
      </w:r>
      <w:proofErr w:type="spellEnd"/>
      <w:r w:rsidRPr="006950CD">
        <w:t xml:space="preserve"> деятельности (собирать, фиксировать, обрабатывать и хранить Информацию).</w:t>
      </w:r>
    </w:p>
    <w:p w14:paraId="6CFDFDEA" w14:textId="6427509C" w:rsidR="004210FF" w:rsidRPr="006950CD" w:rsidRDefault="004210FF" w:rsidP="00E3269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rPr>
          <w:b/>
        </w:rPr>
        <w:t>Информация</w:t>
      </w:r>
      <w:r w:rsidRPr="006950CD">
        <w:t xml:space="preserve"> – предоставленные СУО (в предусмотренных Порядком случаях) или Клиентом документы и (или) сведения о заключении, изменении условий, изменении состояния обязательств и (или) прекращении обязательств по договорам и (или) генеральным соглашениям (в том числе по генеральным соглашениям об общих условиях совершения Кредитором и Заемщиком сделок РЕПО СУО не на организованных торгах), а также иную информацию, связанную с исполнением обязательств по отчетности в соответствии с требованиями </w:t>
      </w:r>
      <w:proofErr w:type="spellStart"/>
      <w:r w:rsidRPr="006950CD">
        <w:t>Репозитария</w:t>
      </w:r>
      <w:proofErr w:type="spellEnd"/>
      <w:r w:rsidRPr="006950CD">
        <w:t xml:space="preserve">/Иностранного </w:t>
      </w:r>
      <w:proofErr w:type="spellStart"/>
      <w:r w:rsidRPr="006950CD">
        <w:t>репозитария</w:t>
      </w:r>
      <w:proofErr w:type="spellEnd"/>
      <w:r w:rsidR="009E0660" w:rsidRPr="006950CD">
        <w:t>, на основании котор</w:t>
      </w:r>
      <w:r w:rsidR="00455E73" w:rsidRPr="006950CD">
        <w:t>ой</w:t>
      </w:r>
      <w:r w:rsidR="009E0660" w:rsidRPr="006950CD">
        <w:t xml:space="preserve"> НРД формирует Сообщения в </w:t>
      </w:r>
      <w:proofErr w:type="spellStart"/>
      <w:r w:rsidR="009E0660" w:rsidRPr="006950CD">
        <w:t>Репозитарий</w:t>
      </w:r>
      <w:proofErr w:type="spellEnd"/>
      <w:r w:rsidR="009E0660" w:rsidRPr="006950CD">
        <w:t xml:space="preserve">/Иностранный </w:t>
      </w:r>
      <w:proofErr w:type="spellStart"/>
      <w:r w:rsidR="009E0660" w:rsidRPr="006950CD">
        <w:t>репозитарий</w:t>
      </w:r>
      <w:proofErr w:type="spellEnd"/>
      <w:r w:rsidR="00C73F55" w:rsidRPr="006950CD">
        <w:t>.</w:t>
      </w:r>
    </w:p>
    <w:p w14:paraId="6702D977" w14:textId="4FE084BC" w:rsidR="004210FF" w:rsidRPr="006950CD" w:rsidRDefault="004210FF" w:rsidP="00E3269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rPr>
          <w:b/>
        </w:rPr>
        <w:t>Информирующее лицо</w:t>
      </w:r>
      <w:r w:rsidRPr="006950CD">
        <w:t xml:space="preserve"> – лицо, уполномоченное Клиентом на предоставление информации в </w:t>
      </w:r>
      <w:proofErr w:type="spellStart"/>
      <w:r w:rsidRPr="006950CD">
        <w:t>Репозитарий</w:t>
      </w:r>
      <w:proofErr w:type="spellEnd"/>
      <w:r w:rsidRPr="006950CD">
        <w:t xml:space="preserve">/Иностранный </w:t>
      </w:r>
      <w:proofErr w:type="spellStart"/>
      <w:r w:rsidRPr="006950CD">
        <w:t>репозитарий</w:t>
      </w:r>
      <w:proofErr w:type="spellEnd"/>
      <w:r w:rsidRPr="006950CD">
        <w:t xml:space="preserve">. </w:t>
      </w:r>
      <w:r w:rsidR="007A7B31" w:rsidRPr="006950CD">
        <w:t>НРД</w:t>
      </w:r>
      <w:r w:rsidRPr="006950CD">
        <w:t>, оказывающ</w:t>
      </w:r>
      <w:r w:rsidR="00F35680" w:rsidRPr="006950CD">
        <w:t>ий</w:t>
      </w:r>
      <w:r w:rsidRPr="006950CD">
        <w:t xml:space="preserve"> Услуги Клиенту на основании Договора.</w:t>
      </w:r>
    </w:p>
    <w:p w14:paraId="735D93F4" w14:textId="555B7263" w:rsidR="004210FF" w:rsidRPr="006950CD" w:rsidRDefault="004210FF" w:rsidP="00E3269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</w:pPr>
      <w:r w:rsidRPr="006950CD">
        <w:rPr>
          <w:b/>
        </w:rPr>
        <w:t>Клиент</w:t>
      </w:r>
      <w:r w:rsidRPr="006950CD">
        <w:t xml:space="preserve"> –</w:t>
      </w:r>
      <w:r w:rsidR="00E3269D">
        <w:t xml:space="preserve"> </w:t>
      </w:r>
      <w:r w:rsidRPr="006950CD">
        <w:t xml:space="preserve">лицо, заключившее </w:t>
      </w:r>
      <w:r w:rsidR="00F337DF" w:rsidRPr="006950CD">
        <w:t xml:space="preserve">или планирующее заключить </w:t>
      </w:r>
      <w:r w:rsidRPr="006950CD">
        <w:t>с НРД Договор</w:t>
      </w:r>
      <w:r w:rsidR="00F337DF" w:rsidRPr="006950CD">
        <w:t xml:space="preserve"> (в зависимости от того, что применимо)</w:t>
      </w:r>
      <w:r w:rsidRPr="006950CD">
        <w:t>.</w:t>
      </w:r>
    </w:p>
    <w:p w14:paraId="6801DCCB" w14:textId="60593199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rPr>
          <w:b/>
        </w:rPr>
        <w:t>Код UTI</w:t>
      </w:r>
      <w:r w:rsidRPr="006950CD">
        <w:t xml:space="preserve"> – уникальный код договора или генерального соглашения (в том числе генерального соглашения об общих условиях совершения Кредитором и Заемщиком сделок РЕПО СУО не на организованных торгах), обеспечивающий его однозначную идентификацию для целей предоставления информации в </w:t>
      </w:r>
      <w:proofErr w:type="spellStart"/>
      <w:r w:rsidRPr="006950CD">
        <w:t>Репозитарий</w:t>
      </w:r>
      <w:proofErr w:type="spellEnd"/>
      <w:r w:rsidRPr="006950CD">
        <w:t xml:space="preserve">/Иностранный </w:t>
      </w:r>
      <w:proofErr w:type="spellStart"/>
      <w:r w:rsidRPr="006950CD">
        <w:t>репозитария</w:t>
      </w:r>
      <w:proofErr w:type="spellEnd"/>
      <w:r w:rsidRPr="006950CD">
        <w:t xml:space="preserve"> (</w:t>
      </w:r>
      <w:proofErr w:type="spellStart"/>
      <w:r w:rsidRPr="006950CD">
        <w:t>Unique</w:t>
      </w:r>
      <w:proofErr w:type="spellEnd"/>
      <w:r w:rsidRPr="006950CD">
        <w:t xml:space="preserve"> </w:t>
      </w:r>
      <w:proofErr w:type="spellStart"/>
      <w:r w:rsidRPr="006950CD">
        <w:t>Trade</w:t>
      </w:r>
      <w:proofErr w:type="spellEnd"/>
      <w:r w:rsidRPr="006950CD">
        <w:t xml:space="preserve"> </w:t>
      </w:r>
      <w:proofErr w:type="spellStart"/>
      <w:r w:rsidRPr="006950CD">
        <w:t>Identifier</w:t>
      </w:r>
      <w:proofErr w:type="spellEnd"/>
      <w:r w:rsidRPr="006950CD">
        <w:t>).</w:t>
      </w:r>
    </w:p>
    <w:p w14:paraId="143D0AAF" w14:textId="77777777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rPr>
          <w:b/>
        </w:rPr>
        <w:t>Код LEI</w:t>
      </w:r>
      <w:r w:rsidRPr="006950CD">
        <w:t xml:space="preserve"> – присваиваемый в соответствии с международными стандартами (ISO) международный код идентификации юридического лица (</w:t>
      </w:r>
      <w:proofErr w:type="spellStart"/>
      <w:r w:rsidRPr="006950CD">
        <w:t>Legal</w:t>
      </w:r>
      <w:proofErr w:type="spellEnd"/>
      <w:r w:rsidRPr="006950CD">
        <w:t xml:space="preserve"> </w:t>
      </w:r>
      <w:proofErr w:type="spellStart"/>
      <w:r w:rsidRPr="006950CD">
        <w:t>Entity</w:t>
      </w:r>
      <w:proofErr w:type="spellEnd"/>
      <w:r w:rsidRPr="006950CD">
        <w:t xml:space="preserve"> </w:t>
      </w:r>
      <w:proofErr w:type="spellStart"/>
      <w:r w:rsidRPr="006950CD">
        <w:t>Identifier</w:t>
      </w:r>
      <w:proofErr w:type="spellEnd"/>
      <w:r w:rsidRPr="006950CD">
        <w:t>).</w:t>
      </w:r>
    </w:p>
    <w:p w14:paraId="04CF8D68" w14:textId="77777777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rPr>
          <w:b/>
        </w:rPr>
        <w:t>Кредитор</w:t>
      </w:r>
      <w:r w:rsidRPr="006950CD">
        <w:t xml:space="preserve"> – организация, заключившая Сделку РЕПО СУО с Заемщиком, и являющаяся покупателем ценных бумаг по первой части Сделки РЕПО СУО.</w:t>
      </w:r>
    </w:p>
    <w:p w14:paraId="29707A3E" w14:textId="0B51E3FE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rPr>
          <w:b/>
        </w:rPr>
        <w:t>НРД</w:t>
      </w:r>
      <w:r w:rsidRPr="006950CD">
        <w:t xml:space="preserve"> – Небанковская кредитная организация акционерное общество «Национальный расчетный депозитарий»</w:t>
      </w:r>
      <w:r w:rsidR="007A7B31" w:rsidRPr="006950CD">
        <w:t xml:space="preserve"> (НКО АО НРД)</w:t>
      </w:r>
      <w:r w:rsidRPr="006950CD">
        <w:t>.</w:t>
      </w:r>
    </w:p>
    <w:p w14:paraId="1A4D6F12" w14:textId="07FA1E12" w:rsidR="00E71804" w:rsidRPr="006950CD" w:rsidRDefault="00993A20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rPr>
          <w:b/>
        </w:rPr>
        <w:t>Операция</w:t>
      </w:r>
      <w:r w:rsidRPr="006950CD">
        <w:t xml:space="preserve"> – совокупность действий НРД, осуществляемых в соответствии с Порядком</w:t>
      </w:r>
      <w:r w:rsidR="00E71804" w:rsidRPr="006950CD">
        <w:t>.</w:t>
      </w:r>
    </w:p>
    <w:p w14:paraId="74F72B73" w14:textId="66262B49" w:rsidR="005429FD" w:rsidRPr="006950CD" w:rsidRDefault="004F0445" w:rsidP="006950CD">
      <w:pPr>
        <w:pStyle w:val="af4"/>
        <w:numPr>
          <w:ilvl w:val="1"/>
          <w:numId w:val="3"/>
        </w:numPr>
        <w:spacing w:line="240" w:lineRule="auto"/>
        <w:ind w:left="851" w:hanging="851"/>
        <w:contextualSpacing w:val="0"/>
      </w:pPr>
      <w:r w:rsidRPr="006950CD">
        <w:rPr>
          <w:b/>
        </w:rPr>
        <w:t>Перечень документов</w:t>
      </w:r>
      <w:r w:rsidRPr="006950CD">
        <w:t xml:space="preserve"> – Перечень документов, предоставляемых клиентами</w:t>
      </w:r>
      <w:r w:rsidR="00C73F55" w:rsidRPr="006950CD">
        <w:t xml:space="preserve"> – </w:t>
      </w:r>
      <w:r w:rsidRPr="006950CD">
        <w:t>юридическими лицами в НКО АО НРД, размещенный на Сайте.</w:t>
      </w:r>
    </w:p>
    <w:p w14:paraId="3ABE9145" w14:textId="0A22D2A1" w:rsidR="005429FD" w:rsidRPr="006950CD" w:rsidRDefault="00C5325C" w:rsidP="006950CD">
      <w:pPr>
        <w:pStyle w:val="af4"/>
        <w:numPr>
          <w:ilvl w:val="1"/>
          <w:numId w:val="3"/>
        </w:numPr>
        <w:spacing w:line="240" w:lineRule="auto"/>
        <w:ind w:left="851" w:hanging="851"/>
        <w:contextualSpacing w:val="0"/>
      </w:pPr>
      <w:r w:rsidRPr="006950CD">
        <w:rPr>
          <w:b/>
        </w:rPr>
        <w:t>ПОД/ФТ/ФРОМУ</w:t>
      </w:r>
      <w:r w:rsidRPr="006950CD">
        <w:t xml:space="preserve"> – </w:t>
      </w:r>
      <w:r w:rsidR="005429FD" w:rsidRPr="006950CD">
        <w:rPr>
          <w:rFonts w:eastAsiaTheme="minorHAnsi"/>
          <w:iCs/>
          <w:lang w:eastAsia="en-US"/>
        </w:rPr>
        <w:t>требования законодательства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p w14:paraId="51254A64" w14:textId="1DC5724C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rPr>
          <w:b/>
        </w:rPr>
        <w:t>Порядок</w:t>
      </w:r>
      <w:r w:rsidRPr="006950CD">
        <w:t xml:space="preserve"> – настоящий Порядок оказания НКО АО НРД услуг Информирующего лица.</w:t>
      </w:r>
    </w:p>
    <w:p w14:paraId="624B0D1E" w14:textId="77777777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rPr>
          <w:b/>
        </w:rPr>
        <w:t>Реестр договоров</w:t>
      </w:r>
      <w:r w:rsidRPr="006950CD">
        <w:t xml:space="preserve"> – совокупность журналов (электронная база данных), предназначенных для учета договоров и иной информации, предоставленной в </w:t>
      </w:r>
      <w:proofErr w:type="spellStart"/>
      <w:r w:rsidRPr="006950CD">
        <w:t>Репозитарий</w:t>
      </w:r>
      <w:proofErr w:type="spellEnd"/>
      <w:r w:rsidRPr="006950CD">
        <w:t>.</w:t>
      </w:r>
    </w:p>
    <w:p w14:paraId="74431029" w14:textId="3347B263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proofErr w:type="spellStart"/>
      <w:r w:rsidRPr="006950CD">
        <w:rPr>
          <w:b/>
        </w:rPr>
        <w:t>Репозитарий</w:t>
      </w:r>
      <w:proofErr w:type="spellEnd"/>
      <w:r w:rsidRPr="006950CD">
        <w:t xml:space="preserve"> –</w:t>
      </w:r>
      <w:r w:rsidR="007A7B31" w:rsidRPr="006950CD">
        <w:t xml:space="preserve"> </w:t>
      </w:r>
      <w:r w:rsidRPr="006950CD">
        <w:t>НРД, осуществляющ</w:t>
      </w:r>
      <w:r w:rsidR="00F35680" w:rsidRPr="006950CD">
        <w:t>ий</w:t>
      </w:r>
      <w:r w:rsidRPr="006950CD">
        <w:t xml:space="preserve"> </w:t>
      </w:r>
      <w:proofErr w:type="spellStart"/>
      <w:r w:rsidRPr="006950CD">
        <w:t>репозитарную</w:t>
      </w:r>
      <w:proofErr w:type="spellEnd"/>
      <w:r w:rsidRPr="006950CD">
        <w:t xml:space="preserve"> деятельность на основании лицензии.</w:t>
      </w:r>
    </w:p>
    <w:p w14:paraId="4BCFF40C" w14:textId="7223B4E2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proofErr w:type="spellStart"/>
      <w:r w:rsidRPr="006950CD">
        <w:rPr>
          <w:b/>
        </w:rPr>
        <w:t>Репозитарный</w:t>
      </w:r>
      <w:proofErr w:type="spellEnd"/>
      <w:r w:rsidRPr="006950CD">
        <w:rPr>
          <w:b/>
        </w:rPr>
        <w:t xml:space="preserve"> код</w:t>
      </w:r>
      <w:r w:rsidRPr="006950CD">
        <w:t xml:space="preserve"> – уникальный набор символов</w:t>
      </w:r>
      <w:r w:rsidR="004F0445" w:rsidRPr="006950CD">
        <w:t xml:space="preserve"> (знаков)</w:t>
      </w:r>
      <w:r w:rsidRPr="006950CD">
        <w:t xml:space="preserve">, присваиваемый </w:t>
      </w:r>
      <w:proofErr w:type="spellStart"/>
      <w:r w:rsidRPr="006950CD">
        <w:t>Репозитарием</w:t>
      </w:r>
      <w:proofErr w:type="spellEnd"/>
      <w:r w:rsidRPr="006950CD">
        <w:t xml:space="preserve"> для идентификации Клиента и Информирующего лица в системе учета </w:t>
      </w:r>
      <w:proofErr w:type="spellStart"/>
      <w:r w:rsidRPr="006950CD">
        <w:t>Репозитария</w:t>
      </w:r>
      <w:proofErr w:type="spellEnd"/>
      <w:r w:rsidRPr="006950CD">
        <w:t>.</w:t>
      </w:r>
    </w:p>
    <w:p w14:paraId="03D253A5" w14:textId="527759E2" w:rsidR="004210FF" w:rsidRPr="006950CD" w:rsidRDefault="004210FF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</w:pPr>
      <w:r w:rsidRPr="006950CD">
        <w:rPr>
          <w:b/>
        </w:rPr>
        <w:t>Сайт</w:t>
      </w:r>
      <w:r w:rsidRPr="006950CD">
        <w:t xml:space="preserve"> – сайт НРД, размещенный в сети Интернет по адресу: </w:t>
      </w:r>
      <w:hyperlink r:id="rId8" w:history="1">
        <w:r w:rsidRPr="006950CD">
          <w:t>www.nsd.ru</w:t>
        </w:r>
      </w:hyperlink>
      <w:r w:rsidRPr="006950CD">
        <w:t>.</w:t>
      </w:r>
    </w:p>
    <w:p w14:paraId="36DF87E8" w14:textId="77777777" w:rsidR="004210FF" w:rsidRPr="006950CD" w:rsidRDefault="004210FF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</w:pPr>
      <w:r w:rsidRPr="006950CD">
        <w:rPr>
          <w:b/>
        </w:rPr>
        <w:t>Сделка РЕПО</w:t>
      </w:r>
      <w:r w:rsidRPr="006950CD">
        <w:t xml:space="preserve"> </w:t>
      </w:r>
      <w:r w:rsidRPr="006950CD">
        <w:rPr>
          <w:b/>
        </w:rPr>
        <w:t xml:space="preserve">СУО </w:t>
      </w:r>
      <w:r w:rsidRPr="006950CD">
        <w:t>– договор РЕПО, заключенный между Кредитором и Заемщиком как на условиях Генерального соглашения, так и вне рамок Генерального соглашения, в отношении которого НРД оказывает услуги по управлению обеспечением.</w:t>
      </w:r>
    </w:p>
    <w:p w14:paraId="386D9424" w14:textId="7755B360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rPr>
          <w:b/>
        </w:rPr>
        <w:t>Сторон</w:t>
      </w:r>
      <w:r w:rsidR="004F0445" w:rsidRPr="006950CD">
        <w:rPr>
          <w:b/>
        </w:rPr>
        <w:t>а</w:t>
      </w:r>
      <w:r w:rsidRPr="006950CD">
        <w:t xml:space="preserve"> – Клиент или НРД</w:t>
      </w:r>
      <w:r w:rsidR="004F0445" w:rsidRPr="006950CD">
        <w:t xml:space="preserve"> (совместно именуемые Стороны)</w:t>
      </w:r>
      <w:r w:rsidRPr="006950CD">
        <w:t>.</w:t>
      </w:r>
    </w:p>
    <w:p w14:paraId="5ED90025" w14:textId="77777777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rPr>
          <w:b/>
        </w:rPr>
        <w:t>СУО</w:t>
      </w:r>
      <w:r w:rsidRPr="006950CD">
        <w:t xml:space="preserve"> – Система Управления Обеспечением НРД.</w:t>
      </w:r>
    </w:p>
    <w:p w14:paraId="45E767D4" w14:textId="2CE9FD84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  <w:rPr>
          <w:b/>
        </w:rPr>
      </w:pPr>
      <w:r w:rsidRPr="006950CD">
        <w:rPr>
          <w:b/>
        </w:rPr>
        <w:t>Тарифы</w:t>
      </w:r>
      <w:r w:rsidRPr="006950CD">
        <w:t xml:space="preserve"> </w:t>
      </w:r>
      <w:r w:rsidR="004F0445" w:rsidRPr="006950CD">
        <w:rPr>
          <w:b/>
        </w:rPr>
        <w:t>НРД</w:t>
      </w:r>
      <w:r w:rsidR="004F0445" w:rsidRPr="006950CD">
        <w:t xml:space="preserve"> </w:t>
      </w:r>
      <w:r w:rsidRPr="006950CD">
        <w:t>– Тарифы оплаты услуг по договорам об оказании услуг по управлению обеспечением Небанковской кредитной организации акционерного общества «Национальный расчетный депозитарий».</w:t>
      </w:r>
    </w:p>
    <w:p w14:paraId="3F9B016F" w14:textId="00F8094B" w:rsidR="00476B34" w:rsidRPr="006950CD" w:rsidRDefault="004210FF" w:rsidP="006950CD">
      <w:pPr>
        <w:numPr>
          <w:ilvl w:val="1"/>
          <w:numId w:val="3"/>
        </w:numPr>
        <w:spacing w:before="120"/>
        <w:ind w:left="851" w:hanging="851"/>
        <w:jc w:val="both"/>
        <w:rPr>
          <w:b/>
        </w:rPr>
      </w:pPr>
      <w:r w:rsidRPr="006950CD">
        <w:rPr>
          <w:b/>
        </w:rPr>
        <w:t>Услуги</w:t>
      </w:r>
      <w:r w:rsidRPr="006950CD">
        <w:t xml:space="preserve"> – услуги Информирующего лица по предоставлению информации в </w:t>
      </w:r>
      <w:proofErr w:type="spellStart"/>
      <w:r w:rsidRPr="006950CD">
        <w:t>Репозитарий</w:t>
      </w:r>
      <w:proofErr w:type="spellEnd"/>
      <w:r w:rsidRPr="006950CD">
        <w:t xml:space="preserve">/Иностранный </w:t>
      </w:r>
      <w:proofErr w:type="spellStart"/>
      <w:r w:rsidRPr="006950CD">
        <w:t>репозитари</w:t>
      </w:r>
      <w:r w:rsidR="00FC1D06" w:rsidRPr="006950CD">
        <w:t>й</w:t>
      </w:r>
      <w:proofErr w:type="spellEnd"/>
      <w:r w:rsidRPr="006950CD">
        <w:t>, оказываемые НРД в соответствии с Порядком</w:t>
      </w:r>
      <w:r w:rsidR="00317D90" w:rsidRPr="006950CD">
        <w:t>.</w:t>
      </w:r>
    </w:p>
    <w:p w14:paraId="1C6BF341" w14:textId="77777777" w:rsidR="00DB01E8" w:rsidRPr="006950CD" w:rsidRDefault="00476B34" w:rsidP="006950CD">
      <w:pPr>
        <w:numPr>
          <w:ilvl w:val="1"/>
          <w:numId w:val="3"/>
        </w:numPr>
        <w:spacing w:before="120"/>
        <w:ind w:left="851" w:hanging="851"/>
        <w:jc w:val="both"/>
      </w:pPr>
      <w:r w:rsidRPr="006950CD">
        <w:rPr>
          <w:b/>
        </w:rPr>
        <w:t xml:space="preserve">Учетные документы </w:t>
      </w:r>
      <w:r w:rsidRPr="006950CD">
        <w:t>–</w:t>
      </w:r>
      <w:r w:rsidRPr="006950CD">
        <w:rPr>
          <w:b/>
        </w:rPr>
        <w:t xml:space="preserve"> </w:t>
      </w:r>
      <w:r w:rsidRPr="006950CD">
        <w:t>первичные учетные документы (счета, документы об оказанных Услугах, иные документы, предусмотренные законодательством Российской Федерации или Договором), формы и документы налогового учета при наличии (счета-фактуры, корректировочные счета-фактуры).</w:t>
      </w:r>
      <w:bookmarkStart w:id="2" w:name="_Toc483483943"/>
    </w:p>
    <w:p w14:paraId="2C5B4AB0" w14:textId="1DA67199" w:rsidR="004210FF" w:rsidRPr="006950CD" w:rsidRDefault="00476B34" w:rsidP="006950CD">
      <w:pPr>
        <w:numPr>
          <w:ilvl w:val="1"/>
          <w:numId w:val="3"/>
        </w:numPr>
        <w:spacing w:before="120"/>
        <w:ind w:left="851" w:hanging="851"/>
        <w:jc w:val="both"/>
      </w:pPr>
      <w:r w:rsidRPr="006950CD">
        <w:t xml:space="preserve">Иные термины используются в значениях, установленных законодательством Российской Федерации, </w:t>
      </w:r>
      <w:r w:rsidR="007D509D">
        <w:t xml:space="preserve">иными </w:t>
      </w:r>
      <w:r w:rsidRPr="006950CD">
        <w:t>нормативными правовыми актами</w:t>
      </w:r>
      <w:r w:rsidR="00363B4B" w:rsidRPr="006950CD">
        <w:t>,</w:t>
      </w:r>
      <w:r w:rsidRPr="006950CD">
        <w:t xml:space="preserve"> нормативными актами Банка России, </w:t>
      </w:r>
      <w:r w:rsidR="00363B4B" w:rsidRPr="006950CD">
        <w:t>Договором ЭДО, Договором СУО,</w:t>
      </w:r>
      <w:r w:rsidRPr="006950CD">
        <w:t xml:space="preserve"> </w:t>
      </w:r>
      <w:r w:rsidR="002E2B85" w:rsidRPr="006950CD">
        <w:t xml:space="preserve">Договором об оказании </w:t>
      </w:r>
      <w:proofErr w:type="spellStart"/>
      <w:r w:rsidR="002E2B85" w:rsidRPr="006950CD">
        <w:t>репозитарных</w:t>
      </w:r>
      <w:proofErr w:type="spellEnd"/>
      <w:r w:rsidR="002E2B85" w:rsidRPr="006950CD">
        <w:t xml:space="preserve"> услуг</w:t>
      </w:r>
      <w:r w:rsidR="003D60D2" w:rsidRPr="006950CD">
        <w:rPr>
          <w:rFonts w:eastAsia="Times New Roman"/>
        </w:rPr>
        <w:t>.</w:t>
      </w:r>
      <w:bookmarkEnd w:id="2"/>
    </w:p>
    <w:p w14:paraId="454D1CE7" w14:textId="77777777" w:rsidR="004210FF" w:rsidRPr="006950CD" w:rsidRDefault="004210FF" w:rsidP="006950CD">
      <w:pPr>
        <w:pStyle w:val="1"/>
        <w:keepNext w:val="0"/>
        <w:keepLines w:val="0"/>
        <w:widowControl w:val="0"/>
        <w:numPr>
          <w:ilvl w:val="0"/>
          <w:numId w:val="3"/>
        </w:numPr>
        <w:spacing w:before="120"/>
        <w:ind w:left="851" w:hanging="851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3" w:name="_Toc483483944"/>
      <w:bookmarkStart w:id="4" w:name="_Toc152775407"/>
      <w:r w:rsidRPr="006950CD">
        <w:rPr>
          <w:rFonts w:ascii="Times New Roman" w:hAnsi="Times New Roman" w:cs="Times New Roman"/>
          <w:bCs w:val="0"/>
          <w:color w:val="auto"/>
          <w:sz w:val="24"/>
          <w:szCs w:val="24"/>
        </w:rPr>
        <w:t>Общие положения</w:t>
      </w:r>
      <w:bookmarkEnd w:id="3"/>
      <w:bookmarkEnd w:id="4"/>
    </w:p>
    <w:p w14:paraId="3A5A9107" w14:textId="09363CA4" w:rsidR="004210FF" w:rsidRPr="006950CD" w:rsidRDefault="00526D9B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bookmarkStart w:id="5" w:name="_Ref15912775"/>
      <w:r w:rsidRPr="006950CD">
        <w:t xml:space="preserve">В соответствии с Порядком </w:t>
      </w:r>
      <w:r w:rsidR="004210FF" w:rsidRPr="006950CD">
        <w:t xml:space="preserve">НРД оказывает Клиенту Услуги по направлению Информации в </w:t>
      </w:r>
      <w:proofErr w:type="spellStart"/>
      <w:r w:rsidR="004210FF" w:rsidRPr="006950CD">
        <w:t>Репозитарий</w:t>
      </w:r>
      <w:proofErr w:type="spellEnd"/>
      <w:r w:rsidR="004210FF" w:rsidRPr="006950CD">
        <w:t xml:space="preserve">/Иностранный </w:t>
      </w:r>
      <w:proofErr w:type="spellStart"/>
      <w:r w:rsidR="004210FF" w:rsidRPr="006950CD">
        <w:t>репозитарий</w:t>
      </w:r>
      <w:proofErr w:type="spellEnd"/>
      <w:r w:rsidR="004210FF" w:rsidRPr="006950CD">
        <w:t>, а Клиент принимает и оплачивает их в соответствии с Тарифами</w:t>
      </w:r>
      <w:r w:rsidRPr="006950CD">
        <w:t xml:space="preserve"> НРД</w:t>
      </w:r>
      <w:r w:rsidR="004210FF" w:rsidRPr="006950CD">
        <w:t>.</w:t>
      </w:r>
    </w:p>
    <w:p w14:paraId="4276F12F" w14:textId="10E72310" w:rsidR="00526D9B" w:rsidRPr="006950CD" w:rsidRDefault="00526D9B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</w:pPr>
      <w:r w:rsidRPr="006950CD">
        <w:t>Договор регулируется и толкуется в соответствии с законодательством Российской Федерации. Вопросы, не урегулированные Договором, разрешаются в соответствии с законодательством Российской Федерации.</w:t>
      </w:r>
    </w:p>
    <w:p w14:paraId="0E38DB4E" w14:textId="431D3E72" w:rsidR="00526D9B" w:rsidRPr="006950CD" w:rsidRDefault="00526D9B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</w:pPr>
      <w:r w:rsidRPr="006950CD">
        <w:t>При необходимости предоставления в НРД документов, формы которых предусмотрены Договором, такие документы могут быть предоставлены с их одновременным переводом на английский язык. В случае каких-либо расхождений между английской и русской версиями такого документа текст на русском языке имеет преимущественную силу.</w:t>
      </w:r>
    </w:p>
    <w:p w14:paraId="41999B8B" w14:textId="39A04D11" w:rsidR="004210FF" w:rsidRPr="006950CD" w:rsidRDefault="004210FF" w:rsidP="006950CD">
      <w:pPr>
        <w:pStyle w:val="1"/>
        <w:keepNext w:val="0"/>
        <w:keepLines w:val="0"/>
        <w:widowControl w:val="0"/>
        <w:numPr>
          <w:ilvl w:val="0"/>
          <w:numId w:val="3"/>
        </w:numPr>
        <w:spacing w:before="120"/>
        <w:ind w:left="851" w:hanging="851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6" w:name="_Toc147495416"/>
      <w:bookmarkStart w:id="7" w:name="_Toc147495417"/>
      <w:bookmarkStart w:id="8" w:name="_Toc147495418"/>
      <w:bookmarkStart w:id="9" w:name="_Toc147495419"/>
      <w:bookmarkStart w:id="10" w:name="_Toc147495420"/>
      <w:bookmarkStart w:id="11" w:name="_Toc147495421"/>
      <w:bookmarkStart w:id="12" w:name="_Toc14257809"/>
      <w:bookmarkStart w:id="13" w:name="_Toc34913238"/>
      <w:bookmarkStart w:id="14" w:name="_Toc47527579"/>
      <w:bookmarkStart w:id="15" w:name="_Toc50131394"/>
      <w:bookmarkStart w:id="16" w:name="_Toc152775408"/>
      <w:bookmarkEnd w:id="6"/>
      <w:bookmarkEnd w:id="7"/>
      <w:bookmarkEnd w:id="8"/>
      <w:bookmarkEnd w:id="9"/>
      <w:bookmarkEnd w:id="10"/>
      <w:bookmarkEnd w:id="11"/>
      <w:r w:rsidRPr="006950CD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Заключение </w:t>
      </w:r>
      <w:r w:rsidR="00526D9B" w:rsidRPr="006950CD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и изменение </w:t>
      </w:r>
      <w:r w:rsidRPr="006950CD">
        <w:rPr>
          <w:rFonts w:ascii="Times New Roman" w:hAnsi="Times New Roman" w:cs="Times New Roman"/>
          <w:bCs w:val="0"/>
          <w:color w:val="auto"/>
          <w:sz w:val="24"/>
          <w:szCs w:val="24"/>
        </w:rPr>
        <w:t>Договора</w:t>
      </w:r>
      <w:bookmarkEnd w:id="12"/>
      <w:bookmarkEnd w:id="13"/>
      <w:bookmarkEnd w:id="14"/>
      <w:bookmarkEnd w:id="15"/>
      <w:bookmarkEnd w:id="16"/>
    </w:p>
    <w:p w14:paraId="04854017" w14:textId="77777777" w:rsidR="00CD4703" w:rsidRPr="006950CD" w:rsidRDefault="004210FF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</w:pPr>
      <w:bookmarkStart w:id="17" w:name="_Ref51771210"/>
      <w:r w:rsidRPr="006950CD">
        <w:t xml:space="preserve">НРД заключает Договор с юридическими лицами, заключившими с НРД Договор </w:t>
      </w:r>
    </w:p>
    <w:p w14:paraId="1B292206" w14:textId="5F8FC90A" w:rsidR="00CD4703" w:rsidRPr="006950CD" w:rsidRDefault="00CD4703" w:rsidP="006950CD">
      <w:pPr>
        <w:pStyle w:val="af4"/>
        <w:widowControl w:val="0"/>
        <w:spacing w:line="240" w:lineRule="auto"/>
        <w:ind w:left="851"/>
        <w:contextualSpacing w:val="0"/>
      </w:pPr>
      <w:r w:rsidRPr="006950CD">
        <w:t>ЭДО.</w:t>
      </w:r>
    </w:p>
    <w:p w14:paraId="05D18B4C" w14:textId="12A8DC3C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bookmarkStart w:id="18" w:name="_Ref50727864"/>
      <w:bookmarkEnd w:id="17"/>
      <w:r w:rsidRPr="006950CD">
        <w:t xml:space="preserve">Для присоединения к </w:t>
      </w:r>
      <w:r w:rsidR="00526D9B" w:rsidRPr="006950CD">
        <w:t xml:space="preserve">Договору </w:t>
      </w:r>
      <w:r w:rsidRPr="006950CD">
        <w:t>Клиент предоставляет в НРД</w:t>
      </w:r>
      <w:r w:rsidR="00526D9B" w:rsidRPr="006950CD">
        <w:t xml:space="preserve"> следующие документы</w:t>
      </w:r>
      <w:r w:rsidRPr="006950CD">
        <w:t>:</w:t>
      </w:r>
      <w:bookmarkEnd w:id="18"/>
    </w:p>
    <w:p w14:paraId="5E2FDA43" w14:textId="2BB24825" w:rsidR="000C0711" w:rsidRPr="006950CD" w:rsidRDefault="000C0711" w:rsidP="006950CD">
      <w:pPr>
        <w:pStyle w:val="af4"/>
        <w:widowControl w:val="0"/>
        <w:numPr>
          <w:ilvl w:val="2"/>
          <w:numId w:val="16"/>
        </w:numPr>
        <w:spacing w:line="240" w:lineRule="auto"/>
        <w:ind w:left="851" w:hanging="851"/>
        <w:contextualSpacing w:val="0"/>
      </w:pPr>
      <w:r w:rsidRPr="006950CD">
        <w:t xml:space="preserve">При предоставлении </w:t>
      </w:r>
      <w:r w:rsidR="00FC2787" w:rsidRPr="006950CD">
        <w:t xml:space="preserve">Информации </w:t>
      </w:r>
      <w:r w:rsidRPr="006950CD">
        <w:t xml:space="preserve">в </w:t>
      </w:r>
      <w:proofErr w:type="spellStart"/>
      <w:r w:rsidRPr="006950CD">
        <w:t>Репозитарий</w:t>
      </w:r>
      <w:proofErr w:type="spellEnd"/>
      <w:r w:rsidRPr="006950CD">
        <w:t xml:space="preserve"> НРД:</w:t>
      </w:r>
    </w:p>
    <w:p w14:paraId="52D983A7" w14:textId="7315A54A" w:rsidR="004210FF" w:rsidRPr="006950CD" w:rsidRDefault="004210FF" w:rsidP="006950CD">
      <w:pPr>
        <w:widowControl w:val="0"/>
        <w:numPr>
          <w:ilvl w:val="2"/>
          <w:numId w:val="14"/>
        </w:numPr>
        <w:spacing w:before="120"/>
        <w:ind w:left="1418" w:hanging="567"/>
        <w:jc w:val="both"/>
      </w:pPr>
      <w:r w:rsidRPr="006950CD">
        <w:t>Заявление о присоединении в виде электронного документа с использованием ЛКУ;</w:t>
      </w:r>
    </w:p>
    <w:p w14:paraId="7D9C7B7A" w14:textId="014E9F10" w:rsidR="004210FF" w:rsidRPr="006950CD" w:rsidRDefault="004210FF" w:rsidP="006950CD">
      <w:pPr>
        <w:widowControl w:val="0"/>
        <w:numPr>
          <w:ilvl w:val="2"/>
          <w:numId w:val="14"/>
        </w:numPr>
        <w:spacing w:before="120"/>
        <w:ind w:left="1418" w:hanging="567"/>
        <w:jc w:val="both"/>
      </w:pPr>
      <w:r w:rsidRPr="006950CD">
        <w:t>Заявлени</w:t>
      </w:r>
      <w:r w:rsidR="006044D6">
        <w:t>е</w:t>
      </w:r>
      <w:r w:rsidRPr="006950CD">
        <w:t xml:space="preserve"> о назначении информирующих лиц (Форма СМ016) (за исключением Сделок РЕПО СУО);</w:t>
      </w:r>
    </w:p>
    <w:p w14:paraId="7739E10B" w14:textId="6594D90F" w:rsidR="004210FF" w:rsidRPr="006950CD" w:rsidRDefault="004210FF" w:rsidP="006950CD">
      <w:pPr>
        <w:widowControl w:val="0"/>
        <w:numPr>
          <w:ilvl w:val="2"/>
          <w:numId w:val="14"/>
        </w:numPr>
        <w:spacing w:before="120"/>
        <w:ind w:left="1418" w:hanging="567"/>
        <w:jc w:val="both"/>
      </w:pPr>
      <w:r w:rsidRPr="006950CD">
        <w:t>информацию о присвоенном коде LEI;</w:t>
      </w:r>
    </w:p>
    <w:p w14:paraId="42A196A5" w14:textId="13A63936" w:rsidR="00D9060D" w:rsidRPr="006950CD" w:rsidRDefault="00D9060D" w:rsidP="006950CD">
      <w:pPr>
        <w:widowControl w:val="0"/>
        <w:numPr>
          <w:ilvl w:val="2"/>
          <w:numId w:val="14"/>
        </w:numPr>
        <w:spacing w:before="120"/>
        <w:ind w:left="1418" w:hanging="567"/>
        <w:jc w:val="both"/>
      </w:pPr>
      <w:r w:rsidRPr="006950CD">
        <w:t xml:space="preserve">информацию о заключении Договора об оказании </w:t>
      </w:r>
      <w:proofErr w:type="spellStart"/>
      <w:r w:rsidRPr="006950CD">
        <w:t>репозитарных</w:t>
      </w:r>
      <w:proofErr w:type="spellEnd"/>
      <w:r w:rsidRPr="006950CD">
        <w:t xml:space="preserve"> услуг;</w:t>
      </w:r>
    </w:p>
    <w:p w14:paraId="027B483A" w14:textId="2072EA44" w:rsidR="004210FF" w:rsidRPr="006950CD" w:rsidRDefault="004210FF" w:rsidP="006950CD">
      <w:pPr>
        <w:widowControl w:val="0"/>
        <w:numPr>
          <w:ilvl w:val="2"/>
          <w:numId w:val="14"/>
        </w:numPr>
        <w:spacing w:before="120"/>
        <w:ind w:left="1418" w:hanging="567"/>
        <w:jc w:val="both"/>
      </w:pPr>
      <w:r w:rsidRPr="006950CD">
        <w:t>документы в соответствии с Перечнем документов;</w:t>
      </w:r>
    </w:p>
    <w:p w14:paraId="66168FD7" w14:textId="59642423" w:rsidR="00D9060D" w:rsidRPr="006950CD" w:rsidRDefault="00D9060D" w:rsidP="006950CD">
      <w:pPr>
        <w:pStyle w:val="af4"/>
        <w:widowControl w:val="0"/>
        <w:numPr>
          <w:ilvl w:val="2"/>
          <w:numId w:val="16"/>
        </w:numPr>
        <w:spacing w:line="240" w:lineRule="auto"/>
        <w:ind w:left="851" w:hanging="851"/>
        <w:contextualSpacing w:val="0"/>
      </w:pPr>
      <w:r w:rsidRPr="006950CD">
        <w:t xml:space="preserve">При предоставлении </w:t>
      </w:r>
      <w:r w:rsidR="00FC2787" w:rsidRPr="006950CD">
        <w:t xml:space="preserve">Информации </w:t>
      </w:r>
      <w:r w:rsidRPr="006950CD">
        <w:t xml:space="preserve">в </w:t>
      </w:r>
      <w:proofErr w:type="spellStart"/>
      <w:r w:rsidRPr="006950CD">
        <w:t>Репозитарий</w:t>
      </w:r>
      <w:proofErr w:type="spellEnd"/>
      <w:r w:rsidRPr="006950CD">
        <w:t xml:space="preserve"> НРД по Сделкам РЕПО СУО:</w:t>
      </w:r>
    </w:p>
    <w:p w14:paraId="1C012885" w14:textId="7391F935" w:rsidR="00D9060D" w:rsidRPr="006950CD" w:rsidRDefault="00D9060D" w:rsidP="006950CD">
      <w:pPr>
        <w:widowControl w:val="0"/>
        <w:numPr>
          <w:ilvl w:val="2"/>
          <w:numId w:val="14"/>
        </w:numPr>
        <w:spacing w:before="120"/>
        <w:ind w:left="1418" w:hanging="567"/>
        <w:jc w:val="both"/>
      </w:pPr>
      <w:r w:rsidRPr="006950CD">
        <w:t>Заявление о присоединении в виде электронного документа с использованием ЛКУ;</w:t>
      </w:r>
    </w:p>
    <w:p w14:paraId="4F78C458" w14:textId="77777777" w:rsidR="003A17BF" w:rsidRPr="006950CD" w:rsidRDefault="003A17BF" w:rsidP="006950CD">
      <w:pPr>
        <w:widowControl w:val="0"/>
        <w:numPr>
          <w:ilvl w:val="2"/>
          <w:numId w:val="14"/>
        </w:numPr>
        <w:spacing w:before="120"/>
        <w:ind w:left="1418" w:hanging="567"/>
        <w:jc w:val="both"/>
      </w:pPr>
      <w:r w:rsidRPr="006950CD">
        <w:t>информацию о присвоенном коде LEI;</w:t>
      </w:r>
    </w:p>
    <w:p w14:paraId="32E7C956" w14:textId="77777777" w:rsidR="003A17BF" w:rsidRPr="006950CD" w:rsidRDefault="003A17BF" w:rsidP="006950CD">
      <w:pPr>
        <w:widowControl w:val="0"/>
        <w:numPr>
          <w:ilvl w:val="2"/>
          <w:numId w:val="14"/>
        </w:numPr>
        <w:spacing w:before="120"/>
        <w:ind w:left="1418" w:hanging="567"/>
        <w:jc w:val="both"/>
      </w:pPr>
      <w:r w:rsidRPr="006950CD">
        <w:t xml:space="preserve">информацию о заключении Договора об оказании </w:t>
      </w:r>
      <w:proofErr w:type="spellStart"/>
      <w:r w:rsidRPr="006950CD">
        <w:t>репозитарных</w:t>
      </w:r>
      <w:proofErr w:type="spellEnd"/>
      <w:r w:rsidRPr="006950CD">
        <w:t xml:space="preserve"> услуг;</w:t>
      </w:r>
    </w:p>
    <w:p w14:paraId="1E0E9E96" w14:textId="5E510285" w:rsidR="003A17BF" w:rsidRPr="006950CD" w:rsidRDefault="003A17BF" w:rsidP="006950CD">
      <w:pPr>
        <w:pStyle w:val="af4"/>
        <w:widowControl w:val="0"/>
        <w:numPr>
          <w:ilvl w:val="2"/>
          <w:numId w:val="14"/>
        </w:numPr>
        <w:spacing w:line="240" w:lineRule="auto"/>
        <w:ind w:left="1418" w:hanging="567"/>
        <w:contextualSpacing w:val="0"/>
      </w:pPr>
      <w:r w:rsidRPr="006950CD">
        <w:t>информацию о заключении Договора СУО;</w:t>
      </w:r>
    </w:p>
    <w:p w14:paraId="21A25E20" w14:textId="123FE87C" w:rsidR="00D9060D" w:rsidRPr="006950CD" w:rsidRDefault="006044D6" w:rsidP="006950CD">
      <w:pPr>
        <w:widowControl w:val="0"/>
        <w:numPr>
          <w:ilvl w:val="2"/>
          <w:numId w:val="14"/>
        </w:numPr>
        <w:spacing w:before="120"/>
        <w:ind w:left="1418" w:hanging="567"/>
        <w:jc w:val="both"/>
      </w:pPr>
      <w:r w:rsidRPr="006044D6">
        <w:t>информацию</w:t>
      </w:r>
      <w:r w:rsidR="00D9060D" w:rsidRPr="006044D6">
        <w:t xml:space="preserve"> о</w:t>
      </w:r>
      <w:r w:rsidR="00D9060D" w:rsidRPr="006950CD">
        <w:t xml:space="preserve"> </w:t>
      </w:r>
      <w:proofErr w:type="spellStart"/>
      <w:r w:rsidR="00D9060D" w:rsidRPr="006950CD">
        <w:t>Репозитарном</w:t>
      </w:r>
      <w:proofErr w:type="spellEnd"/>
      <w:r w:rsidR="00D9060D" w:rsidRPr="006950CD">
        <w:t xml:space="preserve"> коде (по форме Приложения 2 к Порядку);</w:t>
      </w:r>
    </w:p>
    <w:p w14:paraId="67874836" w14:textId="42126389" w:rsidR="003A17BF" w:rsidRPr="006950CD" w:rsidRDefault="003A17BF" w:rsidP="006950CD">
      <w:pPr>
        <w:widowControl w:val="0"/>
        <w:numPr>
          <w:ilvl w:val="2"/>
          <w:numId w:val="14"/>
        </w:numPr>
        <w:spacing w:before="120"/>
        <w:ind w:left="1418" w:hanging="567"/>
        <w:jc w:val="both"/>
      </w:pPr>
      <w:r w:rsidRPr="006950CD">
        <w:t>документы в соответствии с Перечнем документов;</w:t>
      </w:r>
    </w:p>
    <w:p w14:paraId="2ADA31CE" w14:textId="40624FA6" w:rsidR="003A17BF" w:rsidRPr="006950CD" w:rsidRDefault="003A17BF" w:rsidP="006950CD">
      <w:pPr>
        <w:pStyle w:val="af4"/>
        <w:widowControl w:val="0"/>
        <w:numPr>
          <w:ilvl w:val="2"/>
          <w:numId w:val="16"/>
        </w:numPr>
        <w:spacing w:line="240" w:lineRule="auto"/>
        <w:ind w:left="851" w:hanging="851"/>
        <w:contextualSpacing w:val="0"/>
      </w:pPr>
      <w:r w:rsidRPr="006950CD">
        <w:t xml:space="preserve">При предоставлении Информации в Иностранный </w:t>
      </w:r>
      <w:proofErr w:type="spellStart"/>
      <w:r w:rsidRPr="006950CD">
        <w:t>репозитарий</w:t>
      </w:r>
      <w:proofErr w:type="spellEnd"/>
      <w:r w:rsidRPr="006950CD">
        <w:t>:</w:t>
      </w:r>
    </w:p>
    <w:p w14:paraId="34909D10" w14:textId="397C3E01" w:rsidR="003A17BF" w:rsidRPr="006950CD" w:rsidRDefault="003A17BF" w:rsidP="006044D6">
      <w:pPr>
        <w:widowControl w:val="0"/>
        <w:numPr>
          <w:ilvl w:val="2"/>
          <w:numId w:val="14"/>
        </w:numPr>
        <w:spacing w:before="120"/>
        <w:ind w:left="1418" w:hanging="567"/>
        <w:jc w:val="both"/>
      </w:pPr>
      <w:r w:rsidRPr="006950CD">
        <w:t>Заявление о присоединении в виде электронного документа с использованием ЛКУ;</w:t>
      </w:r>
    </w:p>
    <w:p w14:paraId="2AE63ED6" w14:textId="77777777" w:rsidR="003A17BF" w:rsidRPr="006950CD" w:rsidRDefault="003A17BF" w:rsidP="006044D6">
      <w:pPr>
        <w:widowControl w:val="0"/>
        <w:numPr>
          <w:ilvl w:val="2"/>
          <w:numId w:val="14"/>
        </w:numPr>
        <w:spacing w:before="120"/>
        <w:ind w:left="1418" w:hanging="567"/>
        <w:jc w:val="both"/>
      </w:pPr>
      <w:r w:rsidRPr="006950CD">
        <w:t>информацию о присвоенном коде LEI;</w:t>
      </w:r>
    </w:p>
    <w:p w14:paraId="79A29AB2" w14:textId="6E636BFA" w:rsidR="003A17BF" w:rsidRPr="006950CD" w:rsidRDefault="003A17BF" w:rsidP="006044D6">
      <w:pPr>
        <w:widowControl w:val="0"/>
        <w:numPr>
          <w:ilvl w:val="2"/>
          <w:numId w:val="14"/>
        </w:numPr>
        <w:spacing w:before="120"/>
        <w:ind w:left="1418" w:hanging="567"/>
        <w:jc w:val="both"/>
      </w:pPr>
      <w:r w:rsidRPr="006950CD">
        <w:t>документы в соответствии с Перечнем документов;</w:t>
      </w:r>
    </w:p>
    <w:p w14:paraId="211F2B2B" w14:textId="77777777" w:rsidR="003A17BF" w:rsidRPr="006950CD" w:rsidRDefault="003A17BF" w:rsidP="006044D6">
      <w:pPr>
        <w:widowControl w:val="0"/>
        <w:numPr>
          <w:ilvl w:val="2"/>
          <w:numId w:val="14"/>
        </w:numPr>
        <w:spacing w:before="120"/>
        <w:ind w:left="1418" w:hanging="567"/>
        <w:jc w:val="both"/>
      </w:pPr>
      <w:r w:rsidRPr="006950CD">
        <w:t xml:space="preserve">иную информацию, в соответствии с требованиями Иностранного </w:t>
      </w:r>
      <w:proofErr w:type="spellStart"/>
      <w:r w:rsidRPr="006950CD">
        <w:t>репозитария</w:t>
      </w:r>
      <w:proofErr w:type="spellEnd"/>
      <w:r w:rsidRPr="006950CD">
        <w:t>/иностранного регулятора.</w:t>
      </w:r>
    </w:p>
    <w:p w14:paraId="4FFD0E27" w14:textId="77777777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t>Если Клиент ранее предоставил комплект документов в соответствии с Перечнем документов, Клиенту необходимо предоставить только те документы и (или) изменения к ним, которые не были предоставлены ранее.</w:t>
      </w:r>
    </w:p>
    <w:p w14:paraId="3A14BB7F" w14:textId="14B8489D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t xml:space="preserve">НРД в разумный срок осуществляет проверку документов, указанных в пункте </w:t>
      </w:r>
      <w:r w:rsidR="00865415" w:rsidRPr="006950CD">
        <w:fldChar w:fldCharType="begin"/>
      </w:r>
      <w:r w:rsidR="00865415" w:rsidRPr="006950CD">
        <w:instrText xml:space="preserve"> REF _Ref50727864 \r \h </w:instrText>
      </w:r>
      <w:r w:rsidR="006950CD" w:rsidRPr="006950CD">
        <w:instrText xml:space="preserve"> \* MERGEFORMAT </w:instrText>
      </w:r>
      <w:r w:rsidR="00865415" w:rsidRPr="006950CD">
        <w:fldChar w:fldCharType="separate"/>
      </w:r>
      <w:r w:rsidR="00865415" w:rsidRPr="006950CD">
        <w:t>3.2</w:t>
      </w:r>
      <w:r w:rsidR="00865415" w:rsidRPr="006950CD">
        <w:fldChar w:fldCharType="end"/>
      </w:r>
      <w:r w:rsidRPr="006950CD">
        <w:t xml:space="preserve"> Порядка, на полноту и достоверность предоставленной информации.</w:t>
      </w:r>
    </w:p>
    <w:p w14:paraId="4869BBFF" w14:textId="7B3037DF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t xml:space="preserve">При положительном результате проверки НРД не позднее 2 (двух) рабочих дней с даты её окончания </w:t>
      </w:r>
      <w:r w:rsidR="00464C97" w:rsidRPr="006950CD">
        <w:t xml:space="preserve">направляет </w:t>
      </w:r>
      <w:r w:rsidRPr="006950CD">
        <w:t>Клиент</w:t>
      </w:r>
      <w:r w:rsidR="00464C97" w:rsidRPr="006950CD">
        <w:t>у</w:t>
      </w:r>
      <w:r w:rsidRPr="006950CD">
        <w:t xml:space="preserve"> </w:t>
      </w:r>
      <w:r w:rsidR="00464C97" w:rsidRPr="006950CD">
        <w:t xml:space="preserve">уведомление </w:t>
      </w:r>
      <w:r w:rsidRPr="006950CD">
        <w:t xml:space="preserve">о заключении Договора с использованием ЛКУ или </w:t>
      </w:r>
      <w:r w:rsidR="00464C97" w:rsidRPr="006950CD">
        <w:t>по почтовому адресу</w:t>
      </w:r>
      <w:r w:rsidRPr="006950CD">
        <w:t xml:space="preserve"> Клиента.</w:t>
      </w:r>
    </w:p>
    <w:p w14:paraId="1B5DFCB5" w14:textId="77777777" w:rsidR="004210FF" w:rsidRPr="006950CD" w:rsidRDefault="004210FF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</w:pPr>
      <w:r w:rsidRPr="006950CD">
        <w:t>Договорные отношения возникают с даты, указанной в уведомлении о заключении Договора.</w:t>
      </w:r>
    </w:p>
    <w:p w14:paraId="6A7BBEEE" w14:textId="0ADD3EAC" w:rsidR="00464C97" w:rsidRPr="006950CD" w:rsidRDefault="00464C97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</w:pPr>
      <w:r w:rsidRPr="006950CD">
        <w:t>Стороны в соответствии со статьей 431.2 Гражданского кодекса Российской Федерации заверяют, что имеют надлежащие права и полномочия на заключение и исполнение обязательств, а также не связаны обязательствами, препятствующими заключению Договора и выполнению его условий.</w:t>
      </w:r>
    </w:p>
    <w:p w14:paraId="0DEDA5C7" w14:textId="0A964AFE" w:rsidR="00464C97" w:rsidRPr="006950CD" w:rsidRDefault="00464C97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t>НРД вправе в одностороннем порядке вносит</w:t>
      </w:r>
      <w:r w:rsidR="006044D6">
        <w:t>ь</w:t>
      </w:r>
      <w:r w:rsidRPr="006950CD">
        <w:t xml:space="preserve"> изменения в Порядок и (или) Тарифы НРД. </w:t>
      </w:r>
    </w:p>
    <w:p w14:paraId="60078E7A" w14:textId="0AED9E64" w:rsidR="00464C97" w:rsidRPr="006950CD" w:rsidRDefault="00464C97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t xml:space="preserve">НРД обязан уведомить Клиента об изменении Порядка не позднее, чем за 10 (десять) календарных дней до даты их вступления в силу, </w:t>
      </w:r>
      <w:r w:rsidRPr="006950CD">
        <w:rPr>
          <w:iCs/>
        </w:rPr>
        <w:t xml:space="preserve">если более короткий срок не обусловлен требованиями законодательства Российской Федерации, иных </w:t>
      </w:r>
      <w:r w:rsidRPr="006950CD">
        <w:t>нормативных правовых актов, нормативных актов Банка России и иных указаний государственных органов, Банка России.</w:t>
      </w:r>
    </w:p>
    <w:p w14:paraId="1CF1D9CC" w14:textId="70C6B5DA" w:rsidR="00464C97" w:rsidRPr="006950CD" w:rsidRDefault="00464C97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t>НРД обязан уведомить Клиента об изменении Тарифов НРД не позднее, чем за 30 (тридцать) календарных дней до даты их вступления в силу,</w:t>
      </w:r>
      <w:r w:rsidRPr="006950CD">
        <w:rPr>
          <w:iCs/>
        </w:rPr>
        <w:t xml:space="preserve"> если более короткий срок не обусловлен требованиями законодательства Российской Федерации, иных </w:t>
      </w:r>
      <w:r w:rsidRPr="006950CD">
        <w:t>нормативных правовых актов, нормативных актов Банка России и иных указаний государственных органов, Банка России.</w:t>
      </w:r>
    </w:p>
    <w:p w14:paraId="5EDACC7A" w14:textId="77777777" w:rsidR="00464C97" w:rsidRPr="006950CD" w:rsidRDefault="00464C97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t xml:space="preserve">НРД уведомляет Клиента о внесении изменений в Порядок и (или) Тарифы НРД путем размещения указанных изменений на Сайте НРД. Датой уведомления считается дата размещения изменений на Сайте. </w:t>
      </w:r>
    </w:p>
    <w:p w14:paraId="13E141CA" w14:textId="5C12F8AC" w:rsidR="00464C97" w:rsidRPr="006950CD" w:rsidRDefault="00464C97" w:rsidP="006950CD">
      <w:pPr>
        <w:widowControl w:val="0"/>
        <w:spacing w:before="120"/>
        <w:ind w:left="851"/>
        <w:jc w:val="both"/>
      </w:pPr>
      <w:r w:rsidRPr="006950CD">
        <w:t>Клиент обязан самостоятельно проверять соответствующую информацию на Сайте, ответственность за получение указанной информации несет Клиент.</w:t>
      </w:r>
    </w:p>
    <w:p w14:paraId="37CE1033" w14:textId="32240156" w:rsidR="00C644ED" w:rsidRPr="006950CD" w:rsidRDefault="00BB3F73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  <w:rPr>
          <w:iCs/>
        </w:rPr>
      </w:pPr>
      <w:r w:rsidRPr="006950CD">
        <w:t xml:space="preserve">Клиент, заключивший Договор СУО до 10.01.2020 и не направивший до 01.10.2021 уведомление о его расторжении в связи с изменением </w:t>
      </w:r>
      <w:r w:rsidR="00464C97" w:rsidRPr="006950CD">
        <w:t xml:space="preserve">соответствующей </w:t>
      </w:r>
      <w:r w:rsidRPr="006950CD">
        <w:t>редакции Порядка, считается согласившимся с предложением изложить Приложение 3 «Порядок оказания НКО АО НРД услуг Информирующего лица» к Договору СУО в редакции Порядка, и тем самым считается присоединившимся к Договору. При этом датой заключения Договора является 01.10.2021, а номер Договора соответствует номеру первоначального Договора СУО, в котором аббревиатура ДУО заменена на аббревиатуру ПИР</w:t>
      </w:r>
      <w:r w:rsidR="00EB243C" w:rsidRPr="006950CD">
        <w:rPr>
          <w:iCs/>
        </w:rPr>
        <w:t>.</w:t>
      </w:r>
    </w:p>
    <w:p w14:paraId="34BBBE77" w14:textId="7A723FBC" w:rsidR="00010A7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t>Если ранее заключенные между НРД и Клиент</w:t>
      </w:r>
      <w:r w:rsidR="00C6131A" w:rsidRPr="006950CD">
        <w:t>ом</w:t>
      </w:r>
      <w:r w:rsidRPr="006950CD">
        <w:t xml:space="preserve"> дополнительные соглашения к </w:t>
      </w:r>
      <w:r w:rsidR="004D55F8" w:rsidRPr="006950CD">
        <w:t>Договору СУО</w:t>
      </w:r>
      <w:r w:rsidR="00FB0ADD" w:rsidRPr="006950CD">
        <w:t xml:space="preserve"> </w:t>
      </w:r>
      <w:r w:rsidR="00010A7F" w:rsidRPr="006950CD">
        <w:t xml:space="preserve">противоречат Порядку, применяются условия </w:t>
      </w:r>
      <w:r w:rsidR="00A740F6" w:rsidRPr="006950CD">
        <w:t>таки</w:t>
      </w:r>
      <w:r w:rsidR="004D55F8" w:rsidRPr="006950CD">
        <w:t>х</w:t>
      </w:r>
      <w:r w:rsidR="00010A7F" w:rsidRPr="006950CD">
        <w:t xml:space="preserve"> </w:t>
      </w:r>
      <w:r w:rsidR="00C6131A" w:rsidRPr="006950CD">
        <w:t>дополнительны</w:t>
      </w:r>
      <w:r w:rsidR="004D55F8" w:rsidRPr="006950CD">
        <w:t>х</w:t>
      </w:r>
      <w:r w:rsidR="00C6131A" w:rsidRPr="006950CD">
        <w:t xml:space="preserve"> соглашени</w:t>
      </w:r>
      <w:r w:rsidR="004D55F8" w:rsidRPr="006950CD">
        <w:t>й</w:t>
      </w:r>
      <w:r w:rsidR="00010A7F" w:rsidRPr="006950CD">
        <w:t>.</w:t>
      </w:r>
    </w:p>
    <w:p w14:paraId="66E14838" w14:textId="43CC6011" w:rsidR="00F51599" w:rsidRPr="006950CD" w:rsidRDefault="00F51599" w:rsidP="006950CD">
      <w:pPr>
        <w:pStyle w:val="1"/>
        <w:keepNext w:val="0"/>
        <w:keepLines w:val="0"/>
        <w:widowControl w:val="0"/>
        <w:numPr>
          <w:ilvl w:val="0"/>
          <w:numId w:val="3"/>
        </w:numPr>
        <w:spacing w:before="120"/>
        <w:ind w:left="851" w:hanging="851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19" w:name="_Toc147495423"/>
      <w:bookmarkStart w:id="20" w:name="_Toc152775409"/>
      <w:bookmarkStart w:id="21" w:name="_Ref59622456"/>
      <w:bookmarkStart w:id="22" w:name="_Toc51601011"/>
      <w:bookmarkStart w:id="23" w:name="_Toc51757383"/>
      <w:bookmarkStart w:id="24" w:name="_Toc14336067"/>
      <w:bookmarkEnd w:id="19"/>
      <w:bookmarkEnd w:id="5"/>
      <w:r w:rsidRPr="006950CD">
        <w:rPr>
          <w:rFonts w:ascii="Times New Roman" w:hAnsi="Times New Roman" w:cs="Times New Roman"/>
          <w:bCs w:val="0"/>
          <w:color w:val="auto"/>
          <w:sz w:val="24"/>
          <w:szCs w:val="24"/>
        </w:rPr>
        <w:t>Документооборот</w:t>
      </w:r>
      <w:bookmarkEnd w:id="20"/>
    </w:p>
    <w:p w14:paraId="12833280" w14:textId="77777777" w:rsidR="00F51599" w:rsidRPr="006950CD" w:rsidRDefault="00F51599" w:rsidP="006950CD">
      <w:pPr>
        <w:pStyle w:val="aa"/>
        <w:numPr>
          <w:ilvl w:val="1"/>
          <w:numId w:val="3"/>
        </w:numPr>
        <w:tabs>
          <w:tab w:val="clear" w:pos="4320"/>
          <w:tab w:val="clear" w:pos="8640"/>
        </w:tabs>
        <w:spacing w:before="120"/>
        <w:ind w:left="851" w:hanging="851"/>
        <w:jc w:val="both"/>
        <w:rPr>
          <w:sz w:val="24"/>
        </w:rPr>
      </w:pPr>
      <w:r w:rsidRPr="006950CD">
        <w:rPr>
          <w:sz w:val="24"/>
        </w:rPr>
        <w:t>Стороны обмениваются документами:</w:t>
      </w:r>
    </w:p>
    <w:p w14:paraId="114B1DE8" w14:textId="5AC411FC" w:rsidR="0020174D" w:rsidRPr="006950CD" w:rsidRDefault="00F51599" w:rsidP="006950CD">
      <w:pPr>
        <w:pStyle w:val="aa"/>
        <w:numPr>
          <w:ilvl w:val="0"/>
          <w:numId w:val="43"/>
        </w:numPr>
        <w:tabs>
          <w:tab w:val="clear" w:pos="4320"/>
          <w:tab w:val="clear" w:pos="8640"/>
          <w:tab w:val="left" w:pos="0"/>
        </w:tabs>
        <w:spacing w:before="120"/>
        <w:ind w:left="851" w:hanging="851"/>
        <w:jc w:val="both"/>
        <w:rPr>
          <w:sz w:val="24"/>
        </w:rPr>
      </w:pPr>
      <w:r w:rsidRPr="006950CD">
        <w:rPr>
          <w:sz w:val="24"/>
        </w:rPr>
        <w:t>в электронном виде – в порядке и на условиях, предусмотренных заключенным Договором ЭДО;</w:t>
      </w:r>
    </w:p>
    <w:p w14:paraId="673B4368" w14:textId="62B38C27" w:rsidR="00F51599" w:rsidRPr="006950CD" w:rsidRDefault="00F51599" w:rsidP="006950CD">
      <w:pPr>
        <w:pStyle w:val="aa"/>
        <w:numPr>
          <w:ilvl w:val="0"/>
          <w:numId w:val="43"/>
        </w:numPr>
        <w:tabs>
          <w:tab w:val="clear" w:pos="4320"/>
          <w:tab w:val="clear" w:pos="8640"/>
          <w:tab w:val="left" w:pos="0"/>
        </w:tabs>
        <w:spacing w:before="120"/>
        <w:ind w:left="851" w:hanging="851"/>
        <w:jc w:val="both"/>
        <w:rPr>
          <w:sz w:val="24"/>
        </w:rPr>
      </w:pPr>
      <w:r w:rsidRPr="006950CD">
        <w:rPr>
          <w:sz w:val="24"/>
        </w:rPr>
        <w:t xml:space="preserve">на бумажном носителе – при невозможности осуществления электронного документооборота, а также в случаях, прямо предусмотренных </w:t>
      </w:r>
      <w:r w:rsidR="0020174D" w:rsidRPr="006950CD">
        <w:rPr>
          <w:sz w:val="24"/>
        </w:rPr>
        <w:t>Порядком</w:t>
      </w:r>
      <w:r w:rsidRPr="006950CD">
        <w:rPr>
          <w:sz w:val="24"/>
        </w:rPr>
        <w:t>.</w:t>
      </w:r>
    </w:p>
    <w:p w14:paraId="6795EDA8" w14:textId="77777777" w:rsidR="00F51599" w:rsidRPr="006950CD" w:rsidRDefault="00F51599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</w:pPr>
      <w:r w:rsidRPr="006950CD">
        <w:rPr>
          <w:iCs/>
        </w:rPr>
        <w:t xml:space="preserve">При </w:t>
      </w:r>
      <w:r w:rsidRPr="006950CD">
        <w:t>взаимодействии</w:t>
      </w:r>
      <w:r w:rsidRPr="006950CD">
        <w:rPr>
          <w:iCs/>
        </w:rPr>
        <w:t xml:space="preserve"> Сторон используются:</w:t>
      </w:r>
    </w:p>
    <w:p w14:paraId="33F41834" w14:textId="77777777" w:rsidR="00865415" w:rsidRPr="006950CD" w:rsidRDefault="00F51599" w:rsidP="006950CD">
      <w:pPr>
        <w:pStyle w:val="af4"/>
        <w:widowControl w:val="0"/>
        <w:numPr>
          <w:ilvl w:val="0"/>
          <w:numId w:val="44"/>
        </w:numPr>
        <w:tabs>
          <w:tab w:val="left" w:pos="851"/>
        </w:tabs>
        <w:spacing w:line="240" w:lineRule="auto"/>
        <w:ind w:left="851" w:hanging="851"/>
        <w:contextualSpacing w:val="0"/>
      </w:pPr>
      <w:r w:rsidRPr="006950CD">
        <w:rPr>
          <w:iCs/>
        </w:rPr>
        <w:t>адреса и реквизиты Клиента, указанные в Анкете АА001;</w:t>
      </w:r>
    </w:p>
    <w:p w14:paraId="76FF63BF" w14:textId="41389D37" w:rsidR="00F51599" w:rsidRPr="006950CD" w:rsidRDefault="00F51599" w:rsidP="006950CD">
      <w:pPr>
        <w:pStyle w:val="af4"/>
        <w:widowControl w:val="0"/>
        <w:numPr>
          <w:ilvl w:val="0"/>
          <w:numId w:val="44"/>
        </w:numPr>
        <w:tabs>
          <w:tab w:val="left" w:pos="851"/>
        </w:tabs>
        <w:spacing w:line="240" w:lineRule="auto"/>
        <w:ind w:left="851" w:hanging="851"/>
        <w:contextualSpacing w:val="0"/>
      </w:pPr>
      <w:r w:rsidRPr="006950CD">
        <w:rPr>
          <w:iCs/>
        </w:rPr>
        <w:t>адреса и реквизиты НРД, указанные на Сайте.</w:t>
      </w:r>
    </w:p>
    <w:p w14:paraId="3EA28E7F" w14:textId="77777777" w:rsidR="00F51599" w:rsidRPr="006950CD" w:rsidRDefault="00F51599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</w:pPr>
      <w:r w:rsidRPr="006950CD">
        <w:t>При изменении данных, указанных в Анкете АА001, Клиент обязан предоставить обновленную Анкету АА001 и документы, подтверждающие изменения, в соответствии с Перечнем документов, не позднее 3 (трех) рабочих дней с даты таких изменений.</w:t>
      </w:r>
    </w:p>
    <w:p w14:paraId="7D417E91" w14:textId="77777777" w:rsidR="00F51599" w:rsidRPr="006950CD" w:rsidRDefault="00F51599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</w:pPr>
      <w:r w:rsidRPr="006950CD">
        <w:t>НРД уведомляет Клиента об изменении адресов и реквизитов путем размещения информации на Сайте.</w:t>
      </w:r>
    </w:p>
    <w:p w14:paraId="5189B8B1" w14:textId="77777777" w:rsidR="00F51599" w:rsidRPr="006950CD" w:rsidRDefault="00F51599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</w:pPr>
      <w:r w:rsidRPr="006950CD">
        <w:t>Особенности электронного взаимодействия, а также технические вопросы его осуществления могут быть определены технической и (или) пользовательской документацией к используемому программному обеспечению.</w:t>
      </w:r>
    </w:p>
    <w:p w14:paraId="2B7F3512" w14:textId="77777777" w:rsidR="00F51599" w:rsidRPr="006950CD" w:rsidRDefault="00F51599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</w:pPr>
      <w:r w:rsidRPr="006950CD">
        <w:t>Документы на бумажном носителе предоставляются по адресу места нахождения НРД или путем направления документов почтовым отправлением (курьерской службой доставки) по почтовому адресу НРД, указанному на Сайте.</w:t>
      </w:r>
    </w:p>
    <w:p w14:paraId="128E4857" w14:textId="7F938385" w:rsidR="00F51599" w:rsidRPr="006950CD" w:rsidRDefault="00F51599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</w:pPr>
      <w:r w:rsidRPr="006950CD">
        <w:t>Если документы на бумажном носителе не были получены уполномоченным лицом Клиента в течение 1 (одного) месяца с даты их формирования, если иное не предусмотрено Порядком, НРД вправе направить документы по почтовому адресу, указанному в Анкете АА001.</w:t>
      </w:r>
    </w:p>
    <w:p w14:paraId="1E20F17C" w14:textId="31FD8B99" w:rsidR="004210FF" w:rsidRPr="006950CD" w:rsidRDefault="00A968F1" w:rsidP="006950CD">
      <w:pPr>
        <w:pStyle w:val="1"/>
        <w:keepNext w:val="0"/>
        <w:keepLines w:val="0"/>
        <w:widowControl w:val="0"/>
        <w:numPr>
          <w:ilvl w:val="0"/>
          <w:numId w:val="3"/>
        </w:numPr>
        <w:spacing w:before="120"/>
        <w:ind w:left="851" w:hanging="851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5" w:name="_Toc152775410"/>
      <w:r w:rsidRPr="006950CD">
        <w:rPr>
          <w:rFonts w:ascii="Times New Roman" w:hAnsi="Times New Roman" w:cs="Times New Roman"/>
          <w:bCs w:val="0"/>
          <w:color w:val="auto"/>
          <w:sz w:val="24"/>
          <w:szCs w:val="24"/>
        </w:rPr>
        <w:t>Общий порядок оказания Услуг</w:t>
      </w:r>
      <w:bookmarkEnd w:id="21"/>
      <w:bookmarkEnd w:id="25"/>
    </w:p>
    <w:p w14:paraId="5FF65585" w14:textId="07FF5DE5" w:rsidR="004210FF" w:rsidRPr="006950CD" w:rsidRDefault="004210FF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</w:pPr>
      <w:r w:rsidRPr="006950CD">
        <w:t xml:space="preserve">Информация предоставляется в НРД в формате и объеме, достаточном для формирования Сообщений, включая информацию о контрагентах, и должна соответствовать требованиям </w:t>
      </w:r>
      <w:proofErr w:type="spellStart"/>
      <w:r w:rsidRPr="006950CD">
        <w:t>Репозитария</w:t>
      </w:r>
      <w:proofErr w:type="spellEnd"/>
      <w:r w:rsidRPr="006950CD">
        <w:t xml:space="preserve">/Иностранного </w:t>
      </w:r>
      <w:proofErr w:type="spellStart"/>
      <w:r w:rsidRPr="006950CD">
        <w:t>репозитария</w:t>
      </w:r>
      <w:proofErr w:type="spellEnd"/>
      <w:r w:rsidRPr="006950CD">
        <w:t>.</w:t>
      </w:r>
    </w:p>
    <w:p w14:paraId="083BAA22" w14:textId="77777777" w:rsidR="004210FF" w:rsidRPr="006950CD" w:rsidRDefault="004210FF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</w:pPr>
      <w:r w:rsidRPr="006950CD">
        <w:t>Информация может быть предоставлена Клиентом в формате:</w:t>
      </w:r>
    </w:p>
    <w:p w14:paraId="73FA9385" w14:textId="4732570F" w:rsidR="004210FF" w:rsidRPr="006950CD" w:rsidRDefault="004210FF" w:rsidP="006950CD">
      <w:pPr>
        <w:pStyle w:val="af4"/>
        <w:widowControl w:val="0"/>
        <w:numPr>
          <w:ilvl w:val="3"/>
          <w:numId w:val="3"/>
        </w:numPr>
        <w:spacing w:line="240" w:lineRule="auto"/>
        <w:ind w:left="851" w:hanging="851"/>
        <w:contextualSpacing w:val="0"/>
      </w:pPr>
      <w:r w:rsidRPr="006950CD">
        <w:t xml:space="preserve">утвержденном </w:t>
      </w:r>
      <w:proofErr w:type="spellStart"/>
      <w:r w:rsidRPr="006950CD">
        <w:t>Репозитарием</w:t>
      </w:r>
      <w:proofErr w:type="spellEnd"/>
      <w:r w:rsidRPr="006950CD">
        <w:t xml:space="preserve">/Иностранным </w:t>
      </w:r>
      <w:proofErr w:type="spellStart"/>
      <w:r w:rsidRPr="006950CD">
        <w:t>репозитарием</w:t>
      </w:r>
      <w:proofErr w:type="spellEnd"/>
      <w:r w:rsidRPr="006950CD">
        <w:t>;</w:t>
      </w:r>
    </w:p>
    <w:p w14:paraId="6EFA45DB" w14:textId="5B28FCA6" w:rsidR="004210FF" w:rsidRPr="006950CD" w:rsidRDefault="004210FF" w:rsidP="006950CD">
      <w:pPr>
        <w:pStyle w:val="af4"/>
        <w:widowControl w:val="0"/>
        <w:numPr>
          <w:ilvl w:val="3"/>
          <w:numId w:val="3"/>
        </w:numPr>
        <w:spacing w:line="240" w:lineRule="auto"/>
        <w:ind w:left="851" w:hanging="851"/>
        <w:contextualSpacing w:val="0"/>
      </w:pPr>
      <w:r w:rsidRPr="006950CD">
        <w:t xml:space="preserve">согласованном НРД (в том числе на основании документации по сделке) и оформленном в виде дополнительного соглашения к </w:t>
      </w:r>
      <w:r w:rsidR="00DD5900" w:rsidRPr="006950CD">
        <w:t>Договору</w:t>
      </w:r>
      <w:r w:rsidRPr="006950CD">
        <w:t>.</w:t>
      </w:r>
    </w:p>
    <w:p w14:paraId="1256DC2C" w14:textId="58FE2778" w:rsidR="004210FF" w:rsidRPr="006950CD" w:rsidRDefault="004210FF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</w:pPr>
      <w:r w:rsidRPr="006950CD">
        <w:t xml:space="preserve">НРД отказывает в приеме Информации </w:t>
      </w:r>
      <w:r w:rsidR="002D304F" w:rsidRPr="006950CD">
        <w:t xml:space="preserve">и (или) документов </w:t>
      </w:r>
      <w:r w:rsidRPr="006950CD">
        <w:t>в случаях, если:</w:t>
      </w:r>
    </w:p>
    <w:p w14:paraId="29492FF8" w14:textId="77777777" w:rsidR="004210FF" w:rsidRPr="006950CD" w:rsidRDefault="004210FF" w:rsidP="006950CD">
      <w:pPr>
        <w:pStyle w:val="af4"/>
        <w:widowControl w:val="0"/>
        <w:numPr>
          <w:ilvl w:val="0"/>
          <w:numId w:val="13"/>
        </w:numPr>
        <w:spacing w:line="240" w:lineRule="auto"/>
        <w:ind w:left="1418" w:hanging="567"/>
        <w:contextualSpacing w:val="0"/>
      </w:pPr>
      <w:r w:rsidRPr="006950CD">
        <w:t>электронный документ не прошел процедуры проверки электронной подписи, контроля формата и спецификации документа и (или) имеет искажения в тексте сообщения, не позволяющие понять его смысл, а также в других случаях, определенных Договором ЭДО;</w:t>
      </w:r>
    </w:p>
    <w:p w14:paraId="77C20878" w14:textId="77777777" w:rsidR="004210FF" w:rsidRPr="006950CD" w:rsidRDefault="004210FF" w:rsidP="006950CD">
      <w:pPr>
        <w:pStyle w:val="af4"/>
        <w:widowControl w:val="0"/>
        <w:numPr>
          <w:ilvl w:val="0"/>
          <w:numId w:val="13"/>
        </w:numPr>
        <w:spacing w:line="240" w:lineRule="auto"/>
        <w:ind w:left="1418" w:hanging="567"/>
        <w:contextualSpacing w:val="0"/>
      </w:pPr>
      <w:r w:rsidRPr="006950CD">
        <w:t>истек срок действия полномочий (доверенности) уполномоченного лица Клиента, подписавшего документ, или доверенность оформлена не надлежащим образом;</w:t>
      </w:r>
    </w:p>
    <w:p w14:paraId="69CBD974" w14:textId="4E71434C" w:rsidR="004210FF" w:rsidRPr="006950CD" w:rsidRDefault="004210FF" w:rsidP="006950CD">
      <w:pPr>
        <w:pStyle w:val="af4"/>
        <w:widowControl w:val="0"/>
        <w:numPr>
          <w:ilvl w:val="0"/>
          <w:numId w:val="13"/>
        </w:numPr>
        <w:spacing w:line="240" w:lineRule="auto"/>
        <w:ind w:left="1418" w:hanging="567"/>
        <w:contextualSpacing w:val="0"/>
      </w:pPr>
      <w:r w:rsidRPr="006950CD">
        <w:t xml:space="preserve">не предоставлены (предоставлены не в полном </w:t>
      </w:r>
      <w:r w:rsidR="00665BDD" w:rsidRPr="006950CD">
        <w:t>объеме</w:t>
      </w:r>
      <w:r w:rsidRPr="006950CD">
        <w:t xml:space="preserve">) документы (их надлежащим образом заверенные копии), а также информация, необходимые для направления в </w:t>
      </w:r>
      <w:proofErr w:type="spellStart"/>
      <w:r w:rsidRPr="006950CD">
        <w:t>Репозитарий</w:t>
      </w:r>
      <w:proofErr w:type="spellEnd"/>
      <w:r w:rsidRPr="006950CD">
        <w:t xml:space="preserve">/Иностранный </w:t>
      </w:r>
      <w:proofErr w:type="spellStart"/>
      <w:r w:rsidRPr="006950CD">
        <w:t>репозитарий</w:t>
      </w:r>
      <w:proofErr w:type="spellEnd"/>
      <w:r w:rsidRPr="006950CD">
        <w:t>;</w:t>
      </w:r>
    </w:p>
    <w:p w14:paraId="4C622CB4" w14:textId="3DA5A1DB" w:rsidR="004210FF" w:rsidRPr="006950CD" w:rsidRDefault="004210FF" w:rsidP="006950CD">
      <w:pPr>
        <w:pStyle w:val="af4"/>
        <w:widowControl w:val="0"/>
        <w:numPr>
          <w:ilvl w:val="0"/>
          <w:numId w:val="13"/>
        </w:numPr>
        <w:spacing w:line="240" w:lineRule="auto"/>
        <w:ind w:left="1418" w:hanging="567"/>
        <w:contextualSpacing w:val="0"/>
      </w:pPr>
      <w:r w:rsidRPr="006950CD">
        <w:t xml:space="preserve">информация, содержащаяся в представленных документах, не соответствует информации, имеющейся у </w:t>
      </w:r>
      <w:proofErr w:type="spellStart"/>
      <w:r w:rsidRPr="006950CD">
        <w:t>Репозитария</w:t>
      </w:r>
      <w:proofErr w:type="spellEnd"/>
      <w:r w:rsidRPr="006950CD">
        <w:t>;</w:t>
      </w:r>
    </w:p>
    <w:p w14:paraId="29D977A2" w14:textId="77777777" w:rsidR="008D3787" w:rsidRPr="006950CD" w:rsidRDefault="008D3787" w:rsidP="006950CD">
      <w:pPr>
        <w:pStyle w:val="af4"/>
        <w:widowControl w:val="0"/>
        <w:numPr>
          <w:ilvl w:val="0"/>
          <w:numId w:val="13"/>
        </w:numPr>
        <w:spacing w:line="240" w:lineRule="auto"/>
        <w:ind w:left="1418" w:hanging="567"/>
        <w:contextualSpacing w:val="0"/>
      </w:pPr>
      <w:r w:rsidRPr="006950CD">
        <w:t>в НРД отсутствуют документы, подтверждающие полномочия лица, подписавшего документ на бумажном носителе, или существуют обоснованные сомнения в подлинности подписи;</w:t>
      </w:r>
    </w:p>
    <w:p w14:paraId="6825FA60" w14:textId="77777777" w:rsidR="008D3787" w:rsidRPr="006950CD" w:rsidRDefault="008D3787" w:rsidP="006950CD">
      <w:pPr>
        <w:pStyle w:val="af4"/>
        <w:widowControl w:val="0"/>
        <w:numPr>
          <w:ilvl w:val="0"/>
          <w:numId w:val="13"/>
        </w:numPr>
        <w:spacing w:line="240" w:lineRule="auto"/>
        <w:ind w:left="1418" w:hanging="567"/>
        <w:contextualSpacing w:val="0"/>
      </w:pPr>
      <w:r w:rsidRPr="006950CD">
        <w:t>наличие подчисток, помарок и иных исправлений в документе на бумажном носителе;</w:t>
      </w:r>
    </w:p>
    <w:p w14:paraId="6D59CF01" w14:textId="04F49B35" w:rsidR="004210FF" w:rsidRPr="006950CD" w:rsidRDefault="004210FF" w:rsidP="006950CD">
      <w:pPr>
        <w:pStyle w:val="af4"/>
        <w:widowControl w:val="0"/>
        <w:numPr>
          <w:ilvl w:val="0"/>
          <w:numId w:val="13"/>
        </w:numPr>
        <w:spacing w:line="240" w:lineRule="auto"/>
        <w:ind w:left="1418" w:hanging="567"/>
        <w:contextualSpacing w:val="0"/>
      </w:pPr>
      <w:r w:rsidRPr="006950CD">
        <w:t>документ переда</w:t>
      </w:r>
      <w:r w:rsidR="00EE6792">
        <w:t>н в НРД с нарушением требований</w:t>
      </w:r>
      <w:r w:rsidR="004F45B9" w:rsidRPr="00DA0D68">
        <w:t xml:space="preserve"> </w:t>
      </w:r>
      <w:r w:rsidR="004F45B9">
        <w:t>Порядка</w:t>
      </w:r>
      <w:r w:rsidRPr="006950CD">
        <w:t>.</w:t>
      </w:r>
    </w:p>
    <w:p w14:paraId="29673C7F" w14:textId="30949274" w:rsidR="004210FF" w:rsidRPr="006950CD" w:rsidRDefault="0035777D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t>При отказе принять к исполнению документ в электронном виде НРД возвращает его в соответствии с Договором ЭДО и предоставляет Уведомление о непринятии электронного документа к исполнению (с указанием причины отказа). При отказе в приеме документа, предоставленного Клиентом в бумажном виде (в случаях, предусмотренных Порядком), документ подлежит возврату с указанием причины отказа.</w:t>
      </w:r>
      <w:r w:rsidR="004210FF" w:rsidRPr="006950CD">
        <w:t xml:space="preserve"> </w:t>
      </w:r>
    </w:p>
    <w:p w14:paraId="3A0A4509" w14:textId="169C76C7" w:rsidR="002966C6" w:rsidRPr="006950CD" w:rsidRDefault="004210FF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</w:pPr>
      <w:r w:rsidRPr="006950CD">
        <w:t xml:space="preserve">НРД не проверяет достоверность сведений, содержащихся в Информации, </w:t>
      </w:r>
      <w:proofErr w:type="spellStart"/>
      <w:r w:rsidRPr="006950CD">
        <w:t>презюмируя</w:t>
      </w:r>
      <w:proofErr w:type="spellEnd"/>
      <w:r w:rsidRPr="006950CD">
        <w:t xml:space="preserve">, что </w:t>
      </w:r>
      <w:r w:rsidR="002966C6" w:rsidRPr="006950CD">
        <w:t>предоставленные сведения являются достоверными.</w:t>
      </w:r>
    </w:p>
    <w:p w14:paraId="62735EF7" w14:textId="01F2EB6A" w:rsidR="002966C6" w:rsidRPr="006950CD" w:rsidRDefault="004210FF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</w:pPr>
      <w:r w:rsidRPr="006950CD">
        <w:t xml:space="preserve">Сообщения, сформированные НРД на основании Информации, полученной от Клиента, </w:t>
      </w:r>
      <w:r w:rsidR="002966C6" w:rsidRPr="006950CD">
        <w:t>направляются в:</w:t>
      </w:r>
    </w:p>
    <w:p w14:paraId="704B1ECC" w14:textId="11477DE3" w:rsidR="004210FF" w:rsidRPr="006950CD" w:rsidRDefault="004210FF" w:rsidP="006950CD">
      <w:pPr>
        <w:pStyle w:val="af4"/>
        <w:widowControl w:val="0"/>
        <w:numPr>
          <w:ilvl w:val="0"/>
          <w:numId w:val="45"/>
        </w:numPr>
        <w:tabs>
          <w:tab w:val="left" w:pos="993"/>
        </w:tabs>
        <w:spacing w:line="240" w:lineRule="auto"/>
        <w:ind w:left="851" w:hanging="851"/>
        <w:contextualSpacing w:val="0"/>
      </w:pPr>
      <w:proofErr w:type="spellStart"/>
      <w:r w:rsidRPr="006950CD">
        <w:t>Репозитарий</w:t>
      </w:r>
      <w:proofErr w:type="spellEnd"/>
      <w:r w:rsidRPr="006950CD">
        <w:t xml:space="preserve"> – в сроки, установленные законодательством Российской Федерации и нормативными актами Банка России;</w:t>
      </w:r>
    </w:p>
    <w:p w14:paraId="0CE969DB" w14:textId="06084BDD" w:rsidR="004210FF" w:rsidRPr="006950CD" w:rsidRDefault="004210FF" w:rsidP="006950CD">
      <w:pPr>
        <w:pStyle w:val="af4"/>
        <w:widowControl w:val="0"/>
        <w:numPr>
          <w:ilvl w:val="0"/>
          <w:numId w:val="45"/>
        </w:numPr>
        <w:tabs>
          <w:tab w:val="left" w:pos="993"/>
        </w:tabs>
        <w:spacing w:line="240" w:lineRule="auto"/>
        <w:ind w:left="851" w:hanging="851"/>
        <w:contextualSpacing w:val="0"/>
      </w:pPr>
      <w:r w:rsidRPr="006950CD">
        <w:t xml:space="preserve">Иностранный </w:t>
      </w:r>
      <w:proofErr w:type="spellStart"/>
      <w:r w:rsidRPr="006950CD">
        <w:t>репозитарий</w:t>
      </w:r>
      <w:proofErr w:type="spellEnd"/>
      <w:r w:rsidRPr="006950CD">
        <w:t xml:space="preserve"> – в сроки, установленные личным законом Иностранного </w:t>
      </w:r>
      <w:proofErr w:type="spellStart"/>
      <w:r w:rsidRPr="006950CD">
        <w:t>репозитария</w:t>
      </w:r>
      <w:proofErr w:type="spellEnd"/>
      <w:r w:rsidRPr="006950CD">
        <w:t>.</w:t>
      </w:r>
    </w:p>
    <w:p w14:paraId="718E9FD7" w14:textId="570D0425" w:rsidR="004210FF" w:rsidRPr="006950CD" w:rsidRDefault="004210FF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</w:pPr>
      <w:bookmarkStart w:id="26" w:name="_Ref51768551"/>
      <w:r w:rsidRPr="006950CD">
        <w:t xml:space="preserve">Результатом оказания Услуги является извещение Клиента, не позднее рабочего дня, следующего за днем направления Сообщения в </w:t>
      </w:r>
      <w:proofErr w:type="spellStart"/>
      <w:r w:rsidRPr="006950CD">
        <w:t>Репозитарий</w:t>
      </w:r>
      <w:proofErr w:type="spellEnd"/>
      <w:r w:rsidRPr="006950CD">
        <w:t xml:space="preserve">/Иностранный </w:t>
      </w:r>
      <w:proofErr w:type="spellStart"/>
      <w:r w:rsidRPr="006950CD">
        <w:t>репозитарий</w:t>
      </w:r>
      <w:proofErr w:type="spellEnd"/>
      <w:r w:rsidRPr="006950CD">
        <w:t>, о выполнении регистрационных действий и направление НРД:</w:t>
      </w:r>
    </w:p>
    <w:p w14:paraId="0796FE89" w14:textId="77777777" w:rsidR="004210FF" w:rsidRPr="006950CD" w:rsidRDefault="004210FF" w:rsidP="006950CD">
      <w:pPr>
        <w:pStyle w:val="af4"/>
        <w:widowControl w:val="0"/>
        <w:numPr>
          <w:ilvl w:val="3"/>
          <w:numId w:val="3"/>
        </w:numPr>
        <w:tabs>
          <w:tab w:val="left" w:pos="851"/>
        </w:tabs>
        <w:spacing w:line="240" w:lineRule="auto"/>
        <w:ind w:left="851" w:hanging="851"/>
        <w:contextualSpacing w:val="0"/>
      </w:pPr>
      <w:r w:rsidRPr="006950CD">
        <w:t xml:space="preserve">Извещения о регистрации или Извещение об отказе в регистрации/исполнении (по формам, установленным </w:t>
      </w:r>
      <w:proofErr w:type="spellStart"/>
      <w:r w:rsidRPr="006950CD">
        <w:t>Репозитарием</w:t>
      </w:r>
      <w:proofErr w:type="spellEnd"/>
      <w:r w:rsidRPr="006950CD">
        <w:t xml:space="preserve">) – при направлении Информации в </w:t>
      </w:r>
      <w:proofErr w:type="spellStart"/>
      <w:r w:rsidRPr="006950CD">
        <w:t>Репозитарий</w:t>
      </w:r>
      <w:proofErr w:type="spellEnd"/>
      <w:r w:rsidRPr="006950CD">
        <w:t>;</w:t>
      </w:r>
    </w:p>
    <w:p w14:paraId="46AF71F6" w14:textId="4DA7CE48" w:rsidR="004210FF" w:rsidRPr="006950CD" w:rsidRDefault="004210FF" w:rsidP="006950CD">
      <w:pPr>
        <w:pStyle w:val="af4"/>
        <w:widowControl w:val="0"/>
        <w:numPr>
          <w:ilvl w:val="3"/>
          <w:numId w:val="3"/>
        </w:numPr>
        <w:tabs>
          <w:tab w:val="left" w:pos="851"/>
        </w:tabs>
        <w:spacing w:line="240" w:lineRule="auto"/>
        <w:ind w:left="851" w:hanging="851"/>
        <w:contextualSpacing w:val="0"/>
      </w:pPr>
      <w:bookmarkStart w:id="27" w:name="_Ref53751012"/>
      <w:r w:rsidRPr="006950CD">
        <w:t xml:space="preserve">Отчета (выписки) по договорам, зарегистрированным в интересах клиента, сформированные по итогам операционного дня </w:t>
      </w:r>
      <w:proofErr w:type="spellStart"/>
      <w:r w:rsidR="00293B96" w:rsidRPr="006950CD">
        <w:t>Репозитария</w:t>
      </w:r>
      <w:proofErr w:type="spellEnd"/>
      <w:r w:rsidR="00293B96" w:rsidRPr="006950CD">
        <w:t xml:space="preserve">/Иностранного </w:t>
      </w:r>
      <w:proofErr w:type="spellStart"/>
      <w:r w:rsidR="00293B96" w:rsidRPr="006950CD">
        <w:t>репозитария</w:t>
      </w:r>
      <w:proofErr w:type="spellEnd"/>
      <w:r w:rsidR="00293B96" w:rsidRPr="006950CD">
        <w:t xml:space="preserve"> </w:t>
      </w:r>
      <w:r w:rsidRPr="006950CD">
        <w:t xml:space="preserve">– при направлении Информации в </w:t>
      </w:r>
      <w:proofErr w:type="spellStart"/>
      <w:r w:rsidRPr="006950CD">
        <w:t>Репозитарий</w:t>
      </w:r>
      <w:proofErr w:type="spellEnd"/>
      <w:r w:rsidRPr="006950CD">
        <w:t xml:space="preserve"> или Иностранный </w:t>
      </w:r>
      <w:proofErr w:type="spellStart"/>
      <w:r w:rsidRPr="006950CD">
        <w:t>репозитарий</w:t>
      </w:r>
      <w:proofErr w:type="spellEnd"/>
      <w:r w:rsidRPr="006950CD">
        <w:t>.</w:t>
      </w:r>
      <w:bookmarkEnd w:id="26"/>
      <w:bookmarkEnd w:id="27"/>
    </w:p>
    <w:p w14:paraId="79341018" w14:textId="20E0D3B2" w:rsidR="00F6313F" w:rsidRPr="006950CD" w:rsidRDefault="004210FF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</w:pPr>
      <w:bookmarkStart w:id="28" w:name="_Ref147497548"/>
      <w:bookmarkStart w:id="29" w:name="_Ref53751103"/>
      <w:r w:rsidRPr="006950CD">
        <w:t xml:space="preserve">При обнаружении ошибок/несоответствий Клиент направляет мотивированные </w:t>
      </w:r>
      <w:r w:rsidR="004325BE" w:rsidRPr="006950CD">
        <w:t xml:space="preserve">возражения </w:t>
      </w:r>
      <w:r w:rsidRPr="006950CD">
        <w:t xml:space="preserve">в отношении сформированных и направленных НРД Сообщений, не позднее 2 (двух) рабочих дней с даты направления документов, указанных пункте </w:t>
      </w:r>
      <w:r w:rsidR="004A43FB" w:rsidRPr="004F45B9">
        <w:t>5.</w:t>
      </w:r>
      <w:r w:rsidR="004F45B9" w:rsidRPr="004F45B9">
        <w:t>7</w:t>
      </w:r>
      <w:r w:rsidR="004F44FA" w:rsidRPr="006950CD">
        <w:t xml:space="preserve"> </w:t>
      </w:r>
      <w:r w:rsidRPr="006950CD">
        <w:t>Порядка.</w:t>
      </w:r>
      <w:bookmarkEnd w:id="28"/>
    </w:p>
    <w:p w14:paraId="3CA4DA45" w14:textId="29F88D2E" w:rsidR="00F6313F" w:rsidRPr="006950CD" w:rsidRDefault="00F6313F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</w:pPr>
      <w:r w:rsidRPr="006950CD">
        <w:t>Мотивированное возражение направляется Клиентом в свободной форме в виде:</w:t>
      </w:r>
    </w:p>
    <w:p w14:paraId="1B565F76" w14:textId="6DD210C8" w:rsidR="00F6313F" w:rsidRPr="006950CD" w:rsidRDefault="00F6313F" w:rsidP="006950CD">
      <w:pPr>
        <w:pStyle w:val="af4"/>
        <w:widowControl w:val="0"/>
        <w:numPr>
          <w:ilvl w:val="3"/>
          <w:numId w:val="3"/>
        </w:numPr>
        <w:spacing w:line="240" w:lineRule="auto"/>
        <w:ind w:left="851" w:hanging="851"/>
        <w:contextualSpacing w:val="0"/>
      </w:pPr>
      <w:r w:rsidRPr="006950CD">
        <w:t>официального письма на бумажном носителе;</w:t>
      </w:r>
    </w:p>
    <w:p w14:paraId="5B98F5E7" w14:textId="77777777" w:rsidR="00F6313F" w:rsidRPr="006950CD" w:rsidRDefault="00F6313F" w:rsidP="006950CD">
      <w:pPr>
        <w:pStyle w:val="af4"/>
        <w:widowControl w:val="0"/>
        <w:spacing w:line="240" w:lineRule="auto"/>
        <w:ind w:left="851"/>
        <w:contextualSpacing w:val="0"/>
      </w:pPr>
      <w:r w:rsidRPr="006950CD">
        <w:t>либо</w:t>
      </w:r>
    </w:p>
    <w:p w14:paraId="161E7610" w14:textId="19D64D95" w:rsidR="00F6313F" w:rsidRPr="006950CD" w:rsidRDefault="00F6313F" w:rsidP="006950CD">
      <w:pPr>
        <w:pStyle w:val="af4"/>
        <w:widowControl w:val="0"/>
        <w:numPr>
          <w:ilvl w:val="3"/>
          <w:numId w:val="3"/>
        </w:numPr>
        <w:spacing w:line="240" w:lineRule="auto"/>
        <w:ind w:left="851" w:hanging="878"/>
        <w:contextualSpacing w:val="0"/>
      </w:pPr>
      <w:r w:rsidRPr="006950CD">
        <w:t xml:space="preserve">через </w:t>
      </w:r>
      <w:r w:rsidR="004F44FA" w:rsidRPr="006950CD">
        <w:t>ПО «</w:t>
      </w:r>
      <w:r w:rsidRPr="006950CD">
        <w:t>Файловый шлюз НРД</w:t>
      </w:r>
      <w:r w:rsidR="004F44FA" w:rsidRPr="006950CD">
        <w:t>»/ПО «Интеграционный шлюз НРД»</w:t>
      </w:r>
      <w:r w:rsidRPr="006950CD">
        <w:t xml:space="preserve"> – в виде электронного </w:t>
      </w:r>
      <w:proofErr w:type="spellStart"/>
      <w:r w:rsidRPr="006950CD">
        <w:t>нетипизированного</w:t>
      </w:r>
      <w:proofErr w:type="spellEnd"/>
      <w:r w:rsidRPr="006950CD">
        <w:t xml:space="preserve"> документа (за исключением </w:t>
      </w:r>
      <w:r w:rsidR="00413294" w:rsidRPr="006950CD">
        <w:t>в</w:t>
      </w:r>
      <w:r w:rsidRPr="006950CD">
        <w:t>озражений по Сделкам РЕПО СУО).</w:t>
      </w:r>
    </w:p>
    <w:bookmarkEnd w:id="29"/>
    <w:p w14:paraId="30F128A5" w14:textId="4D6B0A0C" w:rsidR="004210FF" w:rsidRPr="006950CD" w:rsidRDefault="004210FF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</w:pPr>
      <w:r w:rsidRPr="006950CD">
        <w:t xml:space="preserve">При отсутствии </w:t>
      </w:r>
      <w:r w:rsidR="00F6313F" w:rsidRPr="006950CD">
        <w:t xml:space="preserve">мотивированного возражений </w:t>
      </w:r>
      <w:r w:rsidRPr="006950CD">
        <w:t xml:space="preserve">Клиента в срок, указанный в пункте </w:t>
      </w:r>
      <w:r w:rsidR="00865415" w:rsidRPr="006950CD">
        <w:fldChar w:fldCharType="begin"/>
      </w:r>
      <w:r w:rsidR="00865415" w:rsidRPr="006950CD">
        <w:instrText xml:space="preserve"> REF _Ref147497548 \r \h  \* MERGEFORMAT </w:instrText>
      </w:r>
      <w:r w:rsidR="00865415" w:rsidRPr="006950CD">
        <w:fldChar w:fldCharType="separate"/>
      </w:r>
      <w:r w:rsidR="00865415" w:rsidRPr="006950CD">
        <w:t>5.8</w:t>
      </w:r>
      <w:r w:rsidR="00865415" w:rsidRPr="006950CD">
        <w:fldChar w:fldCharType="end"/>
      </w:r>
      <w:r w:rsidRPr="006950CD">
        <w:t xml:space="preserve"> Порядка, Сообщения считаются составленными корректно, а информация, направленная в </w:t>
      </w:r>
      <w:proofErr w:type="spellStart"/>
      <w:r w:rsidRPr="006950CD">
        <w:t>Репозитарий</w:t>
      </w:r>
      <w:proofErr w:type="spellEnd"/>
      <w:r w:rsidRPr="006950CD">
        <w:t xml:space="preserve">/Иностранный </w:t>
      </w:r>
      <w:proofErr w:type="spellStart"/>
      <w:r w:rsidRPr="006950CD">
        <w:t>репозитарий</w:t>
      </w:r>
      <w:proofErr w:type="spellEnd"/>
      <w:r w:rsidRPr="006950CD">
        <w:t xml:space="preserve"> и внесенная в Реестр договоров, актуальной и согласованной (подтвержденной) Клиентом.</w:t>
      </w:r>
    </w:p>
    <w:p w14:paraId="37C0B139" w14:textId="1A6AB866" w:rsidR="00F6313F" w:rsidRPr="006950CD" w:rsidRDefault="00F6313F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</w:pPr>
      <w:r w:rsidRPr="006950CD">
        <w:t xml:space="preserve">При обнаружении </w:t>
      </w:r>
      <w:r w:rsidR="00995C93" w:rsidRPr="006950CD">
        <w:t>неточностей,</w:t>
      </w:r>
      <w:r w:rsidRPr="006950CD">
        <w:t xml:space="preserve"> </w:t>
      </w:r>
      <w:r w:rsidR="00995C93" w:rsidRPr="006950CD">
        <w:t>допущенных</w:t>
      </w:r>
      <w:r w:rsidR="005401A4" w:rsidRPr="006950CD">
        <w:t xml:space="preserve"> Клиентом, Клиент направляет</w:t>
      </w:r>
      <w:r w:rsidRPr="006950CD">
        <w:t xml:space="preserve"> </w:t>
      </w:r>
      <w:r w:rsidR="00995C93" w:rsidRPr="006950CD">
        <w:t>корректные данные</w:t>
      </w:r>
      <w:r w:rsidRPr="006950CD">
        <w:t xml:space="preserve"> аналогично ранее направленной</w:t>
      </w:r>
      <w:r w:rsidR="00995C93" w:rsidRPr="006950CD">
        <w:t xml:space="preserve"> Информацию</w:t>
      </w:r>
      <w:r w:rsidRPr="006950CD">
        <w:t>.</w:t>
      </w:r>
    </w:p>
    <w:p w14:paraId="45F37EC2" w14:textId="6FA09CDC" w:rsidR="001E0840" w:rsidRPr="006950CD" w:rsidRDefault="001E0840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</w:pPr>
      <w:bookmarkStart w:id="30" w:name="_Ref53669415"/>
      <w:r w:rsidRPr="006950CD">
        <w:t xml:space="preserve">По Сделке </w:t>
      </w:r>
      <w:proofErr w:type="spellStart"/>
      <w:r w:rsidRPr="006950CD">
        <w:t>междилерского</w:t>
      </w:r>
      <w:proofErr w:type="spellEnd"/>
      <w:r w:rsidRPr="006950CD">
        <w:t xml:space="preserve"> РЕПО СУО мотивированные возражения предоставляются от Заемщика и Кредитора.</w:t>
      </w:r>
    </w:p>
    <w:bookmarkEnd w:id="30"/>
    <w:p w14:paraId="436A569E" w14:textId="2131D028" w:rsidR="002A5DB1" w:rsidRPr="006950CD" w:rsidRDefault="004210FF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</w:pPr>
      <w:r w:rsidRPr="006950CD">
        <w:t xml:space="preserve">НРД направляет </w:t>
      </w:r>
      <w:proofErr w:type="spellStart"/>
      <w:r w:rsidRPr="006950CD">
        <w:t>Репозитарию</w:t>
      </w:r>
      <w:proofErr w:type="spellEnd"/>
      <w:r w:rsidRPr="006950CD">
        <w:t xml:space="preserve">/Иностранному </w:t>
      </w:r>
      <w:proofErr w:type="spellStart"/>
      <w:r w:rsidRPr="006950CD">
        <w:t>репозитарию</w:t>
      </w:r>
      <w:proofErr w:type="spellEnd"/>
      <w:r w:rsidRPr="006950CD">
        <w:t xml:space="preserve"> Сообщение на исправление соответствующей записи не позднее следующего рабочего дня с даты обнаружения </w:t>
      </w:r>
      <w:r w:rsidR="001421C3" w:rsidRPr="006950CD">
        <w:t>неточности, допущенной НРД</w:t>
      </w:r>
      <w:r w:rsidRPr="006950CD">
        <w:t xml:space="preserve">/с даты получения </w:t>
      </w:r>
      <w:r w:rsidR="00995C93" w:rsidRPr="006950CD">
        <w:t xml:space="preserve">такой </w:t>
      </w:r>
      <w:r w:rsidR="002A5DB1" w:rsidRPr="006950CD">
        <w:t>информации от Клиента.</w:t>
      </w:r>
    </w:p>
    <w:p w14:paraId="3503D968" w14:textId="77777777" w:rsidR="004210FF" w:rsidRPr="006950CD" w:rsidRDefault="004210FF" w:rsidP="006950CD">
      <w:pPr>
        <w:pStyle w:val="1"/>
        <w:keepNext w:val="0"/>
        <w:keepLines w:val="0"/>
        <w:widowControl w:val="0"/>
        <w:numPr>
          <w:ilvl w:val="0"/>
          <w:numId w:val="3"/>
        </w:numPr>
        <w:spacing w:before="120"/>
        <w:ind w:left="851" w:hanging="851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31" w:name="_Toc51333456"/>
      <w:bookmarkStart w:id="32" w:name="_Toc51759123"/>
      <w:bookmarkStart w:id="33" w:name="_Toc51760951"/>
      <w:bookmarkStart w:id="34" w:name="_Toc51765657"/>
      <w:bookmarkStart w:id="35" w:name="_Toc51333459"/>
      <w:bookmarkStart w:id="36" w:name="_Toc51759126"/>
      <w:bookmarkStart w:id="37" w:name="_Toc51760954"/>
      <w:bookmarkStart w:id="38" w:name="_Toc51765660"/>
      <w:bookmarkStart w:id="39" w:name="_Toc51333465"/>
      <w:bookmarkStart w:id="40" w:name="_Toc51760972"/>
      <w:bookmarkStart w:id="41" w:name="_Toc51765678"/>
      <w:bookmarkStart w:id="42" w:name="_Toc51760973"/>
      <w:bookmarkStart w:id="43" w:name="_Toc51765679"/>
      <w:bookmarkStart w:id="44" w:name="_Toc51760979"/>
      <w:bookmarkStart w:id="45" w:name="_Toc51765685"/>
      <w:bookmarkStart w:id="46" w:name="_Toc51760983"/>
      <w:bookmarkStart w:id="47" w:name="_Toc51765689"/>
      <w:bookmarkStart w:id="48" w:name="_Toc51760986"/>
      <w:bookmarkStart w:id="49" w:name="_Toc51765692"/>
      <w:bookmarkStart w:id="50" w:name="_Toc51760992"/>
      <w:bookmarkStart w:id="51" w:name="_Toc51765698"/>
      <w:bookmarkStart w:id="52" w:name="_Toc51333479"/>
      <w:bookmarkStart w:id="53" w:name="_Toc51147838"/>
      <w:bookmarkStart w:id="54" w:name="_Toc51333482"/>
      <w:bookmarkStart w:id="55" w:name="_Toc51759148"/>
      <w:bookmarkStart w:id="56" w:name="_Toc51760995"/>
      <w:bookmarkStart w:id="57" w:name="_Toc51765701"/>
      <w:bookmarkStart w:id="58" w:name="_Toc51761005"/>
      <w:bookmarkStart w:id="59" w:name="_Toc51765711"/>
      <w:bookmarkStart w:id="60" w:name="_Toc51761009"/>
      <w:bookmarkStart w:id="61" w:name="_Toc51765715"/>
      <w:bookmarkStart w:id="62" w:name="_Toc51761010"/>
      <w:bookmarkStart w:id="63" w:name="_Toc51765716"/>
      <w:bookmarkStart w:id="64" w:name="_Toc51761013"/>
      <w:bookmarkStart w:id="65" w:name="_Toc51765719"/>
      <w:bookmarkStart w:id="66" w:name="_Toc51761014"/>
      <w:bookmarkStart w:id="67" w:name="_Toc51765720"/>
      <w:bookmarkStart w:id="68" w:name="_Toc51761015"/>
      <w:bookmarkStart w:id="69" w:name="_Toc51765721"/>
      <w:bookmarkStart w:id="70" w:name="_Toc51761016"/>
      <w:bookmarkStart w:id="71" w:name="_Toc51765722"/>
      <w:bookmarkStart w:id="72" w:name="_Toc51761017"/>
      <w:bookmarkStart w:id="73" w:name="_Toc51765723"/>
      <w:bookmarkStart w:id="74" w:name="_Toc51761018"/>
      <w:bookmarkStart w:id="75" w:name="_Toc51765724"/>
      <w:bookmarkStart w:id="76" w:name="_Toc51761019"/>
      <w:bookmarkStart w:id="77" w:name="_Toc51765725"/>
      <w:bookmarkStart w:id="78" w:name="_Toc51761024"/>
      <w:bookmarkStart w:id="79" w:name="_Toc51765730"/>
      <w:bookmarkStart w:id="80" w:name="_Toc51761026"/>
      <w:bookmarkStart w:id="81" w:name="_Toc51765732"/>
      <w:bookmarkStart w:id="82" w:name="_Toc51761029"/>
      <w:bookmarkStart w:id="83" w:name="_Toc51765735"/>
      <w:bookmarkStart w:id="84" w:name="_Toc51761036"/>
      <w:bookmarkStart w:id="85" w:name="_Toc51765742"/>
      <w:bookmarkStart w:id="86" w:name="_Toc483483959"/>
      <w:bookmarkStart w:id="87" w:name="_Ref51757925"/>
      <w:bookmarkStart w:id="88" w:name="_Toc152775411"/>
      <w:bookmarkStart w:id="89" w:name="_Toc14336075"/>
      <w:bookmarkEnd w:id="22"/>
      <w:bookmarkEnd w:id="23"/>
      <w:bookmarkEnd w:id="24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r w:rsidRPr="006950CD">
        <w:rPr>
          <w:rFonts w:ascii="Times New Roman" w:hAnsi="Times New Roman" w:cs="Times New Roman"/>
          <w:bCs w:val="0"/>
          <w:color w:val="auto"/>
          <w:sz w:val="24"/>
          <w:szCs w:val="24"/>
        </w:rPr>
        <w:t>Порядок предоставления или присвоения Кодов UTI</w:t>
      </w:r>
      <w:bookmarkEnd w:id="86"/>
      <w:bookmarkEnd w:id="87"/>
      <w:bookmarkEnd w:id="88"/>
    </w:p>
    <w:p w14:paraId="6FB833E9" w14:textId="60A18CFC" w:rsidR="004210FF" w:rsidRPr="006950CD" w:rsidRDefault="004210FF" w:rsidP="006950CD">
      <w:pPr>
        <w:pStyle w:val="af4"/>
        <w:widowControl w:val="0"/>
        <w:numPr>
          <w:ilvl w:val="1"/>
          <w:numId w:val="3"/>
        </w:numPr>
        <w:tabs>
          <w:tab w:val="left" w:pos="851"/>
        </w:tabs>
        <w:spacing w:line="240" w:lineRule="auto"/>
        <w:ind w:left="851" w:hanging="851"/>
        <w:contextualSpacing w:val="0"/>
      </w:pPr>
      <w:bookmarkStart w:id="90" w:name="_Toc483483960"/>
      <w:r w:rsidRPr="006950CD">
        <w:t xml:space="preserve">Клиент обязан при наличии присвоенных договорам и (или) генеральным соглашениям Кодов UTI предоставлять их в НРД (в формате, установленном </w:t>
      </w:r>
      <w:proofErr w:type="spellStart"/>
      <w:r w:rsidRPr="006950CD">
        <w:t>Репозитарием</w:t>
      </w:r>
      <w:proofErr w:type="spellEnd"/>
      <w:r w:rsidRPr="006950CD">
        <w:t xml:space="preserve">/Иностранным </w:t>
      </w:r>
      <w:proofErr w:type="spellStart"/>
      <w:r w:rsidRPr="006950CD">
        <w:t>репозитарием</w:t>
      </w:r>
      <w:proofErr w:type="spellEnd"/>
      <w:r w:rsidRPr="006950CD">
        <w:t>/согласованном НРД).</w:t>
      </w:r>
    </w:p>
    <w:p w14:paraId="08AC5647" w14:textId="77777777" w:rsidR="004210FF" w:rsidRPr="006950CD" w:rsidRDefault="004210FF" w:rsidP="006950CD">
      <w:pPr>
        <w:pStyle w:val="af4"/>
        <w:widowControl w:val="0"/>
        <w:numPr>
          <w:ilvl w:val="1"/>
          <w:numId w:val="3"/>
        </w:numPr>
        <w:tabs>
          <w:tab w:val="left" w:pos="851"/>
        </w:tabs>
        <w:spacing w:line="240" w:lineRule="auto"/>
        <w:ind w:left="851" w:hanging="851"/>
        <w:contextualSpacing w:val="0"/>
      </w:pPr>
      <w:r w:rsidRPr="006950CD">
        <w:t>НРД присваивает Коды UTI при предоставлении Информации:</w:t>
      </w:r>
    </w:p>
    <w:p w14:paraId="5676932B" w14:textId="5D1CDFE5" w:rsidR="004210FF" w:rsidRPr="006950CD" w:rsidRDefault="004210FF" w:rsidP="006950CD">
      <w:pPr>
        <w:pStyle w:val="af4"/>
        <w:widowControl w:val="0"/>
        <w:numPr>
          <w:ilvl w:val="2"/>
          <w:numId w:val="17"/>
        </w:numPr>
        <w:tabs>
          <w:tab w:val="left" w:pos="851"/>
        </w:tabs>
        <w:spacing w:line="240" w:lineRule="auto"/>
        <w:ind w:left="851" w:hanging="851"/>
        <w:contextualSpacing w:val="0"/>
      </w:pPr>
      <w:r w:rsidRPr="006950CD">
        <w:t xml:space="preserve">по сделкам, по которым Клиентом не была представлена информация о ранее присвоенном Коде </w:t>
      </w:r>
      <w:r w:rsidRPr="006950CD">
        <w:rPr>
          <w:lang w:val="en-US"/>
        </w:rPr>
        <w:t>UTI</w:t>
      </w:r>
      <w:r w:rsidRPr="006950CD">
        <w:t>;</w:t>
      </w:r>
    </w:p>
    <w:p w14:paraId="1DF8CD5D" w14:textId="77777777" w:rsidR="004210FF" w:rsidRPr="006950CD" w:rsidRDefault="004210FF" w:rsidP="006950CD">
      <w:pPr>
        <w:pStyle w:val="af4"/>
        <w:widowControl w:val="0"/>
        <w:numPr>
          <w:ilvl w:val="2"/>
          <w:numId w:val="17"/>
        </w:numPr>
        <w:tabs>
          <w:tab w:val="left" w:pos="851"/>
        </w:tabs>
        <w:spacing w:line="240" w:lineRule="auto"/>
        <w:ind w:left="851" w:hanging="851"/>
        <w:contextualSpacing w:val="0"/>
      </w:pPr>
      <w:bookmarkStart w:id="91" w:name="_Toc483483962"/>
      <w:bookmarkEnd w:id="90"/>
      <w:r w:rsidRPr="006950CD">
        <w:t>по сделкам, по которым НРД оказывает Услуги Информирующего лица</w:t>
      </w:r>
      <w:bookmarkStart w:id="92" w:name="_Toc483483963"/>
      <w:bookmarkEnd w:id="91"/>
      <w:r w:rsidRPr="006950CD">
        <w:t>.</w:t>
      </w:r>
      <w:bookmarkEnd w:id="92"/>
    </w:p>
    <w:p w14:paraId="6CEB1C1C" w14:textId="1E6D3BB0" w:rsidR="004210FF" w:rsidRPr="006950CD" w:rsidRDefault="004210FF" w:rsidP="006950CD">
      <w:pPr>
        <w:widowControl w:val="0"/>
        <w:numPr>
          <w:ilvl w:val="1"/>
          <w:numId w:val="3"/>
        </w:numPr>
        <w:tabs>
          <w:tab w:val="left" w:pos="851"/>
        </w:tabs>
        <w:spacing w:before="120"/>
        <w:ind w:left="851" w:hanging="851"/>
        <w:jc w:val="both"/>
      </w:pPr>
      <w:r w:rsidRPr="006950CD">
        <w:t xml:space="preserve">НРД присваивает </w:t>
      </w:r>
      <w:bookmarkStart w:id="93" w:name="_Toc483483964"/>
      <w:r w:rsidRPr="006950CD">
        <w:t xml:space="preserve">Код </w:t>
      </w:r>
      <w:r w:rsidRPr="006950CD">
        <w:rPr>
          <w:lang w:val="en-US"/>
        </w:rPr>
        <w:t>UTI</w:t>
      </w:r>
      <w:r w:rsidRPr="006950CD">
        <w:t xml:space="preserve"> не позднее рабочего дня, следующего за днем поступления </w:t>
      </w:r>
      <w:r w:rsidR="00F66650" w:rsidRPr="006950CD">
        <w:t>И</w:t>
      </w:r>
      <w:r w:rsidRPr="006950CD">
        <w:t xml:space="preserve">нформации о сделке, и до момента передачи информации в </w:t>
      </w:r>
      <w:proofErr w:type="spellStart"/>
      <w:r w:rsidRPr="006950CD">
        <w:t>Репозитарий</w:t>
      </w:r>
      <w:proofErr w:type="spellEnd"/>
      <w:r w:rsidRPr="006950CD">
        <w:t xml:space="preserve">/Иностранный </w:t>
      </w:r>
      <w:proofErr w:type="spellStart"/>
      <w:r w:rsidRPr="006950CD">
        <w:t>репозитарий</w:t>
      </w:r>
      <w:proofErr w:type="spellEnd"/>
      <w:r w:rsidRPr="006950CD">
        <w:t>.</w:t>
      </w:r>
      <w:bookmarkEnd w:id="93"/>
    </w:p>
    <w:p w14:paraId="12A24846" w14:textId="77777777" w:rsidR="004210FF" w:rsidRPr="006950CD" w:rsidRDefault="004210FF" w:rsidP="006950CD">
      <w:pPr>
        <w:pStyle w:val="af4"/>
        <w:widowControl w:val="0"/>
        <w:numPr>
          <w:ilvl w:val="1"/>
          <w:numId w:val="3"/>
        </w:numPr>
        <w:tabs>
          <w:tab w:val="left" w:pos="851"/>
        </w:tabs>
        <w:spacing w:line="240" w:lineRule="auto"/>
        <w:ind w:left="851" w:hanging="851"/>
        <w:contextualSpacing w:val="0"/>
      </w:pPr>
      <w:bookmarkStart w:id="94" w:name="_Toc483483965"/>
      <w:r w:rsidRPr="006950CD">
        <w:t>НРД осуществляет формирование и присвоение Кода UTI в соответствии с требованиями, установленными законодательством Российской Федерации.</w:t>
      </w:r>
    </w:p>
    <w:p w14:paraId="76BB60B2" w14:textId="1F76C3AE" w:rsidR="004210FF" w:rsidRPr="006950CD" w:rsidRDefault="004210FF" w:rsidP="006950CD">
      <w:pPr>
        <w:pStyle w:val="af4"/>
        <w:widowControl w:val="0"/>
        <w:numPr>
          <w:ilvl w:val="1"/>
          <w:numId w:val="3"/>
        </w:numPr>
        <w:tabs>
          <w:tab w:val="left" w:pos="851"/>
        </w:tabs>
        <w:spacing w:line="240" w:lineRule="auto"/>
        <w:ind w:left="851" w:hanging="851"/>
        <w:contextualSpacing w:val="0"/>
      </w:pPr>
      <w:r w:rsidRPr="006950CD">
        <w:t xml:space="preserve">НРД не несет ответственности за повторное присвоение (дублирование) Кода UTI договорам в случаях </w:t>
      </w:r>
      <w:proofErr w:type="spellStart"/>
      <w:r w:rsidRPr="006950CD">
        <w:t>непредоставления</w:t>
      </w:r>
      <w:proofErr w:type="spellEnd"/>
      <w:r w:rsidRPr="006950CD">
        <w:t xml:space="preserve"> или несвоевременного предоставления </w:t>
      </w:r>
      <w:r w:rsidR="00682844" w:rsidRPr="006950CD">
        <w:t xml:space="preserve">НРД </w:t>
      </w:r>
      <w:r w:rsidRPr="006950CD">
        <w:t>Кодов UTI</w:t>
      </w:r>
      <w:r w:rsidR="00F40B06" w:rsidRPr="006950CD">
        <w:t xml:space="preserve"> Клиентом</w:t>
      </w:r>
      <w:r w:rsidRPr="006950CD">
        <w:t>.</w:t>
      </w:r>
    </w:p>
    <w:p w14:paraId="0D798082" w14:textId="77777777" w:rsidR="004210FF" w:rsidRPr="006950CD" w:rsidRDefault="004210FF" w:rsidP="006950CD">
      <w:pPr>
        <w:pStyle w:val="1"/>
        <w:keepNext w:val="0"/>
        <w:keepLines w:val="0"/>
        <w:widowControl w:val="0"/>
        <w:numPr>
          <w:ilvl w:val="0"/>
          <w:numId w:val="3"/>
        </w:numPr>
        <w:spacing w:before="120"/>
        <w:ind w:left="851" w:hanging="851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95" w:name="_Toc152775412"/>
      <w:bookmarkEnd w:id="94"/>
      <w:r w:rsidRPr="006950CD">
        <w:rPr>
          <w:rFonts w:ascii="Times New Roman" w:hAnsi="Times New Roman" w:cs="Times New Roman"/>
          <w:bCs w:val="0"/>
          <w:color w:val="auto"/>
          <w:sz w:val="24"/>
          <w:szCs w:val="24"/>
        </w:rPr>
        <w:t>Особенности оказания Услуг по Сделкам РЕПО СУО</w:t>
      </w:r>
      <w:bookmarkEnd w:id="95"/>
    </w:p>
    <w:bookmarkEnd w:id="89"/>
    <w:p w14:paraId="0970499E" w14:textId="1C5A0C23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t xml:space="preserve">Документооборот между Сторонами по Сделкам РЕПО СУО осуществляется в соответствии с разделом </w:t>
      </w:r>
      <w:r w:rsidR="00DA0D68">
        <w:t>4</w:t>
      </w:r>
      <w:r w:rsidR="00DE50C0" w:rsidRPr="006950CD">
        <w:t xml:space="preserve"> </w:t>
      </w:r>
      <w:r w:rsidRPr="006950CD">
        <w:t>Порядка с учетом особенностей, установленных Договором СУО или соглашением между НРД и Глобальным кредитором.</w:t>
      </w:r>
    </w:p>
    <w:p w14:paraId="33C4E93F" w14:textId="77777777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t>Взаимодействие НРД и Клиента в рамках Сделок РЕПО СУО осуществляется посредством обмена:</w:t>
      </w:r>
    </w:p>
    <w:p w14:paraId="2D1E12BF" w14:textId="14819AD9" w:rsidR="00462480" w:rsidRPr="006950CD" w:rsidRDefault="004210FF" w:rsidP="006950CD">
      <w:pPr>
        <w:pStyle w:val="af4"/>
        <w:widowControl w:val="0"/>
        <w:numPr>
          <w:ilvl w:val="0"/>
          <w:numId w:val="46"/>
        </w:numPr>
        <w:spacing w:line="240" w:lineRule="auto"/>
        <w:ind w:left="1418" w:hanging="567"/>
        <w:contextualSpacing w:val="0"/>
      </w:pPr>
      <w:r w:rsidRPr="006950CD">
        <w:t>электронными документами в соответствии с Договором ЭДО;</w:t>
      </w:r>
    </w:p>
    <w:p w14:paraId="1DA406D5" w14:textId="77777777" w:rsidR="004210FF" w:rsidRPr="006950CD" w:rsidRDefault="004210FF" w:rsidP="006950CD">
      <w:pPr>
        <w:pStyle w:val="af4"/>
        <w:widowControl w:val="0"/>
        <w:numPr>
          <w:ilvl w:val="0"/>
          <w:numId w:val="46"/>
        </w:numPr>
        <w:spacing w:line="240" w:lineRule="auto"/>
        <w:ind w:left="1418" w:hanging="567"/>
        <w:contextualSpacing w:val="0"/>
      </w:pPr>
      <w:r w:rsidRPr="006950CD">
        <w:t>документами на бумажных носителях (в случаях, предусмотренных Порядком для исполнения отдельных Операций).</w:t>
      </w:r>
    </w:p>
    <w:p w14:paraId="72D6F62D" w14:textId="4D61CE3B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t>Документы на бумажном носителе предоставляются Клиентом/выдаются Клиенту по адресу: город Москва, улица Спартаковская, дом 12.</w:t>
      </w:r>
      <w:r w:rsidR="00F041B3" w:rsidRPr="006950CD">
        <w:t xml:space="preserve"> Стороны вправе </w:t>
      </w:r>
      <w:r w:rsidRPr="006950CD">
        <w:t xml:space="preserve">направить документы на бумажном носителе с использованием услуг операторов связи по адресу, указанному </w:t>
      </w:r>
      <w:r w:rsidR="00CA7DCE" w:rsidRPr="006950CD">
        <w:t>на Сайте НРД/</w:t>
      </w:r>
      <w:r w:rsidRPr="006950CD">
        <w:t xml:space="preserve">в </w:t>
      </w:r>
      <w:r w:rsidR="00DE50C0" w:rsidRPr="006950CD">
        <w:t>А</w:t>
      </w:r>
      <w:r w:rsidRPr="006950CD">
        <w:t xml:space="preserve">нкете </w:t>
      </w:r>
      <w:r w:rsidR="00E17292">
        <w:t xml:space="preserve">АА001 </w:t>
      </w:r>
      <w:r w:rsidRPr="006950CD">
        <w:t>Клиента.</w:t>
      </w:r>
    </w:p>
    <w:p w14:paraId="3BAF082C" w14:textId="5FF64046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t>НРД проводит проверку документов или надлежащим образом оформленных копий документов, предоставленных Клиентом на бумажном носителе, по внешним признакам без применения специальных познаний и технических средств.</w:t>
      </w:r>
    </w:p>
    <w:p w14:paraId="44D94225" w14:textId="0439BFA7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t xml:space="preserve">Общий перечень, форматы (формы) и способы передачи документов определены в </w:t>
      </w:r>
      <w:hyperlink w:anchor="_Приложение_3" w:history="1">
        <w:r w:rsidRPr="004A43FB">
          <w:rPr>
            <w:rStyle w:val="ae"/>
            <w:color w:val="auto"/>
            <w:u w:val="none"/>
          </w:rPr>
          <w:t>Приложении 3</w:t>
        </w:r>
      </w:hyperlink>
      <w:r w:rsidRPr="006950CD">
        <w:t xml:space="preserve"> к Порядку.</w:t>
      </w:r>
    </w:p>
    <w:p w14:paraId="5DCB6E31" w14:textId="77777777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t>Услуги Информирующего лица по Сделкам РЕПО СУО осуществляются в период оказания по таким сделкам услуг по управлению обеспечением, с учетом особенностей оказания Услуг Информирующего лица для отдельных групп Сделок РЕПО СУО.</w:t>
      </w:r>
    </w:p>
    <w:p w14:paraId="604F2517" w14:textId="2101CBEF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t xml:space="preserve">НРД для внесения записей в Реестр договоров по Сделкам РЕПО СУО предоставляет в </w:t>
      </w:r>
      <w:proofErr w:type="spellStart"/>
      <w:r w:rsidRPr="006950CD">
        <w:t>Репозитарий</w:t>
      </w:r>
      <w:proofErr w:type="spellEnd"/>
      <w:r w:rsidRPr="006950CD">
        <w:t xml:space="preserve"> следующий Информацию:</w:t>
      </w:r>
      <w:bookmarkStart w:id="96" w:name="_Toc483483946"/>
      <w:bookmarkStart w:id="97" w:name="_Toc483484046"/>
    </w:p>
    <w:p w14:paraId="574ED4A5" w14:textId="7E8EFB7D" w:rsidR="004210FF" w:rsidRPr="006950CD" w:rsidRDefault="004210FF" w:rsidP="009F7823">
      <w:pPr>
        <w:pStyle w:val="af4"/>
        <w:widowControl w:val="0"/>
        <w:numPr>
          <w:ilvl w:val="0"/>
          <w:numId w:val="13"/>
        </w:numPr>
        <w:spacing w:line="240" w:lineRule="auto"/>
        <w:ind w:left="1418" w:hanging="567"/>
        <w:contextualSpacing w:val="0"/>
      </w:pPr>
      <w:r w:rsidRPr="006950CD">
        <w:t>о заключении Генерального соглашения с Глобальным кредитором;</w:t>
      </w:r>
    </w:p>
    <w:bookmarkEnd w:id="96"/>
    <w:bookmarkEnd w:id="97"/>
    <w:p w14:paraId="0640B05C" w14:textId="77777777" w:rsidR="004210FF" w:rsidRPr="006950CD" w:rsidRDefault="004210FF" w:rsidP="009F7823">
      <w:pPr>
        <w:pStyle w:val="af4"/>
        <w:widowControl w:val="0"/>
        <w:numPr>
          <w:ilvl w:val="0"/>
          <w:numId w:val="13"/>
        </w:numPr>
        <w:spacing w:line="240" w:lineRule="auto"/>
        <w:ind w:left="1418" w:hanging="567"/>
        <w:contextualSpacing w:val="0"/>
      </w:pPr>
      <w:r w:rsidRPr="006950CD">
        <w:t>об изменении Генерального соглашения с Глобальным кредитором;</w:t>
      </w:r>
    </w:p>
    <w:p w14:paraId="7ABA7AE8" w14:textId="77777777" w:rsidR="004210FF" w:rsidRPr="006950CD" w:rsidRDefault="004210FF" w:rsidP="009F7823">
      <w:pPr>
        <w:pStyle w:val="af4"/>
        <w:widowControl w:val="0"/>
        <w:numPr>
          <w:ilvl w:val="0"/>
          <w:numId w:val="13"/>
        </w:numPr>
        <w:spacing w:line="240" w:lineRule="auto"/>
        <w:ind w:left="1418" w:hanging="567"/>
        <w:contextualSpacing w:val="0"/>
      </w:pPr>
      <w:r w:rsidRPr="006950CD">
        <w:t>о прекращении Генерального соглашения с Глобальным кредитором;</w:t>
      </w:r>
    </w:p>
    <w:p w14:paraId="5F0A0D0B" w14:textId="77777777" w:rsidR="004210FF" w:rsidRPr="006950CD" w:rsidRDefault="004210FF" w:rsidP="009F7823">
      <w:pPr>
        <w:pStyle w:val="af4"/>
        <w:widowControl w:val="0"/>
        <w:numPr>
          <w:ilvl w:val="0"/>
          <w:numId w:val="13"/>
        </w:numPr>
        <w:spacing w:line="240" w:lineRule="auto"/>
        <w:ind w:left="1418" w:hanging="567"/>
        <w:contextualSpacing w:val="0"/>
      </w:pPr>
      <w:r w:rsidRPr="006950CD">
        <w:t>о заключении Сделки РЕПО СУО;</w:t>
      </w:r>
    </w:p>
    <w:p w14:paraId="1FA33517" w14:textId="77777777" w:rsidR="004210FF" w:rsidRPr="006950CD" w:rsidRDefault="004210FF" w:rsidP="009F7823">
      <w:pPr>
        <w:pStyle w:val="af4"/>
        <w:widowControl w:val="0"/>
        <w:numPr>
          <w:ilvl w:val="0"/>
          <w:numId w:val="13"/>
        </w:numPr>
        <w:spacing w:line="240" w:lineRule="auto"/>
        <w:ind w:left="1418" w:hanging="567"/>
        <w:contextualSpacing w:val="0"/>
      </w:pPr>
      <w:r w:rsidRPr="006950CD">
        <w:t>об изменении условий Сделки РЕПО СУО;</w:t>
      </w:r>
    </w:p>
    <w:p w14:paraId="533881E1" w14:textId="77777777" w:rsidR="004210FF" w:rsidRPr="006950CD" w:rsidRDefault="004210FF" w:rsidP="009F7823">
      <w:pPr>
        <w:pStyle w:val="af4"/>
        <w:widowControl w:val="0"/>
        <w:numPr>
          <w:ilvl w:val="0"/>
          <w:numId w:val="13"/>
        </w:numPr>
        <w:spacing w:line="240" w:lineRule="auto"/>
        <w:ind w:left="1418" w:hanging="567"/>
        <w:contextualSpacing w:val="0"/>
      </w:pPr>
      <w:r w:rsidRPr="006950CD">
        <w:t>о состоянии обязательств по Сделке РЕПО СУО;</w:t>
      </w:r>
    </w:p>
    <w:p w14:paraId="39DB7C5D" w14:textId="77777777" w:rsidR="004210FF" w:rsidRPr="006950CD" w:rsidRDefault="004210FF" w:rsidP="009F7823">
      <w:pPr>
        <w:pStyle w:val="af4"/>
        <w:widowControl w:val="0"/>
        <w:numPr>
          <w:ilvl w:val="0"/>
          <w:numId w:val="13"/>
        </w:numPr>
        <w:spacing w:line="240" w:lineRule="auto"/>
        <w:ind w:left="1418" w:hanging="567"/>
        <w:contextualSpacing w:val="0"/>
      </w:pPr>
      <w:r w:rsidRPr="006950CD">
        <w:t>в случае осуществления исправительной записи.</w:t>
      </w:r>
    </w:p>
    <w:p w14:paraId="387EA2BA" w14:textId="77777777" w:rsidR="0028257A" w:rsidRPr="006950CD" w:rsidRDefault="0028257A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bookmarkStart w:id="98" w:name="_Toc483483956"/>
      <w:bookmarkStart w:id="99" w:name="_Toc483484056"/>
      <w:bookmarkStart w:id="100" w:name="_Ref485652426"/>
      <w:r w:rsidRPr="006950CD">
        <w:t>Банк России вправе по Сделкам РЕПО СУО (в рамках которых он выступает стороной по такой сделке) направить в НРД Запрос на предоставление выписки по договорам, зарегистрированным в интересах клиента (Форма СМ004) или запрос в свободной форме (официальным письмом).</w:t>
      </w:r>
      <w:bookmarkEnd w:id="98"/>
      <w:bookmarkEnd w:id="99"/>
      <w:bookmarkEnd w:id="100"/>
    </w:p>
    <w:p w14:paraId="6CA268A4" w14:textId="22187028" w:rsidR="0028257A" w:rsidRPr="006950CD" w:rsidRDefault="0028257A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t xml:space="preserve">Для получения информации из Реестра договоров Клиент (Заемщик) самостоятельно направляет в </w:t>
      </w:r>
      <w:proofErr w:type="spellStart"/>
      <w:r w:rsidRPr="006950CD">
        <w:t>Репозитарий</w:t>
      </w:r>
      <w:proofErr w:type="spellEnd"/>
      <w:r w:rsidRPr="006950CD">
        <w:t xml:space="preserve"> запрос в порядке, предусмотренном </w:t>
      </w:r>
      <w:r w:rsidR="002E2B85" w:rsidRPr="006950CD">
        <w:t xml:space="preserve">Договором об оказании </w:t>
      </w:r>
      <w:proofErr w:type="spellStart"/>
      <w:r w:rsidR="002E2B85" w:rsidRPr="006950CD">
        <w:t>репозитарных</w:t>
      </w:r>
      <w:proofErr w:type="spellEnd"/>
      <w:r w:rsidR="002E2B85" w:rsidRPr="006950CD">
        <w:t xml:space="preserve"> услуг</w:t>
      </w:r>
      <w:r w:rsidRPr="006950CD">
        <w:t>.</w:t>
      </w:r>
    </w:p>
    <w:p w14:paraId="6AC9BEF5" w14:textId="77777777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t>Перечень Операций, осуществляемых Информирующим лицом для отдельных групп Сделок РЕПО СУО, и порядок их осуществления может устанавливаться соответствующим разделом Порядка.</w:t>
      </w:r>
    </w:p>
    <w:p w14:paraId="58AFA9CC" w14:textId="1B1A1B03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  <w:rPr>
          <w:rFonts w:eastAsia="Times New Roman"/>
        </w:rPr>
      </w:pPr>
      <w:r w:rsidRPr="006950CD">
        <w:rPr>
          <w:rFonts w:eastAsia="Times New Roman"/>
          <w:kern w:val="16"/>
        </w:rPr>
        <w:t xml:space="preserve">При оказании Услуг Информирующего лица, НРД на основании Информации формирует и направляет в </w:t>
      </w:r>
      <w:proofErr w:type="spellStart"/>
      <w:r w:rsidRPr="006950CD">
        <w:rPr>
          <w:rFonts w:eastAsia="Times New Roman"/>
          <w:kern w:val="16"/>
        </w:rPr>
        <w:t>Репозитарий</w:t>
      </w:r>
      <w:proofErr w:type="spellEnd"/>
      <w:r w:rsidRPr="006950CD">
        <w:rPr>
          <w:rFonts w:eastAsia="Times New Roman"/>
          <w:kern w:val="16"/>
        </w:rPr>
        <w:t xml:space="preserve"> сообщения в форме (форматах), установленных </w:t>
      </w:r>
      <w:r w:rsidR="002E2B85" w:rsidRPr="006950CD">
        <w:t xml:space="preserve">Договором об оказании </w:t>
      </w:r>
      <w:proofErr w:type="spellStart"/>
      <w:r w:rsidR="002E2B85" w:rsidRPr="006950CD">
        <w:t>репозитарных</w:t>
      </w:r>
      <w:proofErr w:type="spellEnd"/>
      <w:r w:rsidR="002E2B85" w:rsidRPr="006950CD">
        <w:t xml:space="preserve"> услуг</w:t>
      </w:r>
      <w:r w:rsidRPr="006950CD">
        <w:rPr>
          <w:rFonts w:eastAsia="Times New Roman"/>
          <w:kern w:val="16"/>
        </w:rPr>
        <w:t>.</w:t>
      </w:r>
    </w:p>
    <w:p w14:paraId="1ED63EFB" w14:textId="77777777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t>НРД отказывает в исполнении Операции в случае, если исполнение Операции не предусмотрено Порядком, либо не выполнены условия исполнения Операции, предусмотренные Порядком.</w:t>
      </w:r>
    </w:p>
    <w:p w14:paraId="1C3AE220" w14:textId="77777777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rPr>
          <w:rFonts w:eastAsia="Times New Roman"/>
        </w:rPr>
        <w:t>При отказе в исполнении Операции НРД предоставляет Клиентам Извещение об отказе в исполнении/регистрации с указанием причины отказа.</w:t>
      </w:r>
    </w:p>
    <w:p w14:paraId="1A01AF48" w14:textId="77777777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  <w:rPr>
          <w:rFonts w:eastAsia="Times New Roman"/>
        </w:rPr>
      </w:pPr>
      <w:r w:rsidRPr="006950CD">
        <w:rPr>
          <w:rFonts w:eastAsia="Times New Roman"/>
        </w:rPr>
        <w:t>Прием Информации осуществляется:</w:t>
      </w:r>
    </w:p>
    <w:p w14:paraId="4DAE25D6" w14:textId="77777777" w:rsidR="004210FF" w:rsidRPr="006950CD" w:rsidRDefault="004210FF" w:rsidP="00123756">
      <w:pPr>
        <w:widowControl w:val="0"/>
        <w:numPr>
          <w:ilvl w:val="2"/>
          <w:numId w:val="11"/>
        </w:numPr>
        <w:spacing w:before="120"/>
        <w:ind w:left="1418" w:hanging="568"/>
        <w:jc w:val="both"/>
        <w:rPr>
          <w:rFonts w:eastAsia="Times New Roman"/>
        </w:rPr>
      </w:pPr>
      <w:r w:rsidRPr="006950CD">
        <w:rPr>
          <w:rFonts w:eastAsia="Times New Roman"/>
        </w:rPr>
        <w:t xml:space="preserve">в электронном виде – в течение операционного дня </w:t>
      </w:r>
      <w:proofErr w:type="spellStart"/>
      <w:r w:rsidRPr="006950CD">
        <w:rPr>
          <w:rFonts w:eastAsia="Times New Roman"/>
        </w:rPr>
        <w:t>Репозитария</w:t>
      </w:r>
      <w:proofErr w:type="spellEnd"/>
      <w:r w:rsidRPr="006950CD">
        <w:rPr>
          <w:rFonts w:eastAsia="Times New Roman"/>
        </w:rPr>
        <w:t>.</w:t>
      </w:r>
    </w:p>
    <w:p w14:paraId="2CEE63ED" w14:textId="77777777" w:rsidR="004210FF" w:rsidRPr="006950CD" w:rsidRDefault="004210FF" w:rsidP="00123756">
      <w:pPr>
        <w:widowControl w:val="0"/>
        <w:numPr>
          <w:ilvl w:val="2"/>
          <w:numId w:val="11"/>
        </w:numPr>
        <w:spacing w:before="120"/>
        <w:ind w:left="1418" w:hanging="568"/>
        <w:jc w:val="both"/>
        <w:rPr>
          <w:rFonts w:eastAsia="Times New Roman"/>
        </w:rPr>
      </w:pPr>
      <w:r w:rsidRPr="006950CD">
        <w:rPr>
          <w:rFonts w:eastAsia="Times New Roman"/>
        </w:rPr>
        <w:t xml:space="preserve">на бумажном носителе – до 17:00 операционного дня </w:t>
      </w:r>
      <w:proofErr w:type="spellStart"/>
      <w:r w:rsidRPr="006950CD">
        <w:rPr>
          <w:rFonts w:eastAsia="Times New Roman"/>
        </w:rPr>
        <w:t>Репозитария</w:t>
      </w:r>
      <w:proofErr w:type="spellEnd"/>
      <w:r w:rsidRPr="006950CD">
        <w:rPr>
          <w:rFonts w:eastAsia="Times New Roman"/>
        </w:rPr>
        <w:t>.</w:t>
      </w:r>
    </w:p>
    <w:p w14:paraId="507C4520" w14:textId="77777777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  <w:rPr>
          <w:rFonts w:eastAsia="Times New Roman"/>
        </w:rPr>
      </w:pPr>
      <w:r w:rsidRPr="006950CD">
        <w:rPr>
          <w:rFonts w:eastAsia="Times New Roman"/>
        </w:rPr>
        <w:t>Исполнение Операций осуществляется НРД не позднее 3 (трех) рабочих дней с даты получения Информации, при условии поступления всех документов, необходимых для ее исполнения.</w:t>
      </w:r>
    </w:p>
    <w:p w14:paraId="4A74C826" w14:textId="77777777" w:rsidR="004210FF" w:rsidRPr="006950CD" w:rsidRDefault="004210FF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  <w:rPr>
          <w:rFonts w:eastAsia="Times New Roman"/>
          <w:b/>
        </w:rPr>
      </w:pPr>
      <w:r w:rsidRPr="006950CD">
        <w:rPr>
          <w:rFonts w:eastAsia="Times New Roman"/>
          <w:b/>
        </w:rPr>
        <w:t>Предоставление информации о заключении Генерального соглашения или о заключении Сделки РЕПО СУО</w:t>
      </w:r>
    </w:p>
    <w:p w14:paraId="7D2F2661" w14:textId="1BDADFB2" w:rsidR="004210FF" w:rsidRPr="006950CD" w:rsidRDefault="004210FF" w:rsidP="006950CD">
      <w:pPr>
        <w:pStyle w:val="af4"/>
        <w:widowControl w:val="0"/>
        <w:numPr>
          <w:ilvl w:val="2"/>
          <w:numId w:val="18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6950CD">
        <w:rPr>
          <w:rFonts w:eastAsia="Times New Roman"/>
        </w:rPr>
        <w:t>При поступлении Информации о заключенном Генеральном соглашении или вновь заключенной Сделке РЕПО СУО НРД осуществляет проверку наличия в Реестре договоров информации о таком Генеральном соглашении или Сделке РЕПО СУО (проверка на дублирование информации).</w:t>
      </w:r>
    </w:p>
    <w:p w14:paraId="14E04982" w14:textId="77777777" w:rsidR="004210FF" w:rsidRPr="006950CD" w:rsidRDefault="004210FF" w:rsidP="006950CD">
      <w:pPr>
        <w:pStyle w:val="af4"/>
        <w:widowControl w:val="0"/>
        <w:numPr>
          <w:ilvl w:val="2"/>
          <w:numId w:val="18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6950CD">
        <w:rPr>
          <w:rFonts w:eastAsia="Times New Roman"/>
        </w:rPr>
        <w:t xml:space="preserve">В случае отсутствия информации о Генеральном соглашении или Сделке РЕПО СУО в Реестре договоров такое Генеральное соглашение или Сделка РЕПО СУО считается новым(ой), и информация о нем(ей) передается в </w:t>
      </w:r>
      <w:proofErr w:type="spellStart"/>
      <w:r w:rsidRPr="006950CD">
        <w:rPr>
          <w:rFonts w:eastAsia="Times New Roman"/>
        </w:rPr>
        <w:t>Репозитарий</w:t>
      </w:r>
      <w:proofErr w:type="spellEnd"/>
      <w:r w:rsidRPr="006950CD">
        <w:rPr>
          <w:rFonts w:eastAsia="Times New Roman"/>
        </w:rPr>
        <w:t xml:space="preserve"> для внесения записи в Реестр договоров.</w:t>
      </w:r>
    </w:p>
    <w:p w14:paraId="7B70B3D9" w14:textId="77777777" w:rsidR="004210FF" w:rsidRPr="006950CD" w:rsidRDefault="004210FF" w:rsidP="006950CD">
      <w:pPr>
        <w:pStyle w:val="af4"/>
        <w:widowControl w:val="0"/>
        <w:numPr>
          <w:ilvl w:val="2"/>
          <w:numId w:val="18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6950CD">
        <w:rPr>
          <w:rFonts w:eastAsia="Times New Roman"/>
        </w:rPr>
        <w:t>Для Сделки РЕПО СУО, заключенной на условиях Генерального соглашения, дополнительно проверяется наличие зарегистрированного Генерального соглашения, на условиях которого заключена Сделка РЕПО СУО.</w:t>
      </w:r>
    </w:p>
    <w:p w14:paraId="2DB091CE" w14:textId="77777777" w:rsidR="004210FF" w:rsidRPr="006950CD" w:rsidRDefault="004210FF" w:rsidP="006950CD">
      <w:pPr>
        <w:pStyle w:val="af4"/>
        <w:widowControl w:val="0"/>
        <w:numPr>
          <w:ilvl w:val="2"/>
          <w:numId w:val="18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6950CD">
        <w:rPr>
          <w:rFonts w:eastAsia="Times New Roman"/>
        </w:rPr>
        <w:t xml:space="preserve">Если определен регистрационный номер Генерального соглашения, на условиях которого заключена Сделка РЕПО СУО, НРД направляет в </w:t>
      </w:r>
      <w:proofErr w:type="spellStart"/>
      <w:r w:rsidRPr="006950CD">
        <w:rPr>
          <w:rFonts w:eastAsia="Times New Roman"/>
        </w:rPr>
        <w:t>Репозитарий</w:t>
      </w:r>
      <w:proofErr w:type="spellEnd"/>
      <w:r w:rsidRPr="006950CD">
        <w:rPr>
          <w:rFonts w:eastAsia="Times New Roman"/>
        </w:rPr>
        <w:t xml:space="preserve"> сообщение для внесения записи в Реестр договоров о заключенной Сделке РЕПО СУО.</w:t>
      </w:r>
    </w:p>
    <w:p w14:paraId="69D65CFB" w14:textId="77777777" w:rsidR="004210FF" w:rsidRPr="006950CD" w:rsidRDefault="004210FF" w:rsidP="006950CD">
      <w:pPr>
        <w:pStyle w:val="af4"/>
        <w:widowControl w:val="0"/>
        <w:numPr>
          <w:ilvl w:val="2"/>
          <w:numId w:val="18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6950CD">
        <w:rPr>
          <w:rFonts w:eastAsia="Times New Roman"/>
        </w:rPr>
        <w:t xml:space="preserve">Если регистрационный номер Генерального соглашения отсутствует, то сообщение о заключенной Сделке РЕПО СУО направляется в </w:t>
      </w:r>
      <w:proofErr w:type="spellStart"/>
      <w:r w:rsidRPr="006950CD">
        <w:rPr>
          <w:rFonts w:eastAsia="Times New Roman"/>
        </w:rPr>
        <w:t>Репозитарий</w:t>
      </w:r>
      <w:proofErr w:type="spellEnd"/>
      <w:r w:rsidRPr="006950CD">
        <w:rPr>
          <w:rFonts w:eastAsia="Times New Roman"/>
        </w:rPr>
        <w:t xml:space="preserve"> после направления в </w:t>
      </w:r>
      <w:proofErr w:type="spellStart"/>
      <w:r w:rsidRPr="006950CD">
        <w:rPr>
          <w:rFonts w:eastAsia="Times New Roman"/>
        </w:rPr>
        <w:t>Репозитарий</w:t>
      </w:r>
      <w:proofErr w:type="spellEnd"/>
      <w:r w:rsidRPr="006950CD">
        <w:rPr>
          <w:rFonts w:eastAsia="Times New Roman"/>
        </w:rPr>
        <w:t xml:space="preserve"> сообщения о Генеральном соглашении, на условиях которого заключена Сделка РЕПО СУО.</w:t>
      </w:r>
    </w:p>
    <w:p w14:paraId="5FB9FE85" w14:textId="77777777" w:rsidR="004210FF" w:rsidRPr="006950CD" w:rsidRDefault="004210FF" w:rsidP="006950CD">
      <w:pPr>
        <w:pStyle w:val="af4"/>
        <w:widowControl w:val="0"/>
        <w:numPr>
          <w:ilvl w:val="1"/>
          <w:numId w:val="3"/>
        </w:numPr>
        <w:tabs>
          <w:tab w:val="left" w:pos="851"/>
        </w:tabs>
        <w:spacing w:line="240" w:lineRule="auto"/>
        <w:ind w:left="851" w:hanging="851"/>
        <w:contextualSpacing w:val="0"/>
        <w:rPr>
          <w:rFonts w:eastAsia="Times New Roman"/>
          <w:b/>
        </w:rPr>
      </w:pPr>
      <w:r w:rsidRPr="006950CD">
        <w:rPr>
          <w:rFonts w:eastAsia="Times New Roman"/>
          <w:b/>
        </w:rPr>
        <w:t>Предоставление информации об изменении или прекращении Генерального соглашения или об изменении условий Сделки РЕПО СУО</w:t>
      </w:r>
    </w:p>
    <w:p w14:paraId="7D661F63" w14:textId="1DBC13AC" w:rsidR="004210FF" w:rsidRPr="006950CD" w:rsidRDefault="004210FF" w:rsidP="006950CD">
      <w:pPr>
        <w:pStyle w:val="af4"/>
        <w:widowControl w:val="0"/>
        <w:numPr>
          <w:ilvl w:val="2"/>
          <w:numId w:val="19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6950CD">
        <w:rPr>
          <w:rFonts w:eastAsia="Times New Roman"/>
        </w:rPr>
        <w:t xml:space="preserve">При поступлении Информации об изменении или прекращении Генерального соглашения либо изменении условий Сделки РЕПО СУО, НРД проверяет наличие присвоенного </w:t>
      </w:r>
      <w:proofErr w:type="spellStart"/>
      <w:r w:rsidRPr="006950CD">
        <w:rPr>
          <w:rFonts w:eastAsia="Times New Roman"/>
        </w:rPr>
        <w:t>Репозитарием</w:t>
      </w:r>
      <w:proofErr w:type="spellEnd"/>
      <w:r w:rsidRPr="006950CD">
        <w:rPr>
          <w:rFonts w:eastAsia="Times New Roman"/>
        </w:rPr>
        <w:t xml:space="preserve"> регистрационного номера Генерального соглашения или Сделки РЕПО СУО (для Сделки РЕПО СУО, заключенной на условиях Генерального соглашения, проверяется наличие регистрационного номера Сделки РЕПО СУО и Генерального соглашения).</w:t>
      </w:r>
    </w:p>
    <w:p w14:paraId="51CF0875" w14:textId="77777777" w:rsidR="004210FF" w:rsidRPr="006950CD" w:rsidRDefault="004210FF" w:rsidP="006950CD">
      <w:pPr>
        <w:pStyle w:val="af4"/>
        <w:widowControl w:val="0"/>
        <w:numPr>
          <w:ilvl w:val="2"/>
          <w:numId w:val="19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6950CD">
        <w:rPr>
          <w:rFonts w:eastAsia="Times New Roman"/>
        </w:rPr>
        <w:t xml:space="preserve">При наличии присвоенного </w:t>
      </w:r>
      <w:proofErr w:type="spellStart"/>
      <w:r w:rsidRPr="006950CD">
        <w:rPr>
          <w:rFonts w:eastAsia="Times New Roman"/>
        </w:rPr>
        <w:t>Репозитарием</w:t>
      </w:r>
      <w:proofErr w:type="spellEnd"/>
      <w:r w:rsidRPr="006950CD">
        <w:rPr>
          <w:rFonts w:eastAsia="Times New Roman"/>
        </w:rPr>
        <w:t xml:space="preserve"> регистрационного номера Генерального соглашения или Сделки РЕПО СУО (для Сделки РЕПО СУО, заключенной на условиях Генерального соглашения – при наличии присвоенного регистрационного номера Генерального соглашения и Сделки РЕПО СУО) НРД направляет в </w:t>
      </w:r>
      <w:proofErr w:type="spellStart"/>
      <w:r w:rsidRPr="006950CD">
        <w:rPr>
          <w:rFonts w:eastAsia="Times New Roman"/>
        </w:rPr>
        <w:t>Репозитарий</w:t>
      </w:r>
      <w:proofErr w:type="spellEnd"/>
      <w:r w:rsidRPr="006950CD">
        <w:rPr>
          <w:rFonts w:eastAsia="Times New Roman"/>
        </w:rPr>
        <w:t xml:space="preserve"> сообщение для внесения записи в Реестр договоров об изменении или прекращении Генерального соглашения либо изменении условий Сделки РЕПО СУО.</w:t>
      </w:r>
    </w:p>
    <w:p w14:paraId="0E845523" w14:textId="77777777" w:rsidR="004210FF" w:rsidRPr="006950CD" w:rsidRDefault="004210FF" w:rsidP="006950CD">
      <w:pPr>
        <w:widowControl w:val="0"/>
        <w:numPr>
          <w:ilvl w:val="1"/>
          <w:numId w:val="3"/>
        </w:numPr>
        <w:tabs>
          <w:tab w:val="left" w:pos="851"/>
        </w:tabs>
        <w:spacing w:before="120"/>
        <w:ind w:left="851" w:hanging="851"/>
        <w:jc w:val="both"/>
        <w:rPr>
          <w:rFonts w:eastAsia="Times New Roman"/>
          <w:b/>
        </w:rPr>
      </w:pPr>
      <w:r w:rsidRPr="006950CD">
        <w:rPr>
          <w:rFonts w:eastAsia="Times New Roman"/>
          <w:b/>
        </w:rPr>
        <w:t>Предоставление информации о состоянии обязательств (включая прекращение обязательств) по Сделкам РЕПО СУО</w:t>
      </w:r>
    </w:p>
    <w:p w14:paraId="5C63316A" w14:textId="713A4637" w:rsidR="001D330C" w:rsidRPr="006950CD" w:rsidRDefault="004210FF" w:rsidP="006950CD">
      <w:pPr>
        <w:pStyle w:val="af4"/>
        <w:widowControl w:val="0"/>
        <w:numPr>
          <w:ilvl w:val="2"/>
          <w:numId w:val="20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6950CD">
        <w:rPr>
          <w:rFonts w:eastAsia="Times New Roman"/>
        </w:rPr>
        <w:t xml:space="preserve">При поступлении Информации о состоянии обязательств (включая прекращение обязательств) по Сделкам РЕПО СУО, НРД определяет регистрационные номера таких Сделок РЕПО СУО и регистрационный номер Генерального соглашения (в случае заключения Сделки РЕПО СУО на условиях Генерального соглашения), присвоенные </w:t>
      </w:r>
      <w:proofErr w:type="spellStart"/>
      <w:r w:rsidRPr="006950CD">
        <w:rPr>
          <w:rFonts w:eastAsia="Times New Roman"/>
        </w:rPr>
        <w:t>Репозитарием</w:t>
      </w:r>
      <w:proofErr w:type="spellEnd"/>
      <w:r w:rsidRPr="006950CD">
        <w:rPr>
          <w:rFonts w:eastAsia="Times New Roman"/>
        </w:rPr>
        <w:t>.</w:t>
      </w:r>
    </w:p>
    <w:p w14:paraId="1DD9743A" w14:textId="433ED44C" w:rsidR="004210FF" w:rsidRPr="006950CD" w:rsidRDefault="004210FF" w:rsidP="006950CD">
      <w:pPr>
        <w:pStyle w:val="af4"/>
        <w:widowControl w:val="0"/>
        <w:numPr>
          <w:ilvl w:val="2"/>
          <w:numId w:val="20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6950CD">
        <w:rPr>
          <w:rFonts w:eastAsia="Times New Roman"/>
        </w:rPr>
        <w:t xml:space="preserve">НРД направляет в </w:t>
      </w:r>
      <w:proofErr w:type="spellStart"/>
      <w:r w:rsidRPr="006950CD">
        <w:rPr>
          <w:rFonts w:eastAsia="Times New Roman"/>
        </w:rPr>
        <w:t>Репозитарий</w:t>
      </w:r>
      <w:proofErr w:type="spellEnd"/>
      <w:r w:rsidRPr="006950CD">
        <w:rPr>
          <w:rFonts w:eastAsia="Times New Roman"/>
        </w:rPr>
        <w:t xml:space="preserve"> сообщение для внесения записей о состоянии обязательств по Сделкам РЕПО СУО (включая прекращение обязательств), только в отношении тех Сделок РЕПО СУО, которые имеют присвоенные </w:t>
      </w:r>
      <w:proofErr w:type="spellStart"/>
      <w:r w:rsidRPr="006950CD">
        <w:rPr>
          <w:rFonts w:eastAsia="Times New Roman"/>
        </w:rPr>
        <w:t>Репозитарием</w:t>
      </w:r>
      <w:proofErr w:type="spellEnd"/>
      <w:r w:rsidRPr="006950CD">
        <w:rPr>
          <w:rFonts w:eastAsia="Times New Roman"/>
        </w:rPr>
        <w:t xml:space="preserve"> регистрационные номера, а для Сделок РЕПО СУО, заключенных на условиях Генерального соглашения, также регистрационный номер Генерального соглашения.</w:t>
      </w:r>
    </w:p>
    <w:p w14:paraId="3A4C8C85" w14:textId="77777777" w:rsidR="004210FF" w:rsidRPr="006950CD" w:rsidRDefault="004210FF" w:rsidP="006950CD">
      <w:pPr>
        <w:widowControl w:val="0"/>
        <w:numPr>
          <w:ilvl w:val="1"/>
          <w:numId w:val="3"/>
        </w:numPr>
        <w:tabs>
          <w:tab w:val="left" w:pos="851"/>
        </w:tabs>
        <w:spacing w:before="120"/>
        <w:ind w:left="851" w:hanging="851"/>
        <w:jc w:val="both"/>
        <w:rPr>
          <w:rFonts w:eastAsia="Times New Roman"/>
          <w:b/>
        </w:rPr>
      </w:pPr>
      <w:bookmarkStart w:id="101" w:name="_Toc50131406"/>
      <w:bookmarkStart w:id="102" w:name="_Toc483483948"/>
      <w:r w:rsidRPr="006950CD">
        <w:rPr>
          <w:rFonts w:eastAsia="Times New Roman"/>
          <w:b/>
        </w:rPr>
        <w:t>Особенности оказания Услуг Информирующего лица по Сделкам РЕПО СУО с Глобальным кредитором</w:t>
      </w:r>
      <w:bookmarkEnd w:id="101"/>
    </w:p>
    <w:p w14:paraId="25B78DAE" w14:textId="5691C866" w:rsidR="004210FF" w:rsidRPr="006950CD" w:rsidRDefault="004210FF" w:rsidP="006950CD">
      <w:pPr>
        <w:pStyle w:val="af4"/>
        <w:widowControl w:val="0"/>
        <w:numPr>
          <w:ilvl w:val="2"/>
          <w:numId w:val="21"/>
        </w:numPr>
        <w:spacing w:line="240" w:lineRule="auto"/>
        <w:ind w:left="851" w:hanging="851"/>
        <w:contextualSpacing w:val="0"/>
        <w:rPr>
          <w:rFonts w:eastAsia="Times New Roman"/>
        </w:rPr>
      </w:pPr>
      <w:bookmarkStart w:id="103" w:name="_Toc483483950"/>
      <w:bookmarkStart w:id="104" w:name="_Toc483484050"/>
      <w:bookmarkEnd w:id="102"/>
      <w:r w:rsidRPr="006950CD">
        <w:rPr>
          <w:rFonts w:eastAsia="Times New Roman"/>
        </w:rPr>
        <w:t>В отношении Сделок РЕПО СУО с Глобальным кредитором НРД оказывает Услуги Информирующего лица с момента получения Информации о заключении Генерального соглашения до момента получения Информации о прекращении Генерального соглашения.</w:t>
      </w:r>
      <w:bookmarkEnd w:id="103"/>
      <w:bookmarkEnd w:id="104"/>
    </w:p>
    <w:p w14:paraId="0DC30B01" w14:textId="77777777" w:rsidR="004210FF" w:rsidRPr="006950CD" w:rsidRDefault="004210FF" w:rsidP="006950CD">
      <w:pPr>
        <w:pStyle w:val="af4"/>
        <w:widowControl w:val="0"/>
        <w:numPr>
          <w:ilvl w:val="2"/>
          <w:numId w:val="21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6950CD">
        <w:rPr>
          <w:rFonts w:eastAsia="Times New Roman"/>
        </w:rPr>
        <w:t>НРД оказывает Услуги Информирующего лица по Сделкам РЕПО СУО с Банком России – Банку России и Заемщику, по Сделкам РЕПО СУО с Государственным кредитором – Заемщику. НРД не оказывает Услуги Информирующего лица Государственному кредитору.</w:t>
      </w:r>
    </w:p>
    <w:p w14:paraId="0E89E116" w14:textId="77777777" w:rsidR="004210FF" w:rsidRPr="006950CD" w:rsidRDefault="004210FF" w:rsidP="006950CD">
      <w:pPr>
        <w:pStyle w:val="af4"/>
        <w:widowControl w:val="0"/>
        <w:numPr>
          <w:ilvl w:val="2"/>
          <w:numId w:val="21"/>
        </w:numPr>
        <w:spacing w:line="240" w:lineRule="auto"/>
        <w:ind w:left="851" w:hanging="851"/>
        <w:contextualSpacing w:val="0"/>
        <w:rPr>
          <w:rFonts w:eastAsia="Times New Roman"/>
        </w:rPr>
      </w:pPr>
      <w:bookmarkStart w:id="105" w:name="_Toc483483951"/>
      <w:bookmarkStart w:id="106" w:name="_Toc483484051"/>
      <w:r w:rsidRPr="006950CD">
        <w:rPr>
          <w:rFonts w:eastAsia="Times New Roman"/>
        </w:rPr>
        <w:t>Предоставление информации о заключенном Генеральном соглашении и (или) Сделке РЕПО СУО с Глобальным кредитором осуществляется на основании:</w:t>
      </w:r>
    </w:p>
    <w:p w14:paraId="5A8CB38D" w14:textId="77777777" w:rsidR="004210FF" w:rsidRPr="006950CD" w:rsidRDefault="004210FF" w:rsidP="006950CD">
      <w:pPr>
        <w:widowControl w:val="0"/>
        <w:numPr>
          <w:ilvl w:val="0"/>
          <w:numId w:val="12"/>
        </w:numPr>
        <w:spacing w:before="120"/>
        <w:ind w:left="1418" w:hanging="567"/>
        <w:jc w:val="both"/>
      </w:pPr>
      <w:r w:rsidRPr="006950CD">
        <w:t>сообщения Банка России, формат которого определен соответствующим соглашением между НРД и Банком России;</w:t>
      </w:r>
    </w:p>
    <w:p w14:paraId="62D108A7" w14:textId="77777777" w:rsidR="004210FF" w:rsidRPr="006950CD" w:rsidRDefault="004210FF" w:rsidP="006950CD">
      <w:pPr>
        <w:widowControl w:val="0"/>
        <w:numPr>
          <w:ilvl w:val="0"/>
          <w:numId w:val="12"/>
        </w:numPr>
        <w:spacing w:before="120"/>
        <w:ind w:left="1418" w:hanging="567"/>
        <w:jc w:val="both"/>
      </w:pPr>
      <w:r w:rsidRPr="006950CD">
        <w:t>сообщения Биржи, формат которого определен соответствующим соглашением между Биржей и НРД;</w:t>
      </w:r>
    </w:p>
    <w:p w14:paraId="0845E61B" w14:textId="538B036D" w:rsidR="004210FF" w:rsidRPr="006950CD" w:rsidRDefault="004210FF" w:rsidP="006950CD">
      <w:pPr>
        <w:widowControl w:val="0"/>
        <w:numPr>
          <w:ilvl w:val="0"/>
          <w:numId w:val="12"/>
        </w:numPr>
        <w:spacing w:before="120"/>
        <w:ind w:left="1418" w:hanging="567"/>
        <w:jc w:val="both"/>
      </w:pPr>
      <w:r w:rsidRPr="006950CD">
        <w:t xml:space="preserve">сообщения Государственного кредитора, формат которого определен </w:t>
      </w:r>
      <w:r w:rsidR="00BF281B" w:rsidRPr="006950CD">
        <w:t xml:space="preserve">Договором </w:t>
      </w:r>
      <w:r w:rsidRPr="006950CD">
        <w:t>ЭДО</w:t>
      </w:r>
      <w:bookmarkEnd w:id="105"/>
      <w:bookmarkEnd w:id="106"/>
      <w:r w:rsidRPr="006950CD">
        <w:t>.</w:t>
      </w:r>
    </w:p>
    <w:p w14:paraId="7C9961D0" w14:textId="367A21B7" w:rsidR="004210FF" w:rsidRPr="006950CD" w:rsidRDefault="004210FF" w:rsidP="006950CD">
      <w:pPr>
        <w:pStyle w:val="af4"/>
        <w:widowControl w:val="0"/>
        <w:numPr>
          <w:ilvl w:val="2"/>
          <w:numId w:val="21"/>
        </w:numPr>
        <w:spacing w:line="240" w:lineRule="auto"/>
        <w:ind w:left="851" w:hanging="851"/>
        <w:contextualSpacing w:val="0"/>
        <w:rPr>
          <w:rFonts w:eastAsia="Times New Roman"/>
        </w:rPr>
      </w:pPr>
      <w:bookmarkStart w:id="107" w:name="_Toc483483952"/>
      <w:bookmarkStart w:id="108" w:name="_Toc483484052"/>
      <w:r w:rsidRPr="006950CD">
        <w:rPr>
          <w:rFonts w:eastAsia="Times New Roman"/>
        </w:rPr>
        <w:t xml:space="preserve">Предоставление информации об изменении или прекращении Генерального соглашения, на условиях которого заключаются Сделки РЕПО СУО с Государственным кредитором, осуществляется на основании информации Заемщика (стороны по Сделке РЕПО СУО с Государственным кредитором) и документа Государственного кредитора (или его копии, заверенной в порядке, установленном </w:t>
      </w:r>
      <w:hyperlink r:id="rId9" w:history="1">
        <w:r w:rsidRPr="006950CD">
          <w:rPr>
            <w:rFonts w:eastAsia="Times New Roman"/>
          </w:rPr>
          <w:t>законодательством</w:t>
        </w:r>
      </w:hyperlink>
      <w:r w:rsidRPr="006950CD">
        <w:rPr>
          <w:rFonts w:eastAsia="Times New Roman"/>
        </w:rPr>
        <w:t xml:space="preserve"> Российской Федерации), подтверждающего изменение или прекращение указанного Генерального соглашения.</w:t>
      </w:r>
      <w:bookmarkEnd w:id="107"/>
      <w:bookmarkEnd w:id="108"/>
    </w:p>
    <w:p w14:paraId="234A57C2" w14:textId="77777777" w:rsidR="004210FF" w:rsidRPr="006950CD" w:rsidRDefault="004210FF" w:rsidP="006950CD">
      <w:pPr>
        <w:pStyle w:val="af4"/>
        <w:widowControl w:val="0"/>
        <w:numPr>
          <w:ilvl w:val="2"/>
          <w:numId w:val="21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6950CD">
        <w:rPr>
          <w:rFonts w:eastAsia="Times New Roman"/>
        </w:rPr>
        <w:t>Предоставление информации об изменении или прекращении Генерального соглашения, на условиях которого заключены Сделки РЕПО СУО с Банком России, осуществляется на основании информации, предоставленной Банком России. Формат сообщения об изменении или прекращении Генерального соглашения может быть установлен соглашением между НРД и Банком России.</w:t>
      </w:r>
    </w:p>
    <w:p w14:paraId="7615763B" w14:textId="1499729A" w:rsidR="004210FF" w:rsidRPr="006950CD" w:rsidRDefault="004210FF" w:rsidP="006950CD">
      <w:pPr>
        <w:pStyle w:val="af4"/>
        <w:widowControl w:val="0"/>
        <w:numPr>
          <w:ilvl w:val="2"/>
          <w:numId w:val="21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6950CD">
        <w:rPr>
          <w:rFonts w:eastAsia="Times New Roman"/>
        </w:rPr>
        <w:t xml:space="preserve">В случае прекращения обязательств по Сделке РЕПО СУО с Глобальным кредитором вне СУО, предоставление информации о прекращении таких обязательств осуществляется на основании соответствующего сообщения СУО или информации Глобального кредитора в виде официального письма или поручения в соответствии с </w:t>
      </w:r>
      <w:r w:rsidR="008C595D" w:rsidRPr="006950CD">
        <w:rPr>
          <w:rFonts w:eastAsia="Times New Roman"/>
        </w:rPr>
        <w:t>Договором</w:t>
      </w:r>
      <w:r w:rsidRPr="006950CD">
        <w:rPr>
          <w:rFonts w:eastAsia="Times New Roman"/>
        </w:rPr>
        <w:t xml:space="preserve"> СУО.</w:t>
      </w:r>
    </w:p>
    <w:p w14:paraId="30659D96" w14:textId="1ED2E12F" w:rsidR="004210FF" w:rsidRPr="006950CD" w:rsidRDefault="004210FF" w:rsidP="006950CD">
      <w:pPr>
        <w:pStyle w:val="af4"/>
        <w:widowControl w:val="0"/>
        <w:numPr>
          <w:ilvl w:val="2"/>
          <w:numId w:val="21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6950CD">
        <w:rPr>
          <w:rFonts w:eastAsia="Times New Roman"/>
        </w:rPr>
        <w:t xml:space="preserve">В случае непредставления Глобальным кредитором в НРД информации о прекращении обязательств вне СУО в течение 2 (двух) рабочих дней с даты их прекращения в соответствии с </w:t>
      </w:r>
      <w:r w:rsidR="008C595D" w:rsidRPr="006950CD">
        <w:rPr>
          <w:rFonts w:eastAsia="Times New Roman"/>
        </w:rPr>
        <w:t>Договором</w:t>
      </w:r>
      <w:r w:rsidRPr="006950CD">
        <w:rPr>
          <w:rFonts w:eastAsia="Times New Roman"/>
        </w:rPr>
        <w:t xml:space="preserve"> СУО, предоставление информации в </w:t>
      </w:r>
      <w:proofErr w:type="spellStart"/>
      <w:r w:rsidRPr="006950CD">
        <w:rPr>
          <w:rFonts w:eastAsia="Times New Roman"/>
        </w:rPr>
        <w:t>Репозитарий</w:t>
      </w:r>
      <w:proofErr w:type="spellEnd"/>
      <w:r w:rsidRPr="006950CD">
        <w:rPr>
          <w:rFonts w:eastAsia="Times New Roman"/>
        </w:rPr>
        <w:t xml:space="preserve"> о прекращении обязательств вне СУО осуществляется на основании информации Заемщика (стороны по Сделке РЕПО СУО с Глобальным кредитором) в предусмотренном </w:t>
      </w:r>
      <w:proofErr w:type="spellStart"/>
      <w:r w:rsidRPr="006950CD">
        <w:rPr>
          <w:rFonts w:eastAsia="Times New Roman"/>
        </w:rPr>
        <w:t>Репозитарием</w:t>
      </w:r>
      <w:proofErr w:type="spellEnd"/>
      <w:r w:rsidRPr="006950CD">
        <w:rPr>
          <w:rFonts w:eastAsia="Times New Roman"/>
        </w:rPr>
        <w:t xml:space="preserve"> формате и документа Глобального кредитора (копии, заверенной в порядке, установленном законодательством Российской Федерации), подтверждающего прекращение обязательств по Сделке РЕПО СУО с Глобальным кредитором вне СУО.</w:t>
      </w:r>
    </w:p>
    <w:p w14:paraId="455B498D" w14:textId="77777777" w:rsidR="004210FF" w:rsidRPr="006950CD" w:rsidRDefault="004210FF" w:rsidP="006950CD">
      <w:pPr>
        <w:pStyle w:val="af4"/>
        <w:widowControl w:val="0"/>
        <w:numPr>
          <w:ilvl w:val="2"/>
          <w:numId w:val="21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6950CD">
        <w:rPr>
          <w:rFonts w:eastAsia="Times New Roman"/>
        </w:rPr>
        <w:t>В случае отзыва лицензии у Заемщика, предоставление информации о прекращении обязательств по заключенным таким лицом Сделкам РЕПО СУО осуществляется с учетом факта определения Клиринговой организацией денежного нетто-обязательства Участника клиринга на основании соответствующего сообщения СУО, сформированного НРД.</w:t>
      </w:r>
    </w:p>
    <w:p w14:paraId="143CC0BC" w14:textId="77777777" w:rsidR="004210FF" w:rsidRPr="006950CD" w:rsidRDefault="004210FF" w:rsidP="006950CD">
      <w:pPr>
        <w:widowControl w:val="0"/>
        <w:numPr>
          <w:ilvl w:val="1"/>
          <w:numId w:val="3"/>
        </w:numPr>
        <w:tabs>
          <w:tab w:val="left" w:pos="851"/>
        </w:tabs>
        <w:spacing w:before="120"/>
        <w:ind w:left="851" w:hanging="851"/>
        <w:jc w:val="both"/>
        <w:rPr>
          <w:rFonts w:eastAsia="Times New Roman"/>
          <w:b/>
        </w:rPr>
      </w:pPr>
      <w:bookmarkStart w:id="109" w:name="_Toc483483957"/>
      <w:r w:rsidRPr="006950CD">
        <w:rPr>
          <w:rFonts w:eastAsia="Times New Roman"/>
          <w:b/>
        </w:rPr>
        <w:t xml:space="preserve">Особенности оказания Услуг Информирующего лица по Сделкам </w:t>
      </w:r>
      <w:proofErr w:type="spellStart"/>
      <w:r w:rsidRPr="006950CD">
        <w:rPr>
          <w:rFonts w:eastAsia="Times New Roman"/>
          <w:b/>
        </w:rPr>
        <w:t>междилерского</w:t>
      </w:r>
      <w:proofErr w:type="spellEnd"/>
      <w:r w:rsidRPr="006950CD">
        <w:rPr>
          <w:rFonts w:eastAsia="Times New Roman"/>
          <w:b/>
        </w:rPr>
        <w:t xml:space="preserve"> РЕПО СУО</w:t>
      </w:r>
    </w:p>
    <w:bookmarkEnd w:id="109"/>
    <w:p w14:paraId="79BA9AAD" w14:textId="76A8AF92" w:rsidR="004210FF" w:rsidRPr="006950CD" w:rsidRDefault="004210FF" w:rsidP="006950CD">
      <w:pPr>
        <w:pStyle w:val="af4"/>
        <w:widowControl w:val="0"/>
        <w:numPr>
          <w:ilvl w:val="2"/>
          <w:numId w:val="22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6950CD">
        <w:rPr>
          <w:rFonts w:eastAsia="Times New Roman"/>
        </w:rPr>
        <w:t xml:space="preserve">НРД оказывает Услуги Информирующего лица по Сделкам </w:t>
      </w:r>
      <w:proofErr w:type="spellStart"/>
      <w:r w:rsidRPr="006950CD">
        <w:rPr>
          <w:rFonts w:eastAsia="Times New Roman"/>
        </w:rPr>
        <w:t>междилерского</w:t>
      </w:r>
      <w:proofErr w:type="spellEnd"/>
      <w:r w:rsidRPr="006950CD">
        <w:rPr>
          <w:rFonts w:eastAsia="Times New Roman"/>
        </w:rPr>
        <w:t xml:space="preserve"> РЕПО СУО в период оказания по таким Сделкам услуг по управлению обеспечением. При заключении Сделок </w:t>
      </w:r>
      <w:proofErr w:type="spellStart"/>
      <w:r w:rsidRPr="006950CD">
        <w:rPr>
          <w:rFonts w:eastAsia="Times New Roman"/>
        </w:rPr>
        <w:t>междилерского</w:t>
      </w:r>
      <w:proofErr w:type="spellEnd"/>
      <w:r w:rsidRPr="006950CD">
        <w:rPr>
          <w:rFonts w:eastAsia="Times New Roman"/>
        </w:rPr>
        <w:t xml:space="preserve"> РЕПО СУО на условиях Генерального соглашения информация о заключении, изменении или прекращении Генерального соглашения предоставляется Клиентами в </w:t>
      </w:r>
      <w:proofErr w:type="spellStart"/>
      <w:r w:rsidRPr="006950CD">
        <w:rPr>
          <w:rFonts w:eastAsia="Times New Roman"/>
        </w:rPr>
        <w:t>Репозитарий</w:t>
      </w:r>
      <w:proofErr w:type="spellEnd"/>
      <w:r w:rsidRPr="006950CD">
        <w:rPr>
          <w:rFonts w:eastAsia="Times New Roman"/>
        </w:rPr>
        <w:t xml:space="preserve"> самостоятельно в порядке, установленном </w:t>
      </w:r>
      <w:r w:rsidR="00BF281B" w:rsidRPr="006950CD">
        <w:rPr>
          <w:rFonts w:eastAsia="Times New Roman"/>
        </w:rPr>
        <w:t xml:space="preserve">Договором об оказании </w:t>
      </w:r>
      <w:proofErr w:type="spellStart"/>
      <w:r w:rsidR="00BF281B" w:rsidRPr="006950CD">
        <w:rPr>
          <w:rFonts w:eastAsia="Times New Roman"/>
        </w:rPr>
        <w:t>репозитарных</w:t>
      </w:r>
      <w:proofErr w:type="spellEnd"/>
      <w:r w:rsidR="00BF281B" w:rsidRPr="006950CD">
        <w:rPr>
          <w:rFonts w:eastAsia="Times New Roman"/>
        </w:rPr>
        <w:t xml:space="preserve"> услуг</w:t>
      </w:r>
      <w:r w:rsidRPr="006950CD">
        <w:rPr>
          <w:rFonts w:eastAsia="Times New Roman"/>
        </w:rPr>
        <w:t>.</w:t>
      </w:r>
    </w:p>
    <w:p w14:paraId="06CCC966" w14:textId="77777777" w:rsidR="004210FF" w:rsidRPr="006950CD" w:rsidRDefault="004210FF" w:rsidP="006950CD">
      <w:pPr>
        <w:pStyle w:val="af4"/>
        <w:widowControl w:val="0"/>
        <w:numPr>
          <w:ilvl w:val="2"/>
          <w:numId w:val="22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6950CD">
        <w:rPr>
          <w:rFonts w:eastAsia="Times New Roman"/>
        </w:rPr>
        <w:t xml:space="preserve">Предоставление информации о Сделке </w:t>
      </w:r>
      <w:proofErr w:type="spellStart"/>
      <w:r w:rsidRPr="006950CD">
        <w:rPr>
          <w:rFonts w:eastAsia="Times New Roman"/>
        </w:rPr>
        <w:t>междилерского</w:t>
      </w:r>
      <w:proofErr w:type="spellEnd"/>
      <w:r w:rsidRPr="006950CD">
        <w:rPr>
          <w:rFonts w:eastAsia="Times New Roman"/>
        </w:rPr>
        <w:t xml:space="preserve"> РЕПО СУО осуществляется на основании встречных поручений Клиентов.</w:t>
      </w:r>
    </w:p>
    <w:p w14:paraId="79570CEB" w14:textId="77777777" w:rsidR="004210FF" w:rsidRPr="006950CD" w:rsidRDefault="004210FF" w:rsidP="006950CD">
      <w:pPr>
        <w:pStyle w:val="af4"/>
        <w:widowControl w:val="0"/>
        <w:numPr>
          <w:ilvl w:val="2"/>
          <w:numId w:val="22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6950CD">
        <w:rPr>
          <w:rFonts w:eastAsia="Times New Roman"/>
        </w:rPr>
        <w:t xml:space="preserve">Клиент вправе назначить иное информирующее лицо по Сделке </w:t>
      </w:r>
      <w:proofErr w:type="spellStart"/>
      <w:r w:rsidRPr="006950CD">
        <w:rPr>
          <w:rFonts w:eastAsia="Times New Roman"/>
        </w:rPr>
        <w:t>междилерского</w:t>
      </w:r>
      <w:proofErr w:type="spellEnd"/>
      <w:r w:rsidRPr="006950CD">
        <w:rPr>
          <w:rFonts w:eastAsia="Times New Roman"/>
        </w:rPr>
        <w:t xml:space="preserve"> РЕПО СУО, если такое право предусмотрено Договором СУО.</w:t>
      </w:r>
    </w:p>
    <w:p w14:paraId="1B977C6C" w14:textId="77777777" w:rsidR="004210FF" w:rsidRPr="006950CD" w:rsidRDefault="004210FF" w:rsidP="006950CD">
      <w:pPr>
        <w:pStyle w:val="af4"/>
        <w:widowControl w:val="0"/>
        <w:numPr>
          <w:ilvl w:val="2"/>
          <w:numId w:val="22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6950CD">
        <w:rPr>
          <w:rFonts w:eastAsia="Times New Roman"/>
        </w:rPr>
        <w:t xml:space="preserve">НРД оказывает Услуги Информирующего лица по Сделкам </w:t>
      </w:r>
      <w:proofErr w:type="spellStart"/>
      <w:r w:rsidRPr="006950CD">
        <w:rPr>
          <w:rFonts w:eastAsia="Times New Roman"/>
        </w:rPr>
        <w:t>междилерского</w:t>
      </w:r>
      <w:proofErr w:type="spellEnd"/>
      <w:r w:rsidRPr="006950CD">
        <w:rPr>
          <w:rFonts w:eastAsia="Times New Roman"/>
        </w:rPr>
        <w:t xml:space="preserve"> РЕПО СУО обеим сторонам Сделки </w:t>
      </w:r>
      <w:proofErr w:type="spellStart"/>
      <w:r w:rsidRPr="006950CD">
        <w:rPr>
          <w:rFonts w:eastAsia="Times New Roman"/>
        </w:rPr>
        <w:t>междилерского</w:t>
      </w:r>
      <w:proofErr w:type="spellEnd"/>
      <w:r w:rsidRPr="006950CD">
        <w:rPr>
          <w:rFonts w:eastAsia="Times New Roman"/>
        </w:rPr>
        <w:t xml:space="preserve"> РЕПО СУО.</w:t>
      </w:r>
    </w:p>
    <w:p w14:paraId="1D8D0830" w14:textId="77777777" w:rsidR="004210FF" w:rsidRPr="006950CD" w:rsidRDefault="004210FF" w:rsidP="006950CD">
      <w:pPr>
        <w:pStyle w:val="af4"/>
        <w:widowControl w:val="0"/>
        <w:numPr>
          <w:ilvl w:val="2"/>
          <w:numId w:val="22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6950CD">
        <w:rPr>
          <w:rFonts w:eastAsia="Times New Roman"/>
        </w:rPr>
        <w:t xml:space="preserve">С момента прекращения оказания услуг по управлению обеспечением по Сделке </w:t>
      </w:r>
      <w:proofErr w:type="spellStart"/>
      <w:r w:rsidRPr="006950CD">
        <w:rPr>
          <w:rFonts w:eastAsia="Times New Roman"/>
        </w:rPr>
        <w:t>междилерского</w:t>
      </w:r>
      <w:proofErr w:type="spellEnd"/>
      <w:r w:rsidRPr="006950CD">
        <w:rPr>
          <w:rFonts w:eastAsia="Times New Roman"/>
        </w:rPr>
        <w:t xml:space="preserve"> РЕПО СУО, НРД прекращает оказание Услуг Информирующего лица. Дальнейшее предоставление информации для внесения записи в Реестр договоров в соответствии с требованиями законодательства Российской Федерации осуществляет Информирующее лицо, отличное от НРД, назначенное Клиентом в отношении Сделок </w:t>
      </w:r>
      <w:proofErr w:type="spellStart"/>
      <w:r w:rsidRPr="006950CD">
        <w:rPr>
          <w:rFonts w:eastAsia="Times New Roman"/>
        </w:rPr>
        <w:t>междилерского</w:t>
      </w:r>
      <w:proofErr w:type="spellEnd"/>
      <w:r w:rsidRPr="006950CD">
        <w:rPr>
          <w:rFonts w:eastAsia="Times New Roman"/>
        </w:rPr>
        <w:t xml:space="preserve"> РЕПО СУО. Если Клиент не назначил Информирующее лицо (либо Информирующее лицо не подтвердило назначение), предоставление в </w:t>
      </w:r>
      <w:proofErr w:type="spellStart"/>
      <w:r w:rsidRPr="006950CD">
        <w:rPr>
          <w:rFonts w:eastAsia="Times New Roman"/>
        </w:rPr>
        <w:t>Репозитарий</w:t>
      </w:r>
      <w:proofErr w:type="spellEnd"/>
      <w:r w:rsidRPr="006950CD">
        <w:rPr>
          <w:rFonts w:eastAsia="Times New Roman"/>
        </w:rPr>
        <w:t xml:space="preserve"> информации по Сделке </w:t>
      </w:r>
      <w:proofErr w:type="spellStart"/>
      <w:r w:rsidRPr="006950CD">
        <w:rPr>
          <w:rFonts w:eastAsia="Times New Roman"/>
        </w:rPr>
        <w:t>междилерского</w:t>
      </w:r>
      <w:proofErr w:type="spellEnd"/>
      <w:r w:rsidRPr="006950CD">
        <w:rPr>
          <w:rFonts w:eastAsia="Times New Roman"/>
        </w:rPr>
        <w:t xml:space="preserve"> РЕПО СУО, исключенной из СУО, не осуществляется.</w:t>
      </w:r>
    </w:p>
    <w:p w14:paraId="467FE1D1" w14:textId="77777777" w:rsidR="004210FF" w:rsidRPr="006950CD" w:rsidRDefault="004210FF" w:rsidP="006950CD">
      <w:pPr>
        <w:pStyle w:val="af4"/>
        <w:widowControl w:val="0"/>
        <w:numPr>
          <w:ilvl w:val="2"/>
          <w:numId w:val="22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6950CD">
        <w:rPr>
          <w:rFonts w:eastAsia="Times New Roman"/>
        </w:rPr>
        <w:t xml:space="preserve">С момента исключения Сделки </w:t>
      </w:r>
      <w:proofErr w:type="spellStart"/>
      <w:r w:rsidRPr="006950CD">
        <w:rPr>
          <w:rFonts w:eastAsia="Times New Roman"/>
        </w:rPr>
        <w:t>междилерского</w:t>
      </w:r>
      <w:proofErr w:type="spellEnd"/>
      <w:r w:rsidRPr="006950CD">
        <w:rPr>
          <w:rFonts w:eastAsia="Times New Roman"/>
        </w:rPr>
        <w:t xml:space="preserve"> РЕПО СУО из СУО и прекращения оказания по ней Услуг Информирующего лица НРД не несет ответственности за надлежащее исполнение Клиентом (уполномоченным им лицом) обязанности по предоставлению информации в </w:t>
      </w:r>
      <w:proofErr w:type="spellStart"/>
      <w:r w:rsidRPr="006950CD">
        <w:rPr>
          <w:rFonts w:eastAsia="Times New Roman"/>
        </w:rPr>
        <w:t>Репозитарий</w:t>
      </w:r>
      <w:proofErr w:type="spellEnd"/>
      <w:r w:rsidRPr="006950CD">
        <w:rPr>
          <w:rFonts w:eastAsia="Times New Roman"/>
        </w:rPr>
        <w:t>.</w:t>
      </w:r>
    </w:p>
    <w:p w14:paraId="2DC89A19" w14:textId="27D14C43" w:rsidR="004210FF" w:rsidRPr="006950CD" w:rsidRDefault="00857BE6" w:rsidP="006950CD">
      <w:pPr>
        <w:pStyle w:val="1"/>
        <w:keepNext w:val="0"/>
        <w:keepLines w:val="0"/>
        <w:widowControl w:val="0"/>
        <w:numPr>
          <w:ilvl w:val="0"/>
          <w:numId w:val="3"/>
        </w:numPr>
        <w:spacing w:before="120"/>
        <w:ind w:left="851" w:hanging="851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110" w:name="_Toc152775413"/>
      <w:r w:rsidRPr="006950CD">
        <w:rPr>
          <w:rFonts w:ascii="Times New Roman" w:hAnsi="Times New Roman" w:cs="Times New Roman"/>
          <w:bCs w:val="0"/>
          <w:color w:val="auto"/>
          <w:sz w:val="24"/>
          <w:szCs w:val="24"/>
        </w:rPr>
        <w:t>Стоимость и порядок оплаты</w:t>
      </w:r>
      <w:bookmarkEnd w:id="110"/>
    </w:p>
    <w:p w14:paraId="1114322C" w14:textId="539E7F13" w:rsidR="00696C68" w:rsidRDefault="00B8040E" w:rsidP="003919C9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6950CD">
        <w:rPr>
          <w:rFonts w:eastAsia="Times New Roman"/>
        </w:rPr>
        <w:t xml:space="preserve">Клиент </w:t>
      </w:r>
      <w:r w:rsidR="00857BE6" w:rsidRPr="006950CD">
        <w:rPr>
          <w:rFonts w:eastAsia="Times New Roman"/>
        </w:rPr>
        <w:t xml:space="preserve">обязуется </w:t>
      </w:r>
      <w:r w:rsidRPr="006950CD">
        <w:rPr>
          <w:rFonts w:eastAsia="Times New Roman"/>
        </w:rPr>
        <w:t xml:space="preserve">оплачивать Услуги в </w:t>
      </w:r>
      <w:r w:rsidR="00E93949" w:rsidRPr="006950CD">
        <w:rPr>
          <w:rFonts w:eastAsia="Times New Roman"/>
        </w:rPr>
        <w:t>соответствии с Порядком</w:t>
      </w:r>
      <w:r w:rsidRPr="006950CD">
        <w:rPr>
          <w:rFonts w:eastAsia="Times New Roman"/>
        </w:rPr>
        <w:t xml:space="preserve"> и в размере</w:t>
      </w:r>
      <w:r w:rsidR="00696C68">
        <w:rPr>
          <w:rFonts w:eastAsia="Times New Roman"/>
        </w:rPr>
        <w:t>:</w:t>
      </w:r>
    </w:p>
    <w:p w14:paraId="7DB3D42C" w14:textId="0B3F6189" w:rsidR="00696C68" w:rsidRPr="00CB534E" w:rsidRDefault="009F4A3F" w:rsidP="003919C9">
      <w:pPr>
        <w:pStyle w:val="af4"/>
        <w:widowControl w:val="0"/>
        <w:numPr>
          <w:ilvl w:val="2"/>
          <w:numId w:val="54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CB534E">
        <w:rPr>
          <w:rFonts w:eastAsia="Times New Roman"/>
        </w:rPr>
        <w:t xml:space="preserve">в случае оказания НРД Услуг Информирующего лица по </w:t>
      </w:r>
      <w:r w:rsidR="00F02C7F" w:rsidRPr="00CB534E">
        <w:rPr>
          <w:rFonts w:eastAsia="Times New Roman"/>
        </w:rPr>
        <w:t xml:space="preserve">Генеральным соглашениям, </w:t>
      </w:r>
      <w:r w:rsidRPr="00CB534E">
        <w:rPr>
          <w:rFonts w:eastAsia="Times New Roman"/>
        </w:rPr>
        <w:t>Сделкам РЕПО СУО – в размере,</w:t>
      </w:r>
      <w:r w:rsidR="00B8040E" w:rsidRPr="00CB534E">
        <w:rPr>
          <w:rFonts w:eastAsia="Times New Roman"/>
        </w:rPr>
        <w:t xml:space="preserve"> установленном Тарифами НРД</w:t>
      </w:r>
      <w:r w:rsidR="00696C68" w:rsidRPr="00CB534E">
        <w:rPr>
          <w:rFonts w:eastAsia="Times New Roman"/>
        </w:rPr>
        <w:t>;</w:t>
      </w:r>
    </w:p>
    <w:p w14:paraId="19EF1366" w14:textId="67A82996" w:rsidR="003919C9" w:rsidRPr="00CB534E" w:rsidRDefault="009F4A3F" w:rsidP="003919C9">
      <w:pPr>
        <w:pStyle w:val="af4"/>
        <w:widowControl w:val="0"/>
        <w:numPr>
          <w:ilvl w:val="2"/>
          <w:numId w:val="54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CB534E">
        <w:rPr>
          <w:rFonts w:eastAsia="Times New Roman"/>
        </w:rPr>
        <w:t xml:space="preserve">в случае оказания НРД Услуг </w:t>
      </w:r>
      <w:r w:rsidR="00F02C7F" w:rsidRPr="00CB534E">
        <w:rPr>
          <w:rFonts w:eastAsia="Times New Roman"/>
        </w:rPr>
        <w:t>И</w:t>
      </w:r>
      <w:r w:rsidRPr="00CB534E">
        <w:rPr>
          <w:rFonts w:eastAsia="Times New Roman"/>
        </w:rPr>
        <w:t xml:space="preserve">нформирующего лица по </w:t>
      </w:r>
      <w:r w:rsidR="00F02C7F" w:rsidRPr="00CB534E">
        <w:rPr>
          <w:rFonts w:eastAsia="Times New Roman"/>
        </w:rPr>
        <w:t>генеральным соглашениям,</w:t>
      </w:r>
      <w:r w:rsidRPr="00CB534E">
        <w:rPr>
          <w:rFonts w:eastAsia="Times New Roman"/>
        </w:rPr>
        <w:t xml:space="preserve"> сделкам</w:t>
      </w:r>
      <w:r w:rsidR="003919C9" w:rsidRPr="00CB534E">
        <w:rPr>
          <w:rFonts w:eastAsia="Times New Roman"/>
        </w:rPr>
        <w:t xml:space="preserve">, </w:t>
      </w:r>
      <w:r w:rsidR="00F02C7F" w:rsidRPr="00CB534E">
        <w:rPr>
          <w:rFonts w:eastAsia="Times New Roman"/>
        </w:rPr>
        <w:t>за исключением, установленным пунктом 8.1.1 Порядка –</w:t>
      </w:r>
      <w:r w:rsidR="005A03B4" w:rsidRPr="00CB534E">
        <w:rPr>
          <w:rFonts w:eastAsia="Times New Roman"/>
        </w:rPr>
        <w:t xml:space="preserve"> </w:t>
      </w:r>
      <w:r w:rsidR="003919C9" w:rsidRPr="00CB534E">
        <w:rPr>
          <w:rFonts w:eastAsia="Times New Roman"/>
        </w:rPr>
        <w:t>в размере,</w:t>
      </w:r>
      <w:r w:rsidR="00696C68" w:rsidRPr="00CB534E">
        <w:rPr>
          <w:rFonts w:eastAsia="Times New Roman"/>
        </w:rPr>
        <w:t xml:space="preserve"> установленном </w:t>
      </w:r>
      <w:r w:rsidRPr="00CB534E">
        <w:rPr>
          <w:rFonts w:eastAsia="Times New Roman"/>
        </w:rPr>
        <w:t>дополнительным соглашением к Договору</w:t>
      </w:r>
      <w:r w:rsidR="00F02C7F" w:rsidRPr="00CB534E">
        <w:rPr>
          <w:rFonts w:eastAsia="Times New Roman"/>
        </w:rPr>
        <w:t>.</w:t>
      </w:r>
    </w:p>
    <w:p w14:paraId="419B9A91" w14:textId="5D3CC0C7" w:rsidR="00E93949" w:rsidRPr="00CB534E" w:rsidRDefault="00123756" w:rsidP="006950CD">
      <w:pPr>
        <w:pStyle w:val="af4"/>
        <w:numPr>
          <w:ilvl w:val="1"/>
          <w:numId w:val="3"/>
        </w:numPr>
        <w:spacing w:line="240" w:lineRule="auto"/>
        <w:ind w:left="851" w:hanging="851"/>
        <w:contextualSpacing w:val="0"/>
      </w:pPr>
      <w:r>
        <w:t>В стоимость Услуг</w:t>
      </w:r>
      <w:r w:rsidR="00E93949" w:rsidRPr="00CB534E">
        <w:t xml:space="preserve"> не включен налог на добавленную стоимость, который оплачивается Кл</w:t>
      </w:r>
      <w:r>
        <w:t>иентом сверх стоимости Услуг</w:t>
      </w:r>
      <w:r w:rsidR="00E93949" w:rsidRPr="00CB534E">
        <w:t xml:space="preserve"> в размере, установленном законодательством Российской Федерации.</w:t>
      </w:r>
    </w:p>
    <w:p w14:paraId="2AB0B034" w14:textId="3950574E" w:rsidR="00B8040E" w:rsidRPr="00CB534E" w:rsidRDefault="00B8040E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CB534E">
        <w:rPr>
          <w:rFonts w:eastAsia="Times New Roman"/>
        </w:rPr>
        <w:t>НРД выставляет счет и предоставляет иные Учетные документы не позднее 5 (пятого) рабочего дня месяца, следующего за расчетным</w:t>
      </w:r>
      <w:r w:rsidR="002F1E52" w:rsidRPr="00CB534E">
        <w:rPr>
          <w:rFonts w:eastAsia="Times New Roman"/>
        </w:rPr>
        <w:t xml:space="preserve"> (</w:t>
      </w:r>
      <w:r w:rsidR="008D323B" w:rsidRPr="00CB534E">
        <w:rPr>
          <w:rFonts w:eastAsia="Times New Roman"/>
        </w:rPr>
        <w:t>если иное не предусмотрено Тарифами</w:t>
      </w:r>
      <w:r w:rsidR="004D111E" w:rsidRPr="00CB534E">
        <w:rPr>
          <w:rFonts w:eastAsia="Times New Roman"/>
        </w:rPr>
        <w:t xml:space="preserve"> НРД</w:t>
      </w:r>
      <w:r w:rsidR="002F1E52" w:rsidRPr="00CB534E">
        <w:rPr>
          <w:rFonts w:eastAsia="Times New Roman"/>
        </w:rPr>
        <w:t>)</w:t>
      </w:r>
      <w:r w:rsidRPr="00CB534E">
        <w:rPr>
          <w:rFonts w:eastAsia="Times New Roman"/>
        </w:rPr>
        <w:t>.</w:t>
      </w:r>
    </w:p>
    <w:p w14:paraId="61DC62FF" w14:textId="77777777" w:rsidR="00F83322" w:rsidRPr="00CB534E" w:rsidRDefault="00B8040E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CB534E">
        <w:rPr>
          <w:rFonts w:eastAsia="Times New Roman"/>
        </w:rPr>
        <w:t>Учетные документы предоставляются Клиенту:</w:t>
      </w:r>
    </w:p>
    <w:p w14:paraId="39B53D21" w14:textId="5A320FD2" w:rsidR="00B8040E" w:rsidRPr="006950CD" w:rsidRDefault="00B8040E" w:rsidP="00CB534E">
      <w:pPr>
        <w:pStyle w:val="af4"/>
        <w:widowControl w:val="0"/>
        <w:numPr>
          <w:ilvl w:val="2"/>
          <w:numId w:val="23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CB534E">
        <w:rPr>
          <w:rFonts w:eastAsia="Times New Roman"/>
        </w:rPr>
        <w:t xml:space="preserve">в виде электронных документов по Каналам информационного взаимодействия, предусмотренным Договором ЭДО и предназначенным для указанных целей. </w:t>
      </w:r>
      <w:r w:rsidR="00E93949" w:rsidRPr="00CB534E">
        <w:rPr>
          <w:rFonts w:eastAsia="Times New Roman"/>
        </w:rPr>
        <w:t>При этом о</w:t>
      </w:r>
      <w:r w:rsidRPr="00CB534E">
        <w:rPr>
          <w:rFonts w:eastAsia="Times New Roman"/>
        </w:rPr>
        <w:t>ригиналы Учетных документов на бумажном носителе предоставляются в офисе</w:t>
      </w:r>
      <w:r w:rsidRPr="006950CD">
        <w:rPr>
          <w:rFonts w:eastAsia="Times New Roman"/>
        </w:rPr>
        <w:t xml:space="preserve"> НРД. При необходимости НРД вправе направить оригиналы Учетных документов по почтовому адресу;</w:t>
      </w:r>
    </w:p>
    <w:p w14:paraId="7BBF510D" w14:textId="048C5E66" w:rsidR="00B8040E" w:rsidRPr="006950CD" w:rsidRDefault="00B8040E" w:rsidP="006950CD">
      <w:pPr>
        <w:pStyle w:val="af4"/>
        <w:widowControl w:val="0"/>
        <w:numPr>
          <w:ilvl w:val="2"/>
          <w:numId w:val="23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6950CD">
        <w:rPr>
          <w:rFonts w:eastAsia="Times New Roman"/>
        </w:rPr>
        <w:t>при отсутствии электронного документооборота между Сторонами – в виде документов на бумажном носителе в офисе НРД.</w:t>
      </w:r>
      <w:r w:rsidR="00434AA0" w:rsidRPr="006950CD">
        <w:rPr>
          <w:rFonts w:eastAsia="Times New Roman"/>
        </w:rPr>
        <w:t xml:space="preserve"> </w:t>
      </w:r>
      <w:r w:rsidRPr="006950CD">
        <w:rPr>
          <w:rFonts w:eastAsia="Times New Roman"/>
        </w:rPr>
        <w:t xml:space="preserve"> При необходимости НРД вправе направить оригиналы Учетных документов по почтовому адресу;</w:t>
      </w:r>
    </w:p>
    <w:p w14:paraId="62ED9BC7" w14:textId="677F6D08" w:rsidR="00434AA0" w:rsidRPr="006950CD" w:rsidRDefault="00434AA0" w:rsidP="006950CD">
      <w:pPr>
        <w:pStyle w:val="af4"/>
        <w:widowControl w:val="0"/>
        <w:numPr>
          <w:ilvl w:val="2"/>
          <w:numId w:val="23"/>
        </w:numPr>
        <w:spacing w:line="240" w:lineRule="auto"/>
        <w:ind w:left="851" w:hanging="851"/>
        <w:contextualSpacing w:val="0"/>
        <w:rPr>
          <w:rFonts w:eastAsia="Times New Roman"/>
        </w:rPr>
      </w:pPr>
      <w:bookmarkStart w:id="111" w:name="_Ref58341378"/>
      <w:r w:rsidRPr="006950CD">
        <w:rPr>
          <w:rFonts w:eastAsia="Times New Roman"/>
        </w:rPr>
        <w:t>в случае подключения обмена Учетными документами через информационную систему, оператор которой соотве</w:t>
      </w:r>
      <w:r w:rsidR="00EA26DA">
        <w:rPr>
          <w:rFonts w:eastAsia="Times New Roman"/>
        </w:rPr>
        <w:t>тствует требованиям ФНС России –</w:t>
      </w:r>
      <w:r w:rsidRPr="006950CD">
        <w:rPr>
          <w:rFonts w:eastAsia="Times New Roman"/>
        </w:rPr>
        <w:t xml:space="preserve"> в порядке, предусмотренном Договором ЭДО.</w:t>
      </w:r>
      <w:bookmarkEnd w:id="111"/>
    </w:p>
    <w:p w14:paraId="19630138" w14:textId="7492B103" w:rsidR="00BA22DB" w:rsidRPr="006950CD" w:rsidRDefault="00BA22DB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6950CD">
        <w:rPr>
          <w:rFonts w:eastAsia="Times New Roman"/>
        </w:rPr>
        <w:t xml:space="preserve">В случае подключения обмена, предусмотренного пунктом </w:t>
      </w:r>
      <w:r w:rsidR="00E93949" w:rsidRPr="006950CD">
        <w:rPr>
          <w:rFonts w:eastAsia="Times New Roman"/>
        </w:rPr>
        <w:fldChar w:fldCharType="begin"/>
      </w:r>
      <w:r w:rsidR="00E93949" w:rsidRPr="006950CD">
        <w:rPr>
          <w:rFonts w:eastAsia="Times New Roman"/>
        </w:rPr>
        <w:instrText xml:space="preserve"> REF _Ref58341378 \r \h  \* MERGEFORMAT </w:instrText>
      </w:r>
      <w:r w:rsidR="00E93949" w:rsidRPr="006950CD">
        <w:rPr>
          <w:rFonts w:eastAsia="Times New Roman"/>
        </w:rPr>
      </w:r>
      <w:r w:rsidR="00E93949" w:rsidRPr="006950CD">
        <w:rPr>
          <w:rFonts w:eastAsia="Times New Roman"/>
        </w:rPr>
        <w:fldChar w:fldCharType="separate"/>
      </w:r>
      <w:r w:rsidR="00977873" w:rsidRPr="006950CD">
        <w:rPr>
          <w:rFonts w:eastAsia="Times New Roman"/>
        </w:rPr>
        <w:t>8.4.</w:t>
      </w:r>
      <w:r w:rsidR="00E93949" w:rsidRPr="006950CD">
        <w:rPr>
          <w:rFonts w:eastAsia="Times New Roman"/>
        </w:rPr>
        <w:t>3</w:t>
      </w:r>
      <w:r w:rsidR="00E93949" w:rsidRPr="006950CD">
        <w:rPr>
          <w:rFonts w:eastAsia="Times New Roman"/>
        </w:rPr>
        <w:fldChar w:fldCharType="end"/>
      </w:r>
      <w:r w:rsidRPr="006950CD">
        <w:rPr>
          <w:rFonts w:eastAsia="Times New Roman"/>
        </w:rPr>
        <w:t xml:space="preserve"> Порядка, Стороны осуществляют его на условиях, предусмотренных Договором ЭДО. При этом иные способы направления Учетных документов больше не применяются</w:t>
      </w:r>
      <w:r w:rsidR="0079360B" w:rsidRPr="006950CD">
        <w:rPr>
          <w:rFonts w:eastAsia="Times New Roman"/>
        </w:rPr>
        <w:t>.</w:t>
      </w:r>
    </w:p>
    <w:p w14:paraId="55A777B0" w14:textId="3A9DC1A4" w:rsidR="004210FF" w:rsidRPr="006950CD" w:rsidRDefault="00D22888" w:rsidP="006950CD">
      <w:pPr>
        <w:pStyle w:val="af4"/>
        <w:widowControl w:val="0"/>
        <w:numPr>
          <w:ilvl w:val="1"/>
          <w:numId w:val="3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6950CD">
        <w:rPr>
          <w:rFonts w:eastAsia="Times New Roman"/>
          <w:iCs/>
        </w:rPr>
        <w:t xml:space="preserve">Клиент обязан оплатить счет путем перечисления денежных средств по банковским реквизитам НРД, указанным в счете, </w:t>
      </w:r>
      <w:r w:rsidR="00AD1E4A" w:rsidRPr="006950CD">
        <w:t>не позднее последнего дня месяца, следующего за расчетным</w:t>
      </w:r>
      <w:r w:rsidR="002F1E52" w:rsidRPr="006950CD">
        <w:rPr>
          <w:rFonts w:eastAsia="Times New Roman"/>
          <w:iCs/>
        </w:rPr>
        <w:t>.</w:t>
      </w:r>
    </w:p>
    <w:p w14:paraId="14A76C8A" w14:textId="77777777" w:rsidR="004210FF" w:rsidRPr="006950CD" w:rsidRDefault="004210FF" w:rsidP="006950CD">
      <w:pPr>
        <w:widowControl w:val="0"/>
        <w:numPr>
          <w:ilvl w:val="1"/>
          <w:numId w:val="3"/>
        </w:numPr>
        <w:tabs>
          <w:tab w:val="left" w:pos="851"/>
        </w:tabs>
        <w:spacing w:before="120"/>
        <w:ind w:left="851" w:hanging="851"/>
        <w:jc w:val="both"/>
      </w:pPr>
      <w:r w:rsidRPr="006950CD">
        <w:t>Клиент оплачивает расходы на оплату услуг сторонних организаций, фактически понесенных НРД при исполнении своих обязательств по Договору в соответствии с тарифами таких организаций. Оплата вышеуказанных расходов осуществляется по официальному курсу Банка России на дату оплаты счета сторонних организаций.</w:t>
      </w:r>
    </w:p>
    <w:p w14:paraId="7F64BFA7" w14:textId="76F26A13" w:rsidR="00D22888" w:rsidRPr="006950CD" w:rsidRDefault="00D22888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  <w:rPr>
          <w:rFonts w:eastAsia="Times New Roman"/>
        </w:rPr>
      </w:pPr>
      <w:bookmarkStart w:id="112" w:name="_Ref36803488"/>
      <w:r w:rsidRPr="006950CD">
        <w:rPr>
          <w:rFonts w:eastAsia="Times New Roman"/>
        </w:rPr>
        <w:t xml:space="preserve">При несоблюдении срока оплаты </w:t>
      </w:r>
      <w:r w:rsidRPr="006950CD">
        <w:rPr>
          <w:rFonts w:eastAsia="Times New Roman"/>
          <w:iCs/>
        </w:rPr>
        <w:t xml:space="preserve">НРД, </w:t>
      </w:r>
      <w:r w:rsidRPr="006950CD">
        <w:rPr>
          <w:rFonts w:eastAsia="Times New Roman"/>
        </w:rPr>
        <w:t>вправе потребовать уплаты неустойки в размере 1 (одного) процента от несвоевременно оплаченной суммы за каждый день просрочки, но не более 10 (десяти) процентов от указанной суммы</w:t>
      </w:r>
      <w:r w:rsidR="00FD7F5C">
        <w:rPr>
          <w:rFonts w:eastAsia="Times New Roman"/>
        </w:rPr>
        <w:t>.</w:t>
      </w:r>
    </w:p>
    <w:p w14:paraId="2EBCDF6B" w14:textId="28113821" w:rsidR="004210FF" w:rsidRPr="006950CD" w:rsidRDefault="00F578AA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  <w:rPr>
          <w:rFonts w:eastAsia="Times New Roman"/>
        </w:rPr>
      </w:pPr>
      <w:r>
        <w:rPr>
          <w:rFonts w:eastAsia="Times New Roman"/>
        </w:rPr>
        <w:t>В случае нарушения</w:t>
      </w:r>
      <w:r w:rsidR="00D22888" w:rsidRPr="006950CD">
        <w:rPr>
          <w:rFonts w:eastAsia="Times New Roman"/>
        </w:rPr>
        <w:t xml:space="preserve"> </w:t>
      </w:r>
      <w:r w:rsidR="004210FF" w:rsidRPr="006950CD">
        <w:rPr>
          <w:rFonts w:eastAsia="Times New Roman"/>
        </w:rPr>
        <w:t>срока оплаты, более чем на один календарный месяц НРД вправе:</w:t>
      </w:r>
    </w:p>
    <w:p w14:paraId="1ED3DEE5" w14:textId="511A8CAA" w:rsidR="004210FF" w:rsidRPr="006950CD" w:rsidRDefault="004210FF" w:rsidP="00EA26DA">
      <w:pPr>
        <w:pStyle w:val="af4"/>
        <w:widowControl w:val="0"/>
        <w:numPr>
          <w:ilvl w:val="2"/>
          <w:numId w:val="24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6950CD">
        <w:rPr>
          <w:rFonts w:eastAsia="Times New Roman"/>
        </w:rPr>
        <w:t>приостановить оказание Услуг</w:t>
      </w:r>
      <w:r w:rsidR="007F325A" w:rsidRPr="006950CD">
        <w:rPr>
          <w:rFonts w:eastAsia="Times New Roman"/>
        </w:rPr>
        <w:t>;</w:t>
      </w:r>
    </w:p>
    <w:p w14:paraId="411AB48F" w14:textId="1C645B3C" w:rsidR="004210FF" w:rsidRPr="006950CD" w:rsidRDefault="00D22888" w:rsidP="006950CD">
      <w:pPr>
        <w:pStyle w:val="af4"/>
        <w:widowControl w:val="0"/>
        <w:numPr>
          <w:ilvl w:val="2"/>
          <w:numId w:val="24"/>
        </w:numPr>
        <w:spacing w:line="240" w:lineRule="auto"/>
        <w:ind w:left="851" w:hanging="851"/>
        <w:contextualSpacing w:val="0"/>
        <w:rPr>
          <w:rFonts w:eastAsia="Times New Roman"/>
        </w:rPr>
      </w:pPr>
      <w:r w:rsidRPr="006950CD">
        <w:rPr>
          <w:rFonts w:eastAsia="Times New Roman"/>
        </w:rPr>
        <w:t>потребовать оплаты путем внесения авансовых платежей и не оказывать Услуги, если внесенный авансовый платеж недостаточен.</w:t>
      </w:r>
      <w:bookmarkEnd w:id="112"/>
    </w:p>
    <w:p w14:paraId="58601C5B" w14:textId="77777777" w:rsidR="004210FF" w:rsidRPr="006950CD" w:rsidRDefault="004210FF" w:rsidP="006950CD">
      <w:pPr>
        <w:pStyle w:val="1"/>
        <w:keepNext w:val="0"/>
        <w:keepLines w:val="0"/>
        <w:widowControl w:val="0"/>
        <w:numPr>
          <w:ilvl w:val="0"/>
          <w:numId w:val="3"/>
        </w:numPr>
        <w:spacing w:before="120"/>
        <w:ind w:left="851" w:hanging="851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113" w:name="_Toc59195129"/>
      <w:bookmarkStart w:id="114" w:name="_Toc59195630"/>
      <w:bookmarkStart w:id="115" w:name="_Toc59195130"/>
      <w:bookmarkStart w:id="116" w:name="_Toc59195631"/>
      <w:bookmarkStart w:id="117" w:name="_Toc59195131"/>
      <w:bookmarkStart w:id="118" w:name="_Toc59195632"/>
      <w:bookmarkStart w:id="119" w:name="_Toc59195132"/>
      <w:bookmarkStart w:id="120" w:name="_Toc59195633"/>
      <w:bookmarkStart w:id="121" w:name="_Toc59195133"/>
      <w:bookmarkStart w:id="122" w:name="_Toc59195634"/>
      <w:bookmarkStart w:id="123" w:name="_Toc59195134"/>
      <w:bookmarkStart w:id="124" w:name="_Toc59195635"/>
      <w:bookmarkStart w:id="125" w:name="_Toc152775414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r w:rsidRPr="006950CD">
        <w:rPr>
          <w:rFonts w:ascii="Times New Roman" w:hAnsi="Times New Roman" w:cs="Times New Roman"/>
          <w:bCs w:val="0"/>
          <w:color w:val="auto"/>
          <w:sz w:val="24"/>
          <w:szCs w:val="24"/>
        </w:rPr>
        <w:t>Ответственность Сторон</w:t>
      </w:r>
      <w:bookmarkEnd w:id="125"/>
    </w:p>
    <w:p w14:paraId="35AD21B6" w14:textId="559A2EF2" w:rsidR="00E93949" w:rsidRPr="006950CD" w:rsidRDefault="00E93949" w:rsidP="006950CD">
      <w:pPr>
        <w:pStyle w:val="af4"/>
        <w:numPr>
          <w:ilvl w:val="1"/>
          <w:numId w:val="3"/>
        </w:numPr>
        <w:spacing w:line="240" w:lineRule="auto"/>
        <w:ind w:left="851" w:hanging="851"/>
        <w:contextualSpacing w:val="0"/>
        <w:rPr>
          <w:iCs/>
        </w:rPr>
      </w:pPr>
      <w:r w:rsidRPr="006950CD">
        <w:rPr>
          <w:iCs/>
        </w:rPr>
        <w:t>Если Договор будет признан незаключенным или недействительным в связи с отсутствием у Стороны разрешений и согласований, необходимых для его заключения и исполнения, такая Сторона обязана возместить понесенные другой Стороной убытки.</w:t>
      </w:r>
    </w:p>
    <w:p w14:paraId="7A2CBF26" w14:textId="56F2A4E7" w:rsidR="004210FF" w:rsidRPr="006950CD" w:rsidRDefault="004210FF" w:rsidP="006950CD">
      <w:pPr>
        <w:pStyle w:val="af4"/>
        <w:numPr>
          <w:ilvl w:val="1"/>
          <w:numId w:val="3"/>
        </w:numPr>
        <w:spacing w:line="240" w:lineRule="auto"/>
        <w:ind w:left="851" w:hanging="851"/>
        <w:contextualSpacing w:val="0"/>
        <w:rPr>
          <w:iCs/>
        </w:rPr>
      </w:pPr>
      <w:r w:rsidRPr="006950CD">
        <w:rPr>
          <w:iCs/>
        </w:rPr>
        <w:t xml:space="preserve">НРД не несет ответственности по обязательствам Клиента по передаче Информации в </w:t>
      </w:r>
      <w:proofErr w:type="spellStart"/>
      <w:r w:rsidR="006620CB" w:rsidRPr="006950CD">
        <w:rPr>
          <w:iCs/>
        </w:rPr>
        <w:t>Репозитарий</w:t>
      </w:r>
      <w:proofErr w:type="spellEnd"/>
      <w:r w:rsidR="006620CB" w:rsidRPr="006950CD">
        <w:rPr>
          <w:iCs/>
        </w:rPr>
        <w:t xml:space="preserve">/Иностранный </w:t>
      </w:r>
      <w:proofErr w:type="spellStart"/>
      <w:r w:rsidR="006620CB" w:rsidRPr="006950CD">
        <w:rPr>
          <w:iCs/>
        </w:rPr>
        <w:t>репозитарий</w:t>
      </w:r>
      <w:proofErr w:type="spellEnd"/>
      <w:r w:rsidR="006620CB" w:rsidRPr="006950CD">
        <w:rPr>
          <w:iCs/>
        </w:rPr>
        <w:t xml:space="preserve"> </w:t>
      </w:r>
      <w:r w:rsidRPr="006950CD">
        <w:rPr>
          <w:iCs/>
        </w:rPr>
        <w:t>в случае ненадлежащих действий (бездействия) Клиента.</w:t>
      </w:r>
    </w:p>
    <w:p w14:paraId="21AE0AD2" w14:textId="77777777" w:rsidR="004210FF" w:rsidRPr="006950CD" w:rsidRDefault="004210FF" w:rsidP="006950CD">
      <w:pPr>
        <w:pStyle w:val="af4"/>
        <w:numPr>
          <w:ilvl w:val="1"/>
          <w:numId w:val="3"/>
        </w:numPr>
        <w:spacing w:line="240" w:lineRule="auto"/>
        <w:ind w:left="851" w:hanging="851"/>
        <w:contextualSpacing w:val="0"/>
        <w:rPr>
          <w:iCs/>
        </w:rPr>
      </w:pPr>
      <w:r w:rsidRPr="006950CD">
        <w:t>Клиент несет ответственность:</w:t>
      </w:r>
    </w:p>
    <w:p w14:paraId="2CE1D110" w14:textId="4850C94A" w:rsidR="004210FF" w:rsidRPr="006950CD" w:rsidRDefault="004210FF" w:rsidP="006950CD">
      <w:pPr>
        <w:pStyle w:val="af4"/>
        <w:widowControl w:val="0"/>
        <w:numPr>
          <w:ilvl w:val="0"/>
          <w:numId w:val="47"/>
        </w:numPr>
        <w:spacing w:line="240" w:lineRule="auto"/>
        <w:ind w:left="851" w:hanging="851"/>
        <w:contextualSpacing w:val="0"/>
      </w:pPr>
      <w:r w:rsidRPr="006950CD">
        <w:t>за достоверность и своевременность предоставляемой в НРД Информации;</w:t>
      </w:r>
    </w:p>
    <w:p w14:paraId="6E1E242F" w14:textId="77777777" w:rsidR="004210FF" w:rsidRPr="006950CD" w:rsidRDefault="004210FF" w:rsidP="006950CD">
      <w:pPr>
        <w:pStyle w:val="af4"/>
        <w:widowControl w:val="0"/>
        <w:numPr>
          <w:ilvl w:val="0"/>
          <w:numId w:val="47"/>
        </w:numPr>
        <w:spacing w:line="240" w:lineRule="auto"/>
        <w:ind w:left="851" w:hanging="851"/>
        <w:contextualSpacing w:val="0"/>
      </w:pPr>
      <w:r w:rsidRPr="006950CD">
        <w:t>за своевременность оплаты Услуг, предоставляемых НРД по Договору.</w:t>
      </w:r>
    </w:p>
    <w:p w14:paraId="155F02F5" w14:textId="4AAEFF20" w:rsidR="004210FF" w:rsidRPr="006950CD" w:rsidRDefault="004210FF" w:rsidP="006950CD">
      <w:pPr>
        <w:pStyle w:val="af4"/>
        <w:numPr>
          <w:ilvl w:val="1"/>
          <w:numId w:val="3"/>
        </w:numPr>
        <w:spacing w:line="240" w:lineRule="auto"/>
        <w:ind w:left="851" w:hanging="851"/>
        <w:contextualSpacing w:val="0"/>
        <w:rPr>
          <w:iCs/>
        </w:rPr>
      </w:pPr>
      <w:r w:rsidRPr="006950CD">
        <w:rPr>
          <w:iCs/>
        </w:rPr>
        <w:t xml:space="preserve">Стороны освобождаются от ответственности за неисполнение </w:t>
      </w:r>
      <w:r w:rsidR="00E93949" w:rsidRPr="006950CD">
        <w:rPr>
          <w:rFonts w:eastAsia="Times New Roman"/>
        </w:rPr>
        <w:t>или ненадлежащее исполнение</w:t>
      </w:r>
      <w:r w:rsidR="00E93949" w:rsidRPr="006950CD">
        <w:rPr>
          <w:iCs/>
        </w:rPr>
        <w:t xml:space="preserve"> </w:t>
      </w:r>
      <w:r w:rsidRPr="006950CD">
        <w:rPr>
          <w:iCs/>
        </w:rPr>
        <w:t xml:space="preserve">своих обязательств по Договору, если это неисполнение </w:t>
      </w:r>
      <w:r w:rsidR="00E93949" w:rsidRPr="006950CD">
        <w:rPr>
          <w:rFonts w:eastAsia="Times New Roman"/>
        </w:rPr>
        <w:t>или ненадлежащее исполнение</w:t>
      </w:r>
      <w:r w:rsidR="00E93949" w:rsidRPr="006950CD">
        <w:rPr>
          <w:iCs/>
        </w:rPr>
        <w:t xml:space="preserve"> </w:t>
      </w:r>
      <w:r w:rsidRPr="006950CD">
        <w:rPr>
          <w:iCs/>
        </w:rPr>
        <w:t>явилось следствием обстоятельств непреодолимой силы.</w:t>
      </w:r>
    </w:p>
    <w:p w14:paraId="12FC0946" w14:textId="77777777" w:rsidR="00E93949" w:rsidRPr="006950CD" w:rsidRDefault="004210FF" w:rsidP="006950CD">
      <w:pPr>
        <w:pStyle w:val="af4"/>
        <w:numPr>
          <w:ilvl w:val="1"/>
          <w:numId w:val="3"/>
        </w:numPr>
        <w:spacing w:line="240" w:lineRule="auto"/>
        <w:ind w:left="851" w:hanging="851"/>
        <w:contextualSpacing w:val="0"/>
        <w:rPr>
          <w:iCs/>
        </w:rPr>
      </w:pPr>
      <w:r w:rsidRPr="006950CD">
        <w:rPr>
          <w:iCs/>
        </w:rPr>
        <w:t>Сторона, для которой стало невозможным исполнение своих обязательств из-за обстоятельств непреодолимой силы обязана сообщить другой Стороне об их возникновении/прекращении.</w:t>
      </w:r>
    </w:p>
    <w:p w14:paraId="7BE88995" w14:textId="77777777" w:rsidR="00E93949" w:rsidRPr="006950CD" w:rsidRDefault="00E93949" w:rsidP="006950CD">
      <w:pPr>
        <w:pStyle w:val="af4"/>
        <w:numPr>
          <w:ilvl w:val="1"/>
          <w:numId w:val="3"/>
        </w:numPr>
        <w:spacing w:line="240" w:lineRule="auto"/>
        <w:ind w:left="851" w:hanging="851"/>
        <w:contextualSpacing w:val="0"/>
        <w:rPr>
          <w:iCs/>
        </w:rPr>
      </w:pPr>
      <w:r w:rsidRPr="006950CD">
        <w:rPr>
          <w:iCs/>
        </w:rPr>
        <w:t>НРД освобождается от ответственности за неисполнение или ненадлежащее исполнение своих обязательств по Договору, если это неисполнение или ненадлежащее исполнение явилось следствием чрезвычайной ситуации.</w:t>
      </w:r>
    </w:p>
    <w:p w14:paraId="1B6F93F6" w14:textId="2E479FE8" w:rsidR="00A80E6C" w:rsidRPr="006950CD" w:rsidRDefault="00E93949" w:rsidP="006950CD">
      <w:pPr>
        <w:pStyle w:val="af4"/>
        <w:numPr>
          <w:ilvl w:val="1"/>
          <w:numId w:val="3"/>
        </w:numPr>
        <w:spacing w:line="240" w:lineRule="auto"/>
        <w:ind w:left="851" w:hanging="851"/>
        <w:contextualSpacing w:val="0"/>
        <w:rPr>
          <w:iCs/>
        </w:rPr>
      </w:pPr>
      <w:r w:rsidRPr="006950CD">
        <w:rPr>
          <w:iCs/>
        </w:rPr>
        <w:t>Чрезвычайной ситуацией может быть признана ситуация, связанная с наступлением обстоятельств, препятствующих обслуживанию Клиентов и (или) исполнению НРД своих обязательств перед Клиентами, в том числе:</w:t>
      </w:r>
    </w:p>
    <w:p w14:paraId="6B95EFF8" w14:textId="3B5280D2" w:rsidR="00E93949" w:rsidRPr="006950CD" w:rsidRDefault="00E93949" w:rsidP="006950CD">
      <w:pPr>
        <w:pStyle w:val="af4"/>
        <w:numPr>
          <w:ilvl w:val="0"/>
          <w:numId w:val="50"/>
        </w:numPr>
        <w:spacing w:line="240" w:lineRule="auto"/>
        <w:ind w:left="851" w:hanging="851"/>
        <w:contextualSpacing w:val="0"/>
        <w:rPr>
          <w:iCs/>
        </w:rPr>
      </w:pPr>
      <w:r w:rsidRPr="006950CD">
        <w:rPr>
          <w:iCs/>
        </w:rPr>
        <w:t>обстоятельств природного характера (в том числе землетрясения, наводнения, ураганы);</w:t>
      </w:r>
    </w:p>
    <w:p w14:paraId="05A0CC1A" w14:textId="77777777" w:rsidR="00A80E6C" w:rsidRPr="006950CD" w:rsidRDefault="00E93949" w:rsidP="006950CD">
      <w:pPr>
        <w:pStyle w:val="af4"/>
        <w:numPr>
          <w:ilvl w:val="0"/>
          <w:numId w:val="50"/>
        </w:numPr>
        <w:spacing w:line="240" w:lineRule="auto"/>
        <w:ind w:left="851" w:hanging="851"/>
        <w:contextualSpacing w:val="0"/>
        <w:rPr>
          <w:iCs/>
        </w:rPr>
      </w:pPr>
      <w:r w:rsidRPr="006950CD">
        <w:rPr>
          <w:iCs/>
        </w:rPr>
        <w:t>обстоятельств санитарно-эпидемиологического характера (в том числе массовые заболевания, эпидемии, пандемии)</w:t>
      </w:r>
      <w:r w:rsidR="00A80E6C" w:rsidRPr="006950CD">
        <w:rPr>
          <w:iCs/>
        </w:rPr>
        <w:t>;</w:t>
      </w:r>
    </w:p>
    <w:p w14:paraId="2000B456" w14:textId="77777777" w:rsidR="00A80E6C" w:rsidRPr="006950CD" w:rsidRDefault="00E93949" w:rsidP="006950CD">
      <w:pPr>
        <w:pStyle w:val="af4"/>
        <w:numPr>
          <w:ilvl w:val="0"/>
          <w:numId w:val="50"/>
        </w:numPr>
        <w:spacing w:line="240" w:lineRule="auto"/>
        <w:ind w:left="851" w:hanging="851"/>
        <w:contextualSpacing w:val="0"/>
        <w:rPr>
          <w:iCs/>
        </w:rPr>
      </w:pPr>
      <w:r w:rsidRPr="006950CD">
        <w:rPr>
          <w:iCs/>
        </w:rPr>
        <w:t>обстоятельств техногенного характера (в том числе полная или частичная неработоспособность сетей связи, систем энергоснабжения, информационных систем и оборудования, контроль над которыми не имеет НРД, а также прекращение или ограничение доступа к информационно-телекоммуникационным сетям, в том числе глобальной сети «Интернет» или её отдельным сегментам);</w:t>
      </w:r>
    </w:p>
    <w:p w14:paraId="65F09052" w14:textId="77777777" w:rsidR="00A80E6C" w:rsidRPr="006950CD" w:rsidRDefault="00E93949" w:rsidP="006950CD">
      <w:pPr>
        <w:pStyle w:val="af4"/>
        <w:numPr>
          <w:ilvl w:val="0"/>
          <w:numId w:val="50"/>
        </w:numPr>
        <w:spacing w:line="240" w:lineRule="auto"/>
        <w:ind w:left="851" w:hanging="851"/>
        <w:contextualSpacing w:val="0"/>
        <w:rPr>
          <w:iCs/>
        </w:rPr>
      </w:pPr>
      <w:r w:rsidRPr="006950CD">
        <w:rPr>
          <w:iCs/>
        </w:rPr>
        <w:t>военных действий, актов террора, диверсий и саботажа, массовых беспорядков, забастовок, смены политического режима, других политических осложнений, как в Российской Федерации, так и в иных государствах</w:t>
      </w:r>
      <w:r w:rsidR="00A80E6C" w:rsidRPr="006950CD">
        <w:rPr>
          <w:iCs/>
        </w:rPr>
        <w:t>;</w:t>
      </w:r>
    </w:p>
    <w:p w14:paraId="19052A77" w14:textId="560D2495" w:rsidR="00E93949" w:rsidRPr="006950CD" w:rsidRDefault="00A80E6C" w:rsidP="006950CD">
      <w:pPr>
        <w:pStyle w:val="af4"/>
        <w:numPr>
          <w:ilvl w:val="0"/>
          <w:numId w:val="50"/>
        </w:numPr>
        <w:spacing w:line="240" w:lineRule="auto"/>
        <w:ind w:left="851" w:hanging="851"/>
        <w:contextualSpacing w:val="0"/>
        <w:rPr>
          <w:iCs/>
        </w:rPr>
      </w:pPr>
      <w:r w:rsidRPr="006950CD">
        <w:rPr>
          <w:iCs/>
        </w:rPr>
        <w:t>р</w:t>
      </w:r>
      <w:r w:rsidR="00E93949" w:rsidRPr="006950CD">
        <w:rPr>
          <w:iCs/>
        </w:rPr>
        <w:t>ешений органов государственной власти, иных органов, учреждений и организаций Российской Федерации или иных государств;</w:t>
      </w:r>
    </w:p>
    <w:p w14:paraId="5613BEA5" w14:textId="77777777" w:rsidR="00A80E6C" w:rsidRPr="006950CD" w:rsidRDefault="00E93949" w:rsidP="006950CD">
      <w:pPr>
        <w:pStyle w:val="af4"/>
        <w:numPr>
          <w:ilvl w:val="0"/>
          <w:numId w:val="50"/>
        </w:numPr>
        <w:spacing w:line="240" w:lineRule="auto"/>
        <w:ind w:left="851" w:hanging="851"/>
        <w:contextualSpacing w:val="0"/>
        <w:rPr>
          <w:iCs/>
        </w:rPr>
      </w:pPr>
      <w:r w:rsidRPr="006950CD">
        <w:rPr>
          <w:iCs/>
        </w:rPr>
        <w:t>решений международных организаций;</w:t>
      </w:r>
    </w:p>
    <w:p w14:paraId="14C16691" w14:textId="77777777" w:rsidR="00A80E6C" w:rsidRPr="006950CD" w:rsidRDefault="00E93949" w:rsidP="006950CD">
      <w:pPr>
        <w:pStyle w:val="af4"/>
        <w:numPr>
          <w:ilvl w:val="0"/>
          <w:numId w:val="50"/>
        </w:numPr>
        <w:spacing w:line="240" w:lineRule="auto"/>
        <w:ind w:left="851" w:hanging="851"/>
        <w:contextualSpacing w:val="0"/>
        <w:rPr>
          <w:iCs/>
        </w:rPr>
      </w:pPr>
      <w:r w:rsidRPr="006950CD">
        <w:rPr>
          <w:iCs/>
        </w:rPr>
        <w:t>пожаров или иных несчастных случаев, разрушений или значительных повреждений в занимаемых НРД помещениях;</w:t>
      </w:r>
    </w:p>
    <w:p w14:paraId="4B4E14E6" w14:textId="298CAC79" w:rsidR="00E93949" w:rsidRPr="006950CD" w:rsidRDefault="00E93949" w:rsidP="006950CD">
      <w:pPr>
        <w:pStyle w:val="af4"/>
        <w:numPr>
          <w:ilvl w:val="0"/>
          <w:numId w:val="50"/>
        </w:numPr>
        <w:spacing w:line="240" w:lineRule="auto"/>
        <w:ind w:left="851" w:hanging="851"/>
        <w:contextualSpacing w:val="0"/>
        <w:rPr>
          <w:iCs/>
        </w:rPr>
      </w:pPr>
      <w:r w:rsidRPr="006950CD">
        <w:rPr>
          <w:iCs/>
        </w:rPr>
        <w:t>любых иных обстоятельств, которые создают или могут создать угрозу жизни или здоровью работников НРД и (или) работников Клиента.</w:t>
      </w:r>
    </w:p>
    <w:p w14:paraId="3322C1DA" w14:textId="3CC9FA5A" w:rsidR="00E93949" w:rsidRPr="006950CD" w:rsidRDefault="00E93949" w:rsidP="006950CD">
      <w:pPr>
        <w:pStyle w:val="af4"/>
        <w:numPr>
          <w:ilvl w:val="1"/>
          <w:numId w:val="3"/>
        </w:numPr>
        <w:spacing w:line="240" w:lineRule="auto"/>
        <w:ind w:left="851" w:hanging="851"/>
        <w:contextualSpacing w:val="0"/>
        <w:rPr>
          <w:iCs/>
        </w:rPr>
      </w:pPr>
      <w:r w:rsidRPr="006950CD">
        <w:rPr>
          <w:iCs/>
        </w:rPr>
        <w:t>Признание ситуации чрезвычайной осуществляется по решению НРД.</w:t>
      </w:r>
    </w:p>
    <w:p w14:paraId="0C1C1D3E" w14:textId="08B7B5C2" w:rsidR="00E93949" w:rsidRPr="006950CD" w:rsidRDefault="00E93949" w:rsidP="006950CD">
      <w:pPr>
        <w:pStyle w:val="af4"/>
        <w:numPr>
          <w:ilvl w:val="1"/>
          <w:numId w:val="3"/>
        </w:numPr>
        <w:spacing w:line="240" w:lineRule="auto"/>
        <w:ind w:left="851" w:hanging="851"/>
        <w:contextualSpacing w:val="0"/>
        <w:rPr>
          <w:iCs/>
        </w:rPr>
      </w:pPr>
      <w:r w:rsidRPr="006950CD">
        <w:rPr>
          <w:iCs/>
        </w:rPr>
        <w:t>В качестве мер по урегулированию чрезвычайной ситуации и (или) ее последствий НРД вправе принимать следующие решения:</w:t>
      </w:r>
    </w:p>
    <w:p w14:paraId="4C051A64" w14:textId="77777777" w:rsidR="00A80E6C" w:rsidRPr="006950CD" w:rsidRDefault="00E93949" w:rsidP="0065106C">
      <w:pPr>
        <w:pStyle w:val="af4"/>
        <w:numPr>
          <w:ilvl w:val="0"/>
          <w:numId w:val="51"/>
        </w:numPr>
        <w:spacing w:line="240" w:lineRule="auto"/>
        <w:ind w:left="851" w:hanging="851"/>
        <w:contextualSpacing w:val="0"/>
        <w:rPr>
          <w:iCs/>
        </w:rPr>
      </w:pPr>
      <w:r w:rsidRPr="006950CD">
        <w:rPr>
          <w:iCs/>
        </w:rPr>
        <w:t xml:space="preserve">об изменении способа, порядка и сроков оказания Клиенту </w:t>
      </w:r>
      <w:r w:rsidR="00A80E6C" w:rsidRPr="006950CD">
        <w:rPr>
          <w:iCs/>
        </w:rPr>
        <w:t>У</w:t>
      </w:r>
      <w:r w:rsidRPr="006950CD">
        <w:rPr>
          <w:iCs/>
        </w:rPr>
        <w:t>слуг;</w:t>
      </w:r>
    </w:p>
    <w:p w14:paraId="1A6271E2" w14:textId="74E42AE1" w:rsidR="00E93949" w:rsidRPr="006950CD" w:rsidRDefault="00E93949" w:rsidP="0065106C">
      <w:pPr>
        <w:pStyle w:val="af4"/>
        <w:numPr>
          <w:ilvl w:val="0"/>
          <w:numId w:val="51"/>
        </w:numPr>
        <w:spacing w:line="240" w:lineRule="auto"/>
        <w:ind w:left="851" w:hanging="851"/>
        <w:contextualSpacing w:val="0"/>
        <w:rPr>
          <w:iCs/>
        </w:rPr>
      </w:pPr>
      <w:r w:rsidRPr="006950CD">
        <w:rPr>
          <w:iCs/>
        </w:rPr>
        <w:t>об осуществлении иных действий, направленных на урегулирование чрезвычайной ситуации и (или) ее последствий.</w:t>
      </w:r>
    </w:p>
    <w:p w14:paraId="6CDB6EDC" w14:textId="1ECD21D8" w:rsidR="00E93949" w:rsidRPr="006950CD" w:rsidRDefault="00E93949" w:rsidP="006950CD">
      <w:pPr>
        <w:pStyle w:val="af4"/>
        <w:numPr>
          <w:ilvl w:val="1"/>
          <w:numId w:val="3"/>
        </w:numPr>
        <w:spacing w:line="240" w:lineRule="auto"/>
        <w:ind w:left="851" w:hanging="851"/>
        <w:contextualSpacing w:val="0"/>
        <w:rPr>
          <w:iCs/>
        </w:rPr>
      </w:pPr>
      <w:r w:rsidRPr="006950CD">
        <w:rPr>
          <w:iCs/>
        </w:rPr>
        <w:t>При принятии решений по урегулированию последствий чрезвычайных ситуаций НРД вправе:</w:t>
      </w:r>
    </w:p>
    <w:p w14:paraId="3938DBC4" w14:textId="3DF88C00" w:rsidR="00E93949" w:rsidRPr="006950CD" w:rsidRDefault="00E93949" w:rsidP="0065106C">
      <w:pPr>
        <w:pStyle w:val="af4"/>
        <w:numPr>
          <w:ilvl w:val="0"/>
          <w:numId w:val="52"/>
        </w:numPr>
        <w:spacing w:line="240" w:lineRule="auto"/>
        <w:ind w:left="851" w:hanging="851"/>
        <w:contextualSpacing w:val="0"/>
        <w:rPr>
          <w:iCs/>
        </w:rPr>
      </w:pPr>
      <w:r w:rsidRPr="006950CD">
        <w:rPr>
          <w:iCs/>
        </w:rPr>
        <w:t>устанавливать сроки и порядок исполнения Клиентом соответствующих решений НРД;</w:t>
      </w:r>
    </w:p>
    <w:p w14:paraId="5553D321" w14:textId="75075286" w:rsidR="00E93949" w:rsidRPr="006950CD" w:rsidRDefault="00E93949" w:rsidP="0065106C">
      <w:pPr>
        <w:pStyle w:val="af4"/>
        <w:numPr>
          <w:ilvl w:val="0"/>
          <w:numId w:val="52"/>
        </w:numPr>
        <w:spacing w:line="240" w:lineRule="auto"/>
        <w:ind w:left="851" w:hanging="851"/>
        <w:contextualSpacing w:val="0"/>
        <w:rPr>
          <w:iCs/>
        </w:rPr>
      </w:pPr>
      <w:r w:rsidRPr="006950CD">
        <w:rPr>
          <w:iCs/>
        </w:rPr>
        <w:t>обуславливать порядок вступления в силу решений НРД определенными обстоятельствами.</w:t>
      </w:r>
    </w:p>
    <w:p w14:paraId="2FDDC7D2" w14:textId="77777777" w:rsidR="00E93949" w:rsidRPr="006950CD" w:rsidRDefault="00E93949" w:rsidP="006950CD">
      <w:pPr>
        <w:pStyle w:val="af4"/>
        <w:numPr>
          <w:ilvl w:val="1"/>
          <w:numId w:val="3"/>
        </w:numPr>
        <w:spacing w:line="240" w:lineRule="auto"/>
        <w:ind w:left="851" w:hanging="851"/>
        <w:contextualSpacing w:val="0"/>
        <w:rPr>
          <w:iCs/>
        </w:rPr>
      </w:pPr>
      <w:r w:rsidRPr="006950CD">
        <w:rPr>
          <w:iCs/>
        </w:rPr>
        <w:t>О мерах, предпринятых НРД в целях урегулирования чрезвычайной ситуации и (или) ее последствий, НРД оповещает Клиента имеющимися доступными средствами связи не позднее дня принятия данных мер.</w:t>
      </w:r>
    </w:p>
    <w:p w14:paraId="5DC2EB97" w14:textId="77777777" w:rsidR="00E93949" w:rsidRPr="006950CD" w:rsidRDefault="00E93949" w:rsidP="006950CD">
      <w:pPr>
        <w:pStyle w:val="af4"/>
        <w:numPr>
          <w:ilvl w:val="1"/>
          <w:numId w:val="3"/>
        </w:numPr>
        <w:spacing w:line="240" w:lineRule="auto"/>
        <w:ind w:left="851" w:hanging="851"/>
        <w:contextualSpacing w:val="0"/>
        <w:rPr>
          <w:iCs/>
        </w:rPr>
      </w:pPr>
      <w:r w:rsidRPr="006950CD">
        <w:rPr>
          <w:iCs/>
        </w:rPr>
        <w:t>НРД и Клиент действуют в порядке, определенном решениями НРД, до момента окончания чрезвычайной ситуации и (или) действия ее последствий.</w:t>
      </w:r>
    </w:p>
    <w:p w14:paraId="6BDE763A" w14:textId="7E0B29C3" w:rsidR="00E93949" w:rsidRPr="006950CD" w:rsidRDefault="00E93949" w:rsidP="006950CD">
      <w:pPr>
        <w:pStyle w:val="af4"/>
        <w:numPr>
          <w:ilvl w:val="1"/>
          <w:numId w:val="3"/>
        </w:numPr>
        <w:spacing w:line="240" w:lineRule="auto"/>
        <w:ind w:left="851" w:hanging="851"/>
        <w:contextualSpacing w:val="0"/>
        <w:rPr>
          <w:iCs/>
        </w:rPr>
      </w:pPr>
      <w:r w:rsidRPr="006950CD">
        <w:rPr>
          <w:iCs/>
        </w:rPr>
        <w:t>Решение об окончании чрезвычайной ситуации и (или) действия ее последствий принимается НРД, соответствующая информация доводится до сведения Клиента.</w:t>
      </w:r>
    </w:p>
    <w:p w14:paraId="3C9F0BD2" w14:textId="77777777" w:rsidR="004210FF" w:rsidRPr="006950CD" w:rsidRDefault="004210FF">
      <w:pPr>
        <w:pStyle w:val="1"/>
        <w:keepNext w:val="0"/>
        <w:keepLines w:val="0"/>
        <w:widowControl w:val="0"/>
        <w:numPr>
          <w:ilvl w:val="0"/>
          <w:numId w:val="3"/>
        </w:numPr>
        <w:spacing w:before="120"/>
        <w:ind w:left="851" w:hanging="851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126" w:name="_Toc152775415"/>
      <w:r w:rsidRPr="006950CD">
        <w:rPr>
          <w:rFonts w:ascii="Times New Roman" w:hAnsi="Times New Roman" w:cs="Times New Roman"/>
          <w:bCs w:val="0"/>
          <w:color w:val="auto"/>
          <w:sz w:val="24"/>
          <w:szCs w:val="24"/>
        </w:rPr>
        <w:t>Конфиденциальность</w:t>
      </w:r>
      <w:bookmarkEnd w:id="126"/>
    </w:p>
    <w:p w14:paraId="3C954D3B" w14:textId="3280667F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t xml:space="preserve">Сторона не вправе раскрывать третьим лицам информацию, которой Стороны обмениваются при заключении </w:t>
      </w:r>
      <w:r w:rsidR="00C5325C" w:rsidRPr="006950CD">
        <w:t xml:space="preserve">Договора </w:t>
      </w:r>
      <w:r w:rsidRPr="006950CD">
        <w:t xml:space="preserve">и (или) которая стала известна Стороне в процессе </w:t>
      </w:r>
      <w:r w:rsidR="00C5325C" w:rsidRPr="006950CD">
        <w:t xml:space="preserve">его </w:t>
      </w:r>
      <w:r w:rsidRPr="006950CD">
        <w:t>исполнения, без предварительного письменного согласия другой Стороны, за исключением случаев, предусмотренных законодательством Российской Федерации и</w:t>
      </w:r>
      <w:r w:rsidR="00C5325C" w:rsidRPr="006950CD">
        <w:t xml:space="preserve"> (или)</w:t>
      </w:r>
      <w:r w:rsidRPr="006950CD">
        <w:t xml:space="preserve"> Договором, а также обязана предпринимать меры для охраны такой информации.</w:t>
      </w:r>
    </w:p>
    <w:p w14:paraId="31F38E71" w14:textId="02E8E7BD" w:rsidR="0077372A" w:rsidRPr="006950CD" w:rsidRDefault="004311EE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t>Клиент</w:t>
      </w:r>
      <w:r w:rsidR="00C5325C" w:rsidRPr="006950CD">
        <w:t>, выразивший намерение стать клиентом одной из компаний Группы «Московская Биржа»,</w:t>
      </w:r>
      <w:r w:rsidRPr="006950CD">
        <w:t xml:space="preserve"> соглашается с передачей документов и информации, предоставленных им в НРД в соответствии с </w:t>
      </w:r>
      <w:r w:rsidR="006B7089" w:rsidRPr="006950CD">
        <w:t>Договором</w:t>
      </w:r>
      <w:r w:rsidRPr="006950CD">
        <w:t xml:space="preserve">, следующим компаниям Группы «Московская Биржа»: </w:t>
      </w:r>
      <w:r w:rsidR="00C5325C" w:rsidRPr="006950CD">
        <w:rPr>
          <w:iCs/>
        </w:rPr>
        <w:t>Публичное акционерное общество</w:t>
      </w:r>
      <w:r w:rsidR="00C5325C" w:rsidRPr="006950CD">
        <w:rPr>
          <w:iCs/>
        </w:rPr>
        <w:br/>
        <w:t xml:space="preserve">«Московская Биржа ММВБ-РТС», Небанковская кредитная организация-центральный контрагент </w:t>
      </w:r>
      <w:r w:rsidR="00C5325C" w:rsidRPr="006950CD">
        <w:rPr>
          <w:bCs/>
          <w:iCs/>
        </w:rPr>
        <w:t xml:space="preserve">«Национальный Клиринговый Центр» (Акционерное общество), Акционерное общество «Национальная товарная биржа» </w:t>
      </w:r>
      <w:r w:rsidRPr="006950CD">
        <w:t>в объеме, необходимом таким компаниям для принятия и дальнейшего обслуживания Клиента в соответствующей компании Группы «Московская Биржа».</w:t>
      </w:r>
    </w:p>
    <w:p w14:paraId="67B47B0A" w14:textId="3C0EE9B8" w:rsidR="004311EE" w:rsidRPr="006950CD" w:rsidRDefault="004311EE" w:rsidP="006950CD">
      <w:pPr>
        <w:pStyle w:val="af4"/>
        <w:widowControl w:val="0"/>
        <w:spacing w:line="240" w:lineRule="auto"/>
        <w:ind w:left="851"/>
        <w:contextualSpacing w:val="0"/>
      </w:pPr>
      <w:r w:rsidRPr="006950CD">
        <w:t xml:space="preserve">Указанным компаниям Группы «Московская Биржа» передаются документы и информация в отношении Клиентов, которые имеют действующий договор с </w:t>
      </w:r>
      <w:r w:rsidR="00C5325C" w:rsidRPr="006950CD">
        <w:t xml:space="preserve">любой </w:t>
      </w:r>
      <w:r w:rsidRPr="006950CD">
        <w:t xml:space="preserve">компанией Группы «Московская Биржа», а также документы и информация в отношении </w:t>
      </w:r>
      <w:r w:rsidR="00C5325C" w:rsidRPr="006950CD">
        <w:t xml:space="preserve">представителей, </w:t>
      </w:r>
      <w:r w:rsidRPr="006950CD">
        <w:t>выгодоприобретателей</w:t>
      </w:r>
      <w:r w:rsidR="00C5325C" w:rsidRPr="006950CD">
        <w:t xml:space="preserve">, </w:t>
      </w:r>
      <w:proofErr w:type="spellStart"/>
      <w:r w:rsidR="00C5325C" w:rsidRPr="006950CD">
        <w:t>бенефициарных</w:t>
      </w:r>
      <w:proofErr w:type="spellEnd"/>
      <w:r w:rsidR="00C5325C" w:rsidRPr="006950CD">
        <w:t xml:space="preserve"> владельцев</w:t>
      </w:r>
      <w:r w:rsidRPr="006950CD">
        <w:t xml:space="preserve"> указанных Клиентов.</w:t>
      </w:r>
    </w:p>
    <w:p w14:paraId="595DC6E2" w14:textId="7B2DCD70" w:rsidR="004311EE" w:rsidRPr="006950CD" w:rsidRDefault="004311EE" w:rsidP="006950CD">
      <w:pPr>
        <w:pStyle w:val="af4"/>
        <w:widowControl w:val="0"/>
        <w:spacing w:line="240" w:lineRule="auto"/>
        <w:ind w:left="851"/>
        <w:contextualSpacing w:val="0"/>
      </w:pPr>
      <w:r w:rsidRPr="006950CD">
        <w:t>Передачей НРД вышеуказанных документов и информации Клиент подтверждает, что им получены необходимые согласия от лиц, персональные данные которых содержаться в документах, на передачу и обработку персональных данных указанными компаниями Группы «Московская Биржа».</w:t>
      </w:r>
    </w:p>
    <w:p w14:paraId="0B8015A3" w14:textId="7878DC2E" w:rsidR="00C5325C" w:rsidRPr="006950CD" w:rsidRDefault="00265F55" w:rsidP="006950CD">
      <w:pPr>
        <w:pStyle w:val="af4"/>
        <w:widowControl w:val="0"/>
        <w:spacing w:line="240" w:lineRule="auto"/>
        <w:ind w:left="851"/>
        <w:contextualSpacing w:val="0"/>
      </w:pPr>
      <w:r w:rsidRPr="006950CD">
        <w:t xml:space="preserve">Компании Группы «Московская Биржа» используют полученные от НРД документы и информацию (включая персональные данные), в том числе, в целях выполнения требований </w:t>
      </w:r>
      <w:r w:rsidR="00C5325C" w:rsidRPr="006950CD">
        <w:t xml:space="preserve">ПОД/ФТ/ФРОМУ </w:t>
      </w:r>
      <w:r w:rsidRPr="006950CD">
        <w:t>в порядке, установленном целевыми правилами внутреннего контроля компаний Группы «Московская Биржа», а также в целях недопущения нарушения указанного законод</w:t>
      </w:r>
      <w:r w:rsidR="002D3C9C" w:rsidRPr="006950CD">
        <w:t>ательства.</w:t>
      </w:r>
    </w:p>
    <w:p w14:paraId="07F0C9F1" w14:textId="5F7EF3E5" w:rsidR="002D3C9C" w:rsidRPr="006950CD" w:rsidRDefault="002D3C9C" w:rsidP="006950CD">
      <w:pPr>
        <w:pStyle w:val="1"/>
        <w:keepNext w:val="0"/>
        <w:keepLines w:val="0"/>
        <w:widowControl w:val="0"/>
        <w:numPr>
          <w:ilvl w:val="0"/>
          <w:numId w:val="3"/>
        </w:numPr>
        <w:spacing w:before="120"/>
        <w:ind w:left="851" w:hanging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27" w:name="_Toc152775416"/>
      <w:bookmarkStart w:id="128" w:name="_Toc93479916"/>
      <w:r w:rsidRPr="006950CD">
        <w:rPr>
          <w:rFonts w:ascii="Times New Roman" w:hAnsi="Times New Roman" w:cs="Times New Roman"/>
          <w:color w:val="auto"/>
          <w:sz w:val="24"/>
          <w:szCs w:val="24"/>
        </w:rPr>
        <w:t>Персональные данные</w:t>
      </w:r>
      <w:bookmarkEnd w:id="127"/>
    </w:p>
    <w:p w14:paraId="42E73CC7" w14:textId="77777777" w:rsidR="002D3C9C" w:rsidRPr="006950CD" w:rsidRDefault="002D3C9C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t>В случае передачи одной Стороной другой Стороне персональных данных при заключении и исполнении Договора передающая Сторона обязана обладать правом на их передачу другой Стороне, а принимающая Сторона обязана обеспечить их конфиденциальность и осуществлять их обработку в соответствии с принципами и условиями, предусмотренными законодательством Российской Федерации. При получении мотивированного запроса Стороны другая Сторона обязана предоставить в течение 3 (трех) рабочих дней со дня его получения письменное подтверждение:</w:t>
      </w:r>
    </w:p>
    <w:p w14:paraId="3C13750F" w14:textId="19EFCB59" w:rsidR="002D3C9C" w:rsidRPr="006950CD" w:rsidRDefault="00A7708D" w:rsidP="006950CD">
      <w:pPr>
        <w:widowControl w:val="0"/>
        <w:spacing w:before="120"/>
        <w:ind w:left="851" w:hanging="851"/>
        <w:jc w:val="both"/>
      </w:pPr>
      <w:r>
        <w:t>11</w:t>
      </w:r>
      <w:r w:rsidR="005F12D3">
        <w:t>.1</w:t>
      </w:r>
      <w:r w:rsidR="002D3C9C" w:rsidRPr="006950CD">
        <w:t>.1.    права обработки персональных данных;</w:t>
      </w:r>
    </w:p>
    <w:p w14:paraId="517EA753" w14:textId="2C5C3641" w:rsidR="002D3C9C" w:rsidRPr="006950CD" w:rsidRDefault="00A7708D" w:rsidP="006950CD">
      <w:pPr>
        <w:widowControl w:val="0"/>
        <w:spacing w:before="120"/>
        <w:ind w:left="851" w:hanging="851"/>
        <w:jc w:val="both"/>
      </w:pPr>
      <w:r>
        <w:t>11</w:t>
      </w:r>
      <w:r w:rsidR="002D3C9C" w:rsidRPr="006950CD">
        <w:t>.</w:t>
      </w:r>
      <w:r w:rsidR="005F12D3">
        <w:t>1</w:t>
      </w:r>
      <w:r w:rsidR="002D3C9C" w:rsidRPr="006950CD">
        <w:t>.2.  права на их передачу другой Стороне (в том числе подтверждение уведомления субъекта об обработке его персональных данных);</w:t>
      </w:r>
    </w:p>
    <w:p w14:paraId="245F7960" w14:textId="183B812E" w:rsidR="002D3C9C" w:rsidRPr="006950CD" w:rsidRDefault="00A7708D" w:rsidP="006950CD">
      <w:pPr>
        <w:widowControl w:val="0"/>
        <w:spacing w:before="120"/>
        <w:ind w:left="851" w:hanging="851"/>
        <w:jc w:val="both"/>
      </w:pPr>
      <w:r>
        <w:t>11</w:t>
      </w:r>
      <w:r w:rsidR="002D3C9C" w:rsidRPr="006950CD">
        <w:t>.</w:t>
      </w:r>
      <w:r w:rsidR="005F12D3">
        <w:t>1</w:t>
      </w:r>
      <w:r w:rsidR="002D3C9C" w:rsidRPr="006950CD">
        <w:t>.3.    обеспечения их конфиденциальности.</w:t>
      </w:r>
    </w:p>
    <w:p w14:paraId="1906D89A" w14:textId="6655E2F5" w:rsidR="00977873" w:rsidRPr="006950CD" w:rsidRDefault="00977873" w:rsidP="006950CD">
      <w:pPr>
        <w:pStyle w:val="1"/>
        <w:keepNext w:val="0"/>
        <w:keepLines w:val="0"/>
        <w:widowControl w:val="0"/>
        <w:numPr>
          <w:ilvl w:val="0"/>
          <w:numId w:val="3"/>
        </w:numPr>
        <w:spacing w:before="120"/>
        <w:ind w:left="851" w:hanging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29" w:name="_Toc152775417"/>
      <w:r w:rsidRPr="006950CD">
        <w:rPr>
          <w:rFonts w:ascii="Times New Roman" w:hAnsi="Times New Roman" w:cs="Times New Roman"/>
          <w:color w:val="auto"/>
          <w:sz w:val="24"/>
          <w:szCs w:val="24"/>
        </w:rPr>
        <w:t>Антикоррупционная оговорка</w:t>
      </w:r>
      <w:bookmarkEnd w:id="128"/>
      <w:bookmarkEnd w:id="129"/>
    </w:p>
    <w:p w14:paraId="2089710A" w14:textId="4B86F734" w:rsidR="00977873" w:rsidRPr="006950CD" w:rsidRDefault="00977873" w:rsidP="006950CD">
      <w:pPr>
        <w:pStyle w:val="af4"/>
        <w:numPr>
          <w:ilvl w:val="1"/>
          <w:numId w:val="3"/>
        </w:numPr>
        <w:tabs>
          <w:tab w:val="left" w:pos="993"/>
        </w:tabs>
        <w:spacing w:line="240" w:lineRule="auto"/>
        <w:ind w:left="851" w:hanging="851"/>
        <w:contextualSpacing w:val="0"/>
      </w:pPr>
      <w:r w:rsidRPr="006950CD">
        <w:rPr>
          <w:iCs/>
        </w:rPr>
        <w:t>Сторонами в соответствии с законодательством Российской Федерации разработаны и применяются меры по предупреждению и противодействию коррупции. Стороны не осуществляют действия, квалифицируемые законодательством Российской Федерации как дача и (или) получение взятки, коммерческий подкуп, не выплачивают и не предлагают выплатить какие-либо денежные средства или ценности,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целей, а также не предпринимают иные действия, нарушающие требования законодательства Российской Федерации о противодействии коррупции.</w:t>
      </w:r>
    </w:p>
    <w:p w14:paraId="6BD4B57E" w14:textId="7824BDFF" w:rsidR="004210FF" w:rsidRPr="006950CD" w:rsidRDefault="00AC2F00" w:rsidP="006950CD">
      <w:pPr>
        <w:pStyle w:val="1"/>
        <w:keepNext w:val="0"/>
        <w:keepLines w:val="0"/>
        <w:widowControl w:val="0"/>
        <w:numPr>
          <w:ilvl w:val="0"/>
          <w:numId w:val="3"/>
        </w:numPr>
        <w:spacing w:before="120"/>
        <w:ind w:left="851" w:hanging="851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130" w:name="_Toc152775418"/>
      <w:r w:rsidRPr="006950CD">
        <w:rPr>
          <w:rFonts w:ascii="Times New Roman" w:hAnsi="Times New Roman" w:cs="Times New Roman"/>
          <w:bCs w:val="0"/>
          <w:color w:val="auto"/>
          <w:sz w:val="24"/>
          <w:szCs w:val="24"/>
        </w:rPr>
        <w:t>Арбитражная оговорка</w:t>
      </w:r>
      <w:bookmarkEnd w:id="130"/>
    </w:p>
    <w:p w14:paraId="5A439C4E" w14:textId="4DE64B16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t xml:space="preserve">Все противоречия, возникающие при исполнении Договора или связанные с ним, Стороны разрешают с соблюдением претензионного порядка. Сторона, которой заявлена претензия, обязана в течение </w:t>
      </w:r>
      <w:r w:rsidR="00AC2F00" w:rsidRPr="006950CD">
        <w:t>10</w:t>
      </w:r>
      <w:r w:rsidRPr="006950CD">
        <w:t xml:space="preserve"> (</w:t>
      </w:r>
      <w:r w:rsidR="00AC2F00" w:rsidRPr="006950CD">
        <w:t>десяти</w:t>
      </w:r>
      <w:r w:rsidRPr="006950CD">
        <w:t>) рабочих дней со дня получения ее оригинала предоставить ответ на претензию путем вручения представителю другой Стороны или направления регистрир</w:t>
      </w:r>
      <w:r w:rsidR="00F578AA">
        <w:t>уемого почтового отправления по</w:t>
      </w:r>
      <w:r w:rsidRPr="006950CD">
        <w:t xml:space="preserve"> адресу места нахождения другой Стороны, указанному в едином государственном реестре юридических лиц. </w:t>
      </w:r>
      <w:proofErr w:type="spellStart"/>
      <w:r w:rsidRPr="006950CD">
        <w:t>Непредоставление</w:t>
      </w:r>
      <w:proofErr w:type="spellEnd"/>
      <w:r w:rsidRPr="006950CD">
        <w:t xml:space="preserve"> ответа на претензию в указанный срок рассматривается как отказ в ее удовлетворении.</w:t>
      </w:r>
    </w:p>
    <w:p w14:paraId="6ED04E26" w14:textId="77777777" w:rsidR="004210FF" w:rsidRPr="006950CD" w:rsidRDefault="004210FF" w:rsidP="006950CD">
      <w:pPr>
        <w:widowControl w:val="0"/>
        <w:numPr>
          <w:ilvl w:val="1"/>
          <w:numId w:val="3"/>
        </w:numPr>
        <w:spacing w:before="120"/>
        <w:ind w:left="851" w:hanging="851"/>
        <w:jc w:val="both"/>
      </w:pPr>
      <w:r w:rsidRPr="006950CD">
        <w:t xml:space="preserve">В случае </w:t>
      </w:r>
      <w:proofErr w:type="spellStart"/>
      <w:r w:rsidRPr="006950CD">
        <w:t>недостижения</w:t>
      </w:r>
      <w:proofErr w:type="spellEnd"/>
      <w:r w:rsidRPr="006950CD">
        <w:t xml:space="preserve"> согласия между Сторонами все споры, разногласия, претензии и требования, возникающие из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подлежат разрешению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 Вынесенное третейским судом решение будет окончательным, обязательным для Сторон и не подлежит оспариванию.</w:t>
      </w:r>
    </w:p>
    <w:p w14:paraId="5E58C8FC" w14:textId="579B6D1C" w:rsidR="00AC2F00" w:rsidRPr="006950CD" w:rsidRDefault="00AC2F00" w:rsidP="006950CD">
      <w:pPr>
        <w:pStyle w:val="1"/>
        <w:keepNext w:val="0"/>
        <w:keepLines w:val="0"/>
        <w:widowControl w:val="0"/>
        <w:numPr>
          <w:ilvl w:val="0"/>
          <w:numId w:val="3"/>
        </w:numPr>
        <w:spacing w:before="120"/>
        <w:ind w:left="851" w:hanging="851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131" w:name="_Toc152775419"/>
      <w:r w:rsidRPr="006950CD">
        <w:rPr>
          <w:rFonts w:ascii="Times New Roman" w:hAnsi="Times New Roman" w:cs="Times New Roman"/>
          <w:bCs w:val="0"/>
          <w:color w:val="auto"/>
          <w:sz w:val="24"/>
          <w:szCs w:val="24"/>
        </w:rPr>
        <w:t>Действие Договора и основания его расторжения</w:t>
      </w:r>
      <w:bookmarkEnd w:id="131"/>
    </w:p>
    <w:p w14:paraId="4DD5FEBA" w14:textId="339ABC21" w:rsidR="00AC2F00" w:rsidRPr="006950CD" w:rsidRDefault="00AC2F00" w:rsidP="009A333F">
      <w:pPr>
        <w:pStyle w:val="af4"/>
        <w:numPr>
          <w:ilvl w:val="1"/>
          <w:numId w:val="42"/>
        </w:numPr>
        <w:spacing w:line="240" w:lineRule="auto"/>
        <w:ind w:left="851" w:hanging="851"/>
        <w:contextualSpacing w:val="0"/>
      </w:pPr>
      <w:r w:rsidRPr="006950CD">
        <w:rPr>
          <w:iCs/>
        </w:rPr>
        <w:t>Договор</w:t>
      </w:r>
      <w:r w:rsidRPr="006950CD">
        <w:t xml:space="preserve"> действует по 31 декабря (включительно) того года, в котором Договор был заключен. Договор считается продленным на каждый последующий календарный год, если ни одна из Сторон за 1 (один) месяц до истечения каждого календарного года не предоставит другой Стороне письменное уведомление об отказе от продления Договора.</w:t>
      </w:r>
    </w:p>
    <w:p w14:paraId="259A07CE" w14:textId="77777777" w:rsidR="00AC2F00" w:rsidRPr="006950CD" w:rsidRDefault="00AC2F00" w:rsidP="006950CD">
      <w:pPr>
        <w:pStyle w:val="af4"/>
        <w:numPr>
          <w:ilvl w:val="1"/>
          <w:numId w:val="42"/>
        </w:numPr>
        <w:spacing w:line="240" w:lineRule="auto"/>
        <w:ind w:left="851" w:hanging="851"/>
        <w:contextualSpacing w:val="0"/>
      </w:pPr>
      <w:r w:rsidRPr="006950CD">
        <w:t xml:space="preserve">Договор может быть </w:t>
      </w:r>
      <w:r w:rsidRPr="006950CD">
        <w:rPr>
          <w:iCs/>
        </w:rPr>
        <w:t xml:space="preserve">расторгнут по соглашению Сторон, а также в одностороннем </w:t>
      </w:r>
      <w:r w:rsidRPr="006950CD">
        <w:t xml:space="preserve">внесудебном </w:t>
      </w:r>
      <w:r w:rsidRPr="006950CD">
        <w:rPr>
          <w:iCs/>
        </w:rPr>
        <w:t>порядке по инициативе любой Стороны.</w:t>
      </w:r>
    </w:p>
    <w:p w14:paraId="5DE2EA3E" w14:textId="77777777" w:rsidR="00AC2F00" w:rsidRPr="006950CD" w:rsidRDefault="00AC2F00" w:rsidP="006950CD">
      <w:pPr>
        <w:widowControl w:val="0"/>
        <w:numPr>
          <w:ilvl w:val="1"/>
          <w:numId w:val="42"/>
        </w:numPr>
        <w:spacing w:before="120"/>
        <w:ind w:left="851" w:hanging="851"/>
        <w:jc w:val="both"/>
      </w:pPr>
      <w:r w:rsidRPr="006950CD">
        <w:t>При расторжении Договора по инициативе одной из Сторон Договор считается расторгнутым по истечении 10 (десяти) календарных дней с даты направления/получения НРД уведомления о расторжении Договора.</w:t>
      </w:r>
    </w:p>
    <w:p w14:paraId="65413AF7" w14:textId="77777777" w:rsidR="00AC2F00" w:rsidRPr="006950CD" w:rsidRDefault="00AC2F00" w:rsidP="006950CD">
      <w:pPr>
        <w:widowControl w:val="0"/>
        <w:numPr>
          <w:ilvl w:val="1"/>
          <w:numId w:val="42"/>
        </w:numPr>
        <w:spacing w:before="120"/>
        <w:ind w:left="851" w:hanging="851"/>
        <w:jc w:val="both"/>
      </w:pPr>
      <w:r w:rsidRPr="006950CD">
        <w:t>С даты расторжения Договора прекращается действие Договора СУО (при его наличии).</w:t>
      </w:r>
    </w:p>
    <w:p w14:paraId="18232AB5" w14:textId="164D980D" w:rsidR="00AC2F00" w:rsidRPr="006950CD" w:rsidRDefault="00AC2F00" w:rsidP="006950CD">
      <w:pPr>
        <w:spacing w:before="120"/>
      </w:pPr>
    </w:p>
    <w:p w14:paraId="48661787" w14:textId="77777777" w:rsidR="00977873" w:rsidRDefault="004210FF" w:rsidP="0078508A">
      <w:pPr>
        <w:pStyle w:val="1"/>
        <w:keepNext w:val="0"/>
        <w:keepLines w:val="0"/>
        <w:widowControl w:val="0"/>
        <w:spacing w:before="0" w:after="120"/>
        <w:ind w:left="851" w:firstLine="4819"/>
        <w:rPr>
          <w:rFonts w:ascii="Times New Roman" w:hAnsi="Times New Roman" w:cs="Times New Roman"/>
          <w:sz w:val="24"/>
          <w:szCs w:val="24"/>
        </w:rPr>
      </w:pPr>
      <w:r w:rsidRPr="006C2D9E">
        <w:rPr>
          <w:rFonts w:ascii="Times New Roman" w:hAnsi="Times New Roman" w:cs="Times New Roman"/>
          <w:sz w:val="24"/>
          <w:szCs w:val="24"/>
        </w:rPr>
        <w:br w:type="page"/>
      </w:r>
      <w:bookmarkStart w:id="132" w:name="_Toc531793774"/>
    </w:p>
    <w:p w14:paraId="21E96B22" w14:textId="2FD98F95" w:rsidR="004210FF" w:rsidRPr="006C2D9E" w:rsidRDefault="004210FF" w:rsidP="0078508A">
      <w:pPr>
        <w:pStyle w:val="1"/>
        <w:keepNext w:val="0"/>
        <w:keepLines w:val="0"/>
        <w:widowControl w:val="0"/>
        <w:spacing w:before="0" w:after="120"/>
        <w:ind w:left="851" w:firstLine="4819"/>
        <w:rPr>
          <w:rFonts w:ascii="Times New Roman" w:hAnsi="Times New Roman" w:cs="Times New Roman"/>
          <w:bCs w:val="0"/>
          <w:color w:val="auto"/>
          <w:sz w:val="24"/>
        </w:rPr>
      </w:pPr>
      <w:bookmarkStart w:id="133" w:name="_Toc152775420"/>
      <w:r w:rsidRPr="006C2D9E">
        <w:rPr>
          <w:rFonts w:ascii="Times New Roman" w:hAnsi="Times New Roman" w:cs="Times New Roman"/>
          <w:bCs w:val="0"/>
          <w:color w:val="auto"/>
          <w:sz w:val="24"/>
        </w:rPr>
        <w:t>Приложение 1</w:t>
      </w:r>
      <w:bookmarkEnd w:id="133"/>
    </w:p>
    <w:p w14:paraId="12BFC2CF" w14:textId="77777777" w:rsidR="004210FF" w:rsidRPr="006C2D9E" w:rsidRDefault="004210FF" w:rsidP="004210FF">
      <w:pPr>
        <w:widowControl w:val="0"/>
        <w:ind w:left="851" w:firstLine="4819"/>
      </w:pPr>
      <w:r w:rsidRPr="006C2D9E">
        <w:t>к Порядку оказания НКО АО НРД</w:t>
      </w:r>
    </w:p>
    <w:p w14:paraId="61A12F4D" w14:textId="77777777" w:rsidR="004210FF" w:rsidRPr="006C2D9E" w:rsidRDefault="004210FF" w:rsidP="004210FF">
      <w:pPr>
        <w:widowControl w:val="0"/>
        <w:ind w:left="851" w:firstLine="4819"/>
        <w:rPr>
          <w:lang w:eastAsia="en-US"/>
        </w:rPr>
      </w:pPr>
      <w:r w:rsidRPr="006C2D9E">
        <w:t>услуг Информирующего лица</w:t>
      </w:r>
    </w:p>
    <w:p w14:paraId="7FA08E56" w14:textId="77777777" w:rsidR="004210FF" w:rsidRPr="006C2D9E" w:rsidRDefault="004210FF" w:rsidP="004210FF">
      <w:pPr>
        <w:ind w:left="851" w:hanging="851"/>
      </w:pPr>
    </w:p>
    <w:p w14:paraId="4D8172A0" w14:textId="77777777" w:rsidR="004210FF" w:rsidRPr="006C2D9E" w:rsidRDefault="004210FF" w:rsidP="004210FF">
      <w:pPr>
        <w:widowControl w:val="0"/>
        <w:spacing w:after="120"/>
        <w:ind w:left="851" w:hanging="851"/>
        <w:jc w:val="center"/>
        <w:rPr>
          <w:b/>
        </w:rPr>
      </w:pPr>
      <w:bookmarkStart w:id="134" w:name="_Заявление_о_присоединении"/>
      <w:bookmarkStart w:id="135" w:name="_Toc16668607"/>
      <w:bookmarkEnd w:id="134"/>
    </w:p>
    <w:p w14:paraId="7A1747DA" w14:textId="77777777" w:rsidR="004210FF" w:rsidRPr="006C2D9E" w:rsidRDefault="004210FF" w:rsidP="004210FF">
      <w:pPr>
        <w:widowControl w:val="0"/>
        <w:ind w:left="851" w:hanging="851"/>
        <w:jc w:val="center"/>
        <w:rPr>
          <w:b/>
        </w:rPr>
      </w:pPr>
      <w:r w:rsidRPr="006C2D9E">
        <w:rPr>
          <w:b/>
        </w:rPr>
        <w:t>Заявление о присоединении</w:t>
      </w:r>
      <w:bookmarkEnd w:id="135"/>
    </w:p>
    <w:p w14:paraId="6A2C6D54" w14:textId="2EA734EC" w:rsidR="004210FF" w:rsidRPr="006C2D9E" w:rsidRDefault="004210FF" w:rsidP="004210FF">
      <w:pPr>
        <w:widowControl w:val="0"/>
        <w:ind w:left="851" w:hanging="851"/>
        <w:jc w:val="center"/>
        <w:rPr>
          <w:b/>
        </w:rPr>
      </w:pPr>
      <w:bookmarkStart w:id="136" w:name="_Toc16668608"/>
      <w:r w:rsidRPr="006C2D9E">
        <w:rPr>
          <w:b/>
        </w:rPr>
        <w:t xml:space="preserve">к </w:t>
      </w:r>
      <w:bookmarkEnd w:id="132"/>
      <w:bookmarkEnd w:id="136"/>
      <w:r w:rsidRPr="006C2D9E">
        <w:rPr>
          <w:b/>
        </w:rPr>
        <w:t xml:space="preserve">Договору </w:t>
      </w:r>
      <w:r w:rsidR="00F337DF">
        <w:rPr>
          <w:b/>
        </w:rPr>
        <w:t xml:space="preserve">об </w:t>
      </w:r>
      <w:r w:rsidRPr="006C2D9E">
        <w:rPr>
          <w:b/>
        </w:rPr>
        <w:t>оказани</w:t>
      </w:r>
      <w:r w:rsidR="00F337DF">
        <w:rPr>
          <w:b/>
        </w:rPr>
        <w:t>и</w:t>
      </w:r>
      <w:r w:rsidRPr="006C2D9E">
        <w:rPr>
          <w:b/>
        </w:rPr>
        <w:t xml:space="preserve"> услуг Информирующего лица</w:t>
      </w:r>
    </w:p>
    <w:p w14:paraId="456B2886" w14:textId="77777777" w:rsidR="004210FF" w:rsidRPr="006C2D9E" w:rsidRDefault="004210FF" w:rsidP="004210FF">
      <w:pPr>
        <w:widowControl w:val="0"/>
        <w:ind w:left="851" w:hanging="851"/>
        <w:jc w:val="center"/>
        <w:rPr>
          <w:b/>
        </w:rPr>
      </w:pPr>
    </w:p>
    <w:p w14:paraId="3AFE83EE" w14:textId="7391BE8F" w:rsidR="004210FF" w:rsidRPr="00E51C93" w:rsidRDefault="00E51C93" w:rsidP="004210FF">
      <w:pPr>
        <w:pStyle w:val="a"/>
        <w:widowControl w:val="0"/>
        <w:numPr>
          <w:ilvl w:val="0"/>
          <w:numId w:val="0"/>
        </w:numPr>
        <w:spacing w:after="120"/>
        <w:ind w:left="851" w:hanging="851"/>
        <w:contextualSpacing w:val="0"/>
        <w:rPr>
          <w:rFonts w:eastAsia="Calibri"/>
          <w:sz w:val="24"/>
          <w:lang w:eastAsia="en-US"/>
        </w:rPr>
      </w:pPr>
      <w:r w:rsidRPr="00E51C93">
        <w:rPr>
          <w:rFonts w:eastAsia="Calibri"/>
          <w:sz w:val="24"/>
          <w:lang w:eastAsia="en-US"/>
        </w:rPr>
        <w:t xml:space="preserve">Москва                                                                                        </w:t>
      </w:r>
      <w:r>
        <w:rPr>
          <w:rFonts w:eastAsia="Calibri"/>
          <w:sz w:val="24"/>
          <w:lang w:eastAsia="en-US"/>
        </w:rPr>
        <w:t xml:space="preserve">     </w:t>
      </w:r>
      <w:proofErr w:type="gramStart"/>
      <w:r>
        <w:rPr>
          <w:rFonts w:eastAsia="Calibri"/>
          <w:sz w:val="24"/>
          <w:lang w:eastAsia="en-US"/>
        </w:rPr>
        <w:t xml:space="preserve">  </w:t>
      </w:r>
      <w:r w:rsidRPr="00E51C93">
        <w:rPr>
          <w:rFonts w:eastAsia="Calibri"/>
          <w:sz w:val="24"/>
          <w:lang w:eastAsia="en-US"/>
        </w:rPr>
        <w:t xml:space="preserve"> </w:t>
      </w:r>
      <w:r>
        <w:rPr>
          <w:rFonts w:eastAsia="Calibri"/>
          <w:sz w:val="24"/>
          <w:lang w:eastAsia="en-US"/>
        </w:rPr>
        <w:t>«</w:t>
      </w:r>
      <w:proofErr w:type="gramEnd"/>
      <w:r>
        <w:rPr>
          <w:rFonts w:eastAsia="Calibri"/>
          <w:sz w:val="24"/>
          <w:lang w:eastAsia="en-US"/>
        </w:rPr>
        <w:t>____» ______</w:t>
      </w:r>
      <w:r w:rsidR="004210FF" w:rsidRPr="00E51C93">
        <w:rPr>
          <w:rFonts w:eastAsia="Calibri"/>
          <w:sz w:val="24"/>
          <w:lang w:eastAsia="en-US"/>
        </w:rPr>
        <w:t>______ 20___</w:t>
      </w:r>
    </w:p>
    <w:p w14:paraId="511826D7" w14:textId="77777777" w:rsidR="004210FF" w:rsidRPr="006C2D9E" w:rsidRDefault="004210FF" w:rsidP="004210FF">
      <w:pPr>
        <w:pStyle w:val="a"/>
        <w:widowControl w:val="0"/>
        <w:numPr>
          <w:ilvl w:val="0"/>
          <w:numId w:val="0"/>
        </w:numPr>
        <w:spacing w:after="120"/>
        <w:ind w:left="851" w:hanging="851"/>
        <w:contextualSpacing w:val="0"/>
        <w:rPr>
          <w:lang w:eastAsia="en-US"/>
        </w:rPr>
      </w:pPr>
    </w:p>
    <w:p w14:paraId="2696D6BB" w14:textId="4BFE028E" w:rsidR="004210FF" w:rsidRPr="006C2D9E" w:rsidRDefault="004210FF" w:rsidP="004210FF">
      <w:pPr>
        <w:widowControl w:val="0"/>
        <w:tabs>
          <w:tab w:val="left" w:pos="6521"/>
        </w:tabs>
        <w:spacing w:after="120"/>
        <w:jc w:val="center"/>
        <w:rPr>
          <w:i/>
          <w:vertAlign w:val="superscript"/>
        </w:rPr>
      </w:pPr>
      <w:r w:rsidRPr="006C2D9E">
        <w:t>____________________________________________________________________________</w:t>
      </w:r>
      <w:r w:rsidRPr="006C2D9E" w:rsidDel="00546C78">
        <w:t xml:space="preserve"> </w:t>
      </w:r>
      <w:r w:rsidR="00C95856" w:rsidRPr="006C2D9E">
        <w:rPr>
          <w:i/>
          <w:vertAlign w:val="superscript"/>
        </w:rPr>
        <w:t>(полное наименование Клиента, ОГРН/регистрационный номер)</w:t>
      </w:r>
    </w:p>
    <w:p w14:paraId="03B8887F" w14:textId="3E9DE674" w:rsidR="004210FF" w:rsidRPr="006C2D9E" w:rsidRDefault="004210FF" w:rsidP="004210FF">
      <w:pPr>
        <w:widowControl w:val="0"/>
        <w:tabs>
          <w:tab w:val="left" w:pos="6521"/>
        </w:tabs>
        <w:spacing w:after="120"/>
        <w:jc w:val="both"/>
      </w:pPr>
      <w:r w:rsidRPr="006C2D9E">
        <w:t>в лице ___________________________________________</w:t>
      </w:r>
      <w:r w:rsidR="00C95856" w:rsidRPr="006C2D9E">
        <w:t>_____</w:t>
      </w:r>
      <w:r w:rsidRPr="006C2D9E">
        <w:t>______________________, действующего на основании__________________</w:t>
      </w:r>
      <w:r w:rsidR="00181581">
        <w:t>________</w:t>
      </w:r>
      <w:bookmarkStart w:id="137" w:name="_GoBack"/>
      <w:bookmarkEnd w:id="137"/>
      <w:r w:rsidRPr="006C2D9E">
        <w:t>___________________________, в соответствии со статьей 428 Гражданского кодекса Российской Федерации полностью и безусловно присоединяется к Договору</w:t>
      </w:r>
      <w:r w:rsidR="0024555C">
        <w:t xml:space="preserve"> об оказании услуг Информирующего лица</w:t>
      </w:r>
      <w:r w:rsidRPr="006C2D9E">
        <w:t xml:space="preserve">, условия которого </w:t>
      </w:r>
      <w:r w:rsidR="000743B2">
        <w:t>определены</w:t>
      </w:r>
      <w:r w:rsidR="000743B2" w:rsidRPr="006C2D9E">
        <w:t xml:space="preserve"> </w:t>
      </w:r>
      <w:r w:rsidRPr="006C2D9E">
        <w:t xml:space="preserve">Порядком </w:t>
      </w:r>
      <w:r w:rsidR="00B74A0B" w:rsidRPr="00B74A0B">
        <w:t xml:space="preserve">оказания НКО АО НРД услуг Информирующего лица </w:t>
      </w:r>
      <w:r w:rsidRPr="006C2D9E">
        <w:t xml:space="preserve">и </w:t>
      </w:r>
      <w:r w:rsidR="00C95856" w:rsidRPr="006C2D9E">
        <w:t>предусмотренными им Тарифами НРД.</w:t>
      </w:r>
    </w:p>
    <w:p w14:paraId="59592B54" w14:textId="75C4A7ED" w:rsidR="004210FF" w:rsidRPr="006C2D9E" w:rsidRDefault="004210FF" w:rsidP="004210FF">
      <w:pPr>
        <w:widowControl w:val="0"/>
        <w:spacing w:after="120"/>
        <w:jc w:val="both"/>
      </w:pPr>
      <w:r w:rsidRPr="006C2D9E">
        <w:t>Клиент ознакомлен с условиями оказания услуг и согласен, что Порядок</w:t>
      </w:r>
      <w:r w:rsidR="0030218F" w:rsidRPr="006C2D9E">
        <w:t xml:space="preserve"> </w:t>
      </w:r>
      <w:r w:rsidR="00B74A0B" w:rsidRPr="00B74A0B">
        <w:t xml:space="preserve">оказания НКО АО НРД услуг Информирующего лица </w:t>
      </w:r>
      <w:r w:rsidRPr="006C2D9E">
        <w:t xml:space="preserve">и Тарифы </w:t>
      </w:r>
      <w:r w:rsidR="00C95856" w:rsidRPr="006C2D9E">
        <w:t>НРД</w:t>
      </w:r>
      <w:r w:rsidRPr="006C2D9E">
        <w:t xml:space="preserve"> могут быть изменены НКО АО НРД в одностороннем порядке.</w:t>
      </w:r>
    </w:p>
    <w:p w14:paraId="4CE02263" w14:textId="50671EC9" w:rsidR="004210FF" w:rsidRPr="006C2D9E" w:rsidRDefault="004210FF" w:rsidP="004210FF">
      <w:pPr>
        <w:widowControl w:val="0"/>
        <w:tabs>
          <w:tab w:val="left" w:pos="10206"/>
        </w:tabs>
        <w:spacing w:after="120"/>
        <w:ind w:right="-1"/>
        <w:jc w:val="both"/>
        <w:rPr>
          <w:lang w:eastAsia="en-US"/>
        </w:rPr>
      </w:pPr>
      <w:r w:rsidRPr="006C2D9E">
        <w:rPr>
          <w:lang w:eastAsia="en-US"/>
        </w:rPr>
        <w:t xml:space="preserve">Клиент согласен, что в случае </w:t>
      </w:r>
      <w:proofErr w:type="spellStart"/>
      <w:r w:rsidRPr="006C2D9E">
        <w:rPr>
          <w:lang w:eastAsia="en-US"/>
        </w:rPr>
        <w:t>недостижения</w:t>
      </w:r>
      <w:proofErr w:type="spellEnd"/>
      <w:r w:rsidRPr="006C2D9E">
        <w:rPr>
          <w:lang w:eastAsia="en-US"/>
        </w:rPr>
        <w:t xml:space="preserve"> согласия между Сторонами все споры, разногласия, претензии и требования, возникающие из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подлежат разрешению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 Вынесенное третейским судом решение будет окончательным, обязательным для Сторон и не подлежит оспариванию.</w:t>
      </w:r>
    </w:p>
    <w:p w14:paraId="1F14ECDF" w14:textId="012AC838" w:rsidR="00BF281B" w:rsidRPr="006C2D9E" w:rsidRDefault="00BF281B">
      <w:pPr>
        <w:spacing w:after="120"/>
        <w:rPr>
          <w:lang w:eastAsia="en-US"/>
        </w:rPr>
      </w:pPr>
      <w:r w:rsidRPr="006C2D9E">
        <w:rPr>
          <w:lang w:eastAsia="en-US"/>
        </w:rPr>
        <w:br w:type="page"/>
      </w:r>
    </w:p>
    <w:p w14:paraId="4E9E2880" w14:textId="4488E0A4" w:rsidR="004210FF" w:rsidRPr="006C2D9E" w:rsidRDefault="004210FF" w:rsidP="00BF281B">
      <w:pPr>
        <w:pStyle w:val="1"/>
        <w:keepNext w:val="0"/>
        <w:keepLines w:val="0"/>
        <w:widowControl w:val="0"/>
        <w:spacing w:before="0" w:after="120"/>
        <w:ind w:left="5670"/>
        <w:rPr>
          <w:rFonts w:ascii="Times New Roman" w:hAnsi="Times New Roman" w:cs="Times New Roman"/>
          <w:bCs w:val="0"/>
          <w:color w:val="auto"/>
          <w:sz w:val="24"/>
        </w:rPr>
      </w:pPr>
      <w:bookmarkStart w:id="138" w:name="_Toc152775421"/>
      <w:r w:rsidRPr="006C2D9E">
        <w:rPr>
          <w:rFonts w:ascii="Times New Roman" w:hAnsi="Times New Roman" w:cs="Times New Roman"/>
          <w:bCs w:val="0"/>
          <w:color w:val="auto"/>
          <w:sz w:val="24"/>
        </w:rPr>
        <w:t>Приложение 2</w:t>
      </w:r>
      <w:bookmarkEnd w:id="138"/>
    </w:p>
    <w:p w14:paraId="24848FE4" w14:textId="45658139" w:rsidR="004210FF" w:rsidRPr="006C2D9E" w:rsidRDefault="004210FF" w:rsidP="004210FF">
      <w:pPr>
        <w:widowControl w:val="0"/>
        <w:ind w:left="851" w:firstLine="4819"/>
      </w:pPr>
      <w:r w:rsidRPr="006C2D9E">
        <w:t>к Порядку оказания НКО АО НРД</w:t>
      </w:r>
    </w:p>
    <w:p w14:paraId="0C90EC0F" w14:textId="4C2CB855" w:rsidR="004210FF" w:rsidRPr="006C2D9E" w:rsidRDefault="004210FF" w:rsidP="004210FF">
      <w:pPr>
        <w:widowControl w:val="0"/>
        <w:ind w:left="851" w:firstLine="4819"/>
        <w:rPr>
          <w:lang w:eastAsia="en-US"/>
        </w:rPr>
      </w:pPr>
      <w:r w:rsidRPr="006C2D9E">
        <w:t>услуг Информирующего лица</w:t>
      </w:r>
    </w:p>
    <w:p w14:paraId="2EBCA0D7" w14:textId="6AA86340" w:rsidR="004210FF" w:rsidRPr="006C2D9E" w:rsidRDefault="004210FF" w:rsidP="004210FF">
      <w:pPr>
        <w:widowControl w:val="0"/>
        <w:ind w:left="851" w:firstLine="4819"/>
        <w:rPr>
          <w:rFonts w:eastAsia="Times New Roman"/>
          <w:bCs/>
          <w:i/>
          <w:iCs/>
          <w:kern w:val="16"/>
        </w:rPr>
      </w:pPr>
    </w:p>
    <w:p w14:paraId="15732416" w14:textId="58F48E4D" w:rsidR="004210FF" w:rsidRPr="006C2D9E" w:rsidRDefault="004210FF" w:rsidP="004210FF">
      <w:pPr>
        <w:widowControl w:val="0"/>
        <w:ind w:left="851" w:hanging="851"/>
        <w:rPr>
          <w:rFonts w:eastAsia="Times New Roman"/>
          <w:bCs/>
          <w:i/>
          <w:iCs/>
          <w:kern w:val="16"/>
        </w:rPr>
      </w:pPr>
    </w:p>
    <w:p w14:paraId="7D3C1A82" w14:textId="6B03362B" w:rsidR="004210FF" w:rsidRPr="006C2D9E" w:rsidRDefault="004210FF" w:rsidP="004210FF">
      <w:pPr>
        <w:widowControl w:val="0"/>
        <w:ind w:left="851" w:hanging="851"/>
        <w:jc w:val="center"/>
      </w:pPr>
      <w:r w:rsidRPr="006C2D9E">
        <w:rPr>
          <w:rFonts w:eastAsia="Times New Roman"/>
          <w:bCs/>
          <w:i/>
          <w:iCs/>
          <w:kern w:val="16"/>
        </w:rPr>
        <w:t>(оформляется на бланке организации)</w:t>
      </w:r>
    </w:p>
    <w:p w14:paraId="05D1E81D" w14:textId="75420375" w:rsidR="004210FF" w:rsidRPr="006C2D9E" w:rsidRDefault="004210FF" w:rsidP="004210FF">
      <w:pPr>
        <w:widowControl w:val="0"/>
        <w:spacing w:after="120"/>
        <w:ind w:left="851" w:hanging="851"/>
      </w:pPr>
    </w:p>
    <w:p w14:paraId="60C24FD0" w14:textId="008B98AB" w:rsidR="004210FF" w:rsidRPr="006C2D9E" w:rsidRDefault="004210FF" w:rsidP="004210FF">
      <w:pPr>
        <w:widowControl w:val="0"/>
        <w:ind w:left="851" w:hanging="851"/>
        <w:jc w:val="center"/>
        <w:rPr>
          <w:b/>
        </w:rPr>
      </w:pPr>
      <w:r w:rsidRPr="006C2D9E">
        <w:rPr>
          <w:b/>
        </w:rPr>
        <w:t xml:space="preserve">Уведомление об использовании </w:t>
      </w:r>
      <w:proofErr w:type="spellStart"/>
      <w:r w:rsidRPr="006C2D9E">
        <w:rPr>
          <w:b/>
        </w:rPr>
        <w:t>Репозитарного</w:t>
      </w:r>
      <w:proofErr w:type="spellEnd"/>
      <w:r w:rsidRPr="006C2D9E">
        <w:rPr>
          <w:b/>
        </w:rPr>
        <w:t xml:space="preserve"> кода</w:t>
      </w:r>
    </w:p>
    <w:p w14:paraId="197CD002" w14:textId="066C80A9" w:rsidR="004210FF" w:rsidRPr="006C2D9E" w:rsidRDefault="004210FF" w:rsidP="004210FF">
      <w:pPr>
        <w:widowControl w:val="0"/>
        <w:ind w:left="851" w:hanging="851"/>
        <w:jc w:val="center"/>
        <w:rPr>
          <w:b/>
        </w:rPr>
      </w:pPr>
      <w:r w:rsidRPr="006C2D9E">
        <w:rPr>
          <w:b/>
        </w:rPr>
        <w:t>при оказании Услуг Информирующего лица</w:t>
      </w:r>
    </w:p>
    <w:p w14:paraId="6444905A" w14:textId="0B909124" w:rsidR="004210FF" w:rsidRPr="006C2D9E" w:rsidRDefault="004210FF" w:rsidP="004210FF">
      <w:pPr>
        <w:widowControl w:val="0"/>
        <w:ind w:left="851" w:hanging="851"/>
        <w:jc w:val="center"/>
        <w:rPr>
          <w:b/>
        </w:rPr>
      </w:pPr>
    </w:p>
    <w:p w14:paraId="3562AC4E" w14:textId="441CC478" w:rsidR="004210FF" w:rsidRPr="006C2D9E" w:rsidRDefault="004210FF" w:rsidP="004210FF">
      <w:pPr>
        <w:ind w:left="851" w:hanging="851"/>
      </w:pPr>
    </w:p>
    <w:p w14:paraId="2578FD7C" w14:textId="1EA9FC23" w:rsidR="004210FF" w:rsidRPr="006C2D9E" w:rsidRDefault="004210FF" w:rsidP="004210FF">
      <w:pPr>
        <w:pStyle w:val="a"/>
        <w:widowControl w:val="0"/>
        <w:numPr>
          <w:ilvl w:val="0"/>
          <w:numId w:val="0"/>
        </w:numPr>
        <w:spacing w:after="120"/>
        <w:ind w:left="851" w:hanging="851"/>
        <w:contextualSpacing w:val="0"/>
        <w:rPr>
          <w:lang w:eastAsia="en-US"/>
        </w:rPr>
      </w:pPr>
      <w:r w:rsidRPr="006C2D9E">
        <w:rPr>
          <w:lang w:eastAsia="en-US"/>
        </w:rPr>
        <w:t>«____» ______________ 20___</w:t>
      </w:r>
    </w:p>
    <w:p w14:paraId="2DA14D06" w14:textId="7A3A7FFC" w:rsidR="004210FF" w:rsidRPr="006C2D9E" w:rsidRDefault="004210FF" w:rsidP="004210FF">
      <w:pPr>
        <w:pStyle w:val="a"/>
        <w:widowControl w:val="0"/>
        <w:numPr>
          <w:ilvl w:val="0"/>
          <w:numId w:val="0"/>
        </w:numPr>
        <w:spacing w:after="120"/>
        <w:ind w:left="851" w:hanging="851"/>
        <w:contextualSpacing w:val="0"/>
        <w:rPr>
          <w:lang w:eastAsia="en-US"/>
        </w:rPr>
      </w:pPr>
    </w:p>
    <w:p w14:paraId="2014A3E4" w14:textId="6F14BBB8" w:rsidR="004210FF" w:rsidRPr="006C2D9E" w:rsidRDefault="004210FF" w:rsidP="004210FF">
      <w:pPr>
        <w:spacing w:after="120"/>
        <w:ind w:left="851" w:hanging="851"/>
      </w:pPr>
      <w:r w:rsidRPr="006C2D9E">
        <w:t>Настоящим____________________________________________________________________</w:t>
      </w:r>
    </w:p>
    <w:p w14:paraId="52E02AF5" w14:textId="09727F6D" w:rsidR="004210FF" w:rsidRPr="006C2D9E" w:rsidRDefault="004210FF" w:rsidP="004210FF">
      <w:pPr>
        <w:widowControl w:val="0"/>
        <w:tabs>
          <w:tab w:val="left" w:pos="6521"/>
        </w:tabs>
        <w:spacing w:after="120"/>
        <w:ind w:left="851" w:hanging="851"/>
        <w:jc w:val="center"/>
        <w:rPr>
          <w:i/>
          <w:vertAlign w:val="superscript"/>
        </w:rPr>
      </w:pPr>
      <w:r w:rsidRPr="006C2D9E">
        <w:rPr>
          <w:i/>
          <w:vertAlign w:val="superscript"/>
        </w:rPr>
        <w:t>(полное наименование Клиента)</w:t>
      </w:r>
    </w:p>
    <w:p w14:paraId="7CDCDDA1" w14:textId="088F3C90" w:rsidR="004210FF" w:rsidRPr="006C2D9E" w:rsidRDefault="004210FF" w:rsidP="004210FF">
      <w:pPr>
        <w:spacing w:after="120"/>
        <w:jc w:val="both"/>
      </w:pPr>
      <w:r w:rsidRPr="006C2D9E">
        <w:t xml:space="preserve">просит использовать </w:t>
      </w:r>
      <w:proofErr w:type="spellStart"/>
      <w:r w:rsidRPr="006C2D9E">
        <w:t>Репозитарный</w:t>
      </w:r>
      <w:proofErr w:type="spellEnd"/>
      <w:r w:rsidRPr="006C2D9E">
        <w:t xml:space="preserve"> код ______________________________________ для предоставления информации в </w:t>
      </w:r>
      <w:proofErr w:type="spellStart"/>
      <w:r w:rsidRPr="006C2D9E">
        <w:t>Репозитарий</w:t>
      </w:r>
      <w:proofErr w:type="spellEnd"/>
      <w:r w:rsidRPr="006C2D9E">
        <w:t xml:space="preserve"> Информирующим лицом, которым является НКО АО НРД (</w:t>
      </w:r>
      <w:proofErr w:type="spellStart"/>
      <w:r w:rsidRPr="006C2D9E">
        <w:t>Репозитарный</w:t>
      </w:r>
      <w:proofErr w:type="spellEnd"/>
      <w:r w:rsidRPr="006C2D9E">
        <w:t xml:space="preserve"> код NSD000CBRBIL).</w:t>
      </w:r>
    </w:p>
    <w:p w14:paraId="402F6785" w14:textId="7A130A1F" w:rsidR="004210FF" w:rsidRPr="006C2D9E" w:rsidRDefault="004210FF" w:rsidP="004210FF">
      <w:pPr>
        <w:spacing w:after="120"/>
        <w:ind w:left="851" w:hanging="851"/>
      </w:pPr>
    </w:p>
    <w:p w14:paraId="75A320DF" w14:textId="47782EBD" w:rsidR="004210FF" w:rsidRPr="006C2D9E" w:rsidRDefault="004210FF" w:rsidP="004210FF">
      <w:pPr>
        <w:ind w:left="851" w:hanging="851"/>
      </w:pPr>
    </w:p>
    <w:p w14:paraId="0E30F6C3" w14:textId="68A5DCA7" w:rsidR="004210FF" w:rsidRPr="006C2D9E" w:rsidRDefault="004210FF" w:rsidP="004210FF">
      <w:pPr>
        <w:ind w:left="851" w:hanging="851"/>
      </w:pPr>
    </w:p>
    <w:p w14:paraId="0777521D" w14:textId="3E0EE442" w:rsidR="004210FF" w:rsidRPr="006C2D9E" w:rsidRDefault="004210FF" w:rsidP="004210FF">
      <w:pPr>
        <w:ind w:left="851" w:hanging="851"/>
      </w:pPr>
    </w:p>
    <w:p w14:paraId="0795C9A7" w14:textId="5C579FE7" w:rsidR="004210FF" w:rsidRPr="006C2D9E" w:rsidRDefault="004210FF" w:rsidP="004210FF">
      <w:pPr>
        <w:ind w:left="851" w:hanging="851"/>
      </w:pPr>
    </w:p>
    <w:p w14:paraId="1865B81A" w14:textId="289E3849" w:rsidR="004210FF" w:rsidRPr="006C2D9E" w:rsidRDefault="004210FF" w:rsidP="004210FF">
      <w:pPr>
        <w:ind w:left="851" w:hanging="851"/>
      </w:pPr>
      <w:r w:rsidRPr="006C2D9E">
        <w:t>_______________________    _____________________    ____________________________</w:t>
      </w:r>
    </w:p>
    <w:p w14:paraId="11548C46" w14:textId="58E21A6A" w:rsidR="004210FF" w:rsidRPr="006C2D9E" w:rsidRDefault="004210FF" w:rsidP="004210FF">
      <w:pPr>
        <w:widowControl w:val="0"/>
        <w:tabs>
          <w:tab w:val="left" w:pos="6521"/>
        </w:tabs>
        <w:spacing w:after="120"/>
        <w:ind w:left="851" w:hanging="851"/>
        <w:jc w:val="center"/>
        <w:rPr>
          <w:i/>
          <w:vertAlign w:val="superscript"/>
        </w:rPr>
      </w:pPr>
      <w:r w:rsidRPr="006C2D9E">
        <w:rPr>
          <w:i/>
          <w:vertAlign w:val="superscript"/>
        </w:rPr>
        <w:t>(</w:t>
      </w:r>
      <w:proofErr w:type="gramStart"/>
      <w:r w:rsidRPr="006C2D9E">
        <w:rPr>
          <w:i/>
          <w:vertAlign w:val="superscript"/>
        </w:rPr>
        <w:t xml:space="preserve">должность)   </w:t>
      </w:r>
      <w:proofErr w:type="gramEnd"/>
      <w:r w:rsidRPr="006C2D9E">
        <w:rPr>
          <w:i/>
          <w:vertAlign w:val="superscript"/>
        </w:rPr>
        <w:t xml:space="preserve">                                                (подпись)                                                        (фамилия, инициал)</w:t>
      </w:r>
    </w:p>
    <w:p w14:paraId="73961033" w14:textId="751C42CD" w:rsidR="004210FF" w:rsidRPr="006C2D9E" w:rsidRDefault="004210FF" w:rsidP="004210FF">
      <w:pPr>
        <w:ind w:left="851" w:hanging="851"/>
        <w:rPr>
          <w:i/>
          <w:sz w:val="20"/>
          <w:szCs w:val="20"/>
        </w:rPr>
      </w:pPr>
      <w:r w:rsidRPr="006C2D9E">
        <w:rPr>
          <w:i/>
          <w:sz w:val="20"/>
          <w:szCs w:val="20"/>
        </w:rPr>
        <w:t>М.П.</w:t>
      </w:r>
    </w:p>
    <w:p w14:paraId="5EF86C43" w14:textId="77777777" w:rsidR="004210FF" w:rsidRPr="006C2D9E" w:rsidRDefault="004210FF" w:rsidP="004210FF">
      <w:pPr>
        <w:ind w:left="851" w:hanging="851"/>
        <w:sectPr w:rsidR="004210FF" w:rsidRPr="006C2D9E" w:rsidSect="00282ADF">
          <w:footerReference w:type="default" r:id="rId10"/>
          <w:footerReference w:type="first" r:id="rId11"/>
          <w:pgSz w:w="11906" w:h="16838"/>
          <w:pgMar w:top="709" w:right="849" w:bottom="567" w:left="1701" w:header="709" w:footer="407" w:gutter="0"/>
          <w:cols w:space="708"/>
          <w:titlePg/>
          <w:docGrid w:linePitch="360"/>
        </w:sectPr>
      </w:pPr>
    </w:p>
    <w:p w14:paraId="7B5E2A5E" w14:textId="77777777" w:rsidR="004210FF" w:rsidRPr="006C2D9E" w:rsidRDefault="004210FF" w:rsidP="004210FF">
      <w:pPr>
        <w:pStyle w:val="1"/>
        <w:keepNext w:val="0"/>
        <w:keepLines w:val="0"/>
        <w:widowControl w:val="0"/>
        <w:spacing w:before="0" w:after="120"/>
        <w:ind w:left="851" w:firstLine="10064"/>
        <w:rPr>
          <w:rFonts w:ascii="Times New Roman" w:hAnsi="Times New Roman" w:cs="Times New Roman"/>
          <w:bCs w:val="0"/>
          <w:color w:val="auto"/>
          <w:sz w:val="24"/>
        </w:rPr>
      </w:pPr>
      <w:bookmarkStart w:id="139" w:name="_Приложение_3"/>
      <w:bookmarkStart w:id="140" w:name="_Toc152775422"/>
      <w:bookmarkStart w:id="141" w:name="_Toc483483970"/>
      <w:bookmarkEnd w:id="139"/>
      <w:r w:rsidRPr="006C2D9E">
        <w:rPr>
          <w:rFonts w:ascii="Times New Roman" w:hAnsi="Times New Roman" w:cs="Times New Roman"/>
          <w:bCs w:val="0"/>
          <w:color w:val="auto"/>
          <w:sz w:val="24"/>
        </w:rPr>
        <w:t>Приложение 3</w:t>
      </w:r>
      <w:bookmarkEnd w:id="140"/>
    </w:p>
    <w:p w14:paraId="668C44CB" w14:textId="77777777" w:rsidR="004210FF" w:rsidRPr="006C2D9E" w:rsidRDefault="004210FF" w:rsidP="004210FF">
      <w:pPr>
        <w:widowControl w:val="0"/>
        <w:ind w:left="851" w:firstLine="10064"/>
      </w:pPr>
      <w:r w:rsidRPr="006C2D9E">
        <w:t>к Порядку оказания НКО АО НРД</w:t>
      </w:r>
    </w:p>
    <w:p w14:paraId="2E380846" w14:textId="77777777" w:rsidR="004210FF" w:rsidRPr="006C2D9E" w:rsidRDefault="004210FF" w:rsidP="004210FF">
      <w:pPr>
        <w:widowControl w:val="0"/>
        <w:ind w:left="851" w:firstLine="10064"/>
        <w:rPr>
          <w:lang w:eastAsia="en-US"/>
        </w:rPr>
      </w:pPr>
      <w:r w:rsidRPr="006C2D9E">
        <w:t>услуг Информирующего лица</w:t>
      </w:r>
    </w:p>
    <w:p w14:paraId="36A227D1" w14:textId="77777777" w:rsidR="004210FF" w:rsidRPr="006C2D9E" w:rsidRDefault="004210FF" w:rsidP="004210FF">
      <w:pPr>
        <w:widowControl w:val="0"/>
        <w:spacing w:before="240" w:after="240"/>
        <w:ind w:left="851" w:hanging="851"/>
        <w:jc w:val="center"/>
        <w:rPr>
          <w:b/>
        </w:rPr>
      </w:pPr>
      <w:r w:rsidRPr="006C2D9E">
        <w:rPr>
          <w:b/>
        </w:rPr>
        <w:t>Схема документооборота</w:t>
      </w:r>
      <w:bookmarkEnd w:id="141"/>
      <w:r w:rsidRPr="006C2D9E">
        <w:rPr>
          <w:b/>
        </w:rPr>
        <w:t xml:space="preserve"> при оказании Услуг по Сделкам РЕПО СУО</w:t>
      </w: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2432"/>
        <w:gridCol w:w="3544"/>
        <w:gridCol w:w="1814"/>
        <w:gridCol w:w="3544"/>
        <w:gridCol w:w="1446"/>
        <w:gridCol w:w="1559"/>
      </w:tblGrid>
      <w:tr w:rsidR="004210FF" w:rsidRPr="006C2D9E" w14:paraId="56665ED0" w14:textId="77777777" w:rsidTr="00EA56E2">
        <w:trPr>
          <w:trHeight w:val="525"/>
        </w:trPr>
        <w:tc>
          <w:tcPr>
            <w:tcW w:w="574" w:type="dxa"/>
            <w:tcBorders>
              <w:top w:val="single" w:sz="4" w:space="0" w:color="auto"/>
            </w:tcBorders>
          </w:tcPr>
          <w:p w14:paraId="05DE5439" w14:textId="77777777" w:rsidR="004210FF" w:rsidRPr="006C2D9E" w:rsidRDefault="004210FF" w:rsidP="00282ADF">
            <w:pPr>
              <w:widowControl w:val="0"/>
              <w:ind w:left="851" w:hanging="851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C2D9E">
              <w:rPr>
                <w:rFonts w:eastAsia="Times New Roman"/>
                <w:b/>
                <w:sz w:val="20"/>
                <w:szCs w:val="20"/>
              </w:rPr>
              <w:t>№</w:t>
            </w:r>
          </w:p>
          <w:p w14:paraId="3D51B346" w14:textId="77777777" w:rsidR="004210FF" w:rsidRPr="006C2D9E" w:rsidRDefault="004210FF" w:rsidP="00282ADF">
            <w:pPr>
              <w:widowControl w:val="0"/>
              <w:ind w:left="851" w:hanging="851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C2D9E">
              <w:rPr>
                <w:rFonts w:eastAsia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432" w:type="dxa"/>
            <w:tcBorders>
              <w:top w:val="single" w:sz="4" w:space="0" w:color="auto"/>
            </w:tcBorders>
          </w:tcPr>
          <w:p w14:paraId="0257507C" w14:textId="77777777" w:rsidR="004210FF" w:rsidRPr="006C2D9E" w:rsidRDefault="004210FF" w:rsidP="00282ADF">
            <w:pPr>
              <w:widowControl w:val="0"/>
              <w:ind w:left="851" w:hanging="851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C2D9E">
              <w:rPr>
                <w:rFonts w:eastAsia="Times New Roman"/>
                <w:b/>
                <w:sz w:val="20"/>
                <w:szCs w:val="20"/>
              </w:rPr>
              <w:t>Назначение документа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AB76688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C2D9E">
              <w:rPr>
                <w:rFonts w:eastAsia="Times New Roman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18E5662C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C2D9E">
              <w:rPr>
                <w:rFonts w:eastAsia="Times New Roman"/>
                <w:b/>
                <w:sz w:val="20"/>
                <w:szCs w:val="20"/>
              </w:rPr>
              <w:t>Способ передачи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38D6CA5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C2D9E">
              <w:rPr>
                <w:rFonts w:eastAsia="Times New Roman"/>
                <w:b/>
                <w:sz w:val="20"/>
                <w:szCs w:val="20"/>
              </w:rPr>
              <w:t>Форма/Формат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538DB46E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C2D9E">
              <w:rPr>
                <w:rFonts w:eastAsia="Times New Roman"/>
                <w:b/>
                <w:sz w:val="20"/>
                <w:szCs w:val="20"/>
              </w:rPr>
              <w:t>Отправитель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E4FCC87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C2D9E">
              <w:rPr>
                <w:rFonts w:eastAsia="Times New Roman"/>
                <w:b/>
                <w:sz w:val="20"/>
                <w:szCs w:val="20"/>
              </w:rPr>
              <w:t>Получатель</w:t>
            </w:r>
          </w:p>
        </w:tc>
      </w:tr>
      <w:tr w:rsidR="004210FF" w:rsidRPr="006C2D9E" w14:paraId="7D910273" w14:textId="77777777" w:rsidTr="00EA56E2">
        <w:trPr>
          <w:trHeight w:val="280"/>
        </w:trPr>
        <w:tc>
          <w:tcPr>
            <w:tcW w:w="574" w:type="dxa"/>
            <w:vMerge w:val="restart"/>
          </w:tcPr>
          <w:p w14:paraId="3050307F" w14:textId="77777777" w:rsidR="004210FF" w:rsidRPr="006C2D9E" w:rsidRDefault="004210FF" w:rsidP="004210FF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 w:val="restart"/>
          </w:tcPr>
          <w:p w14:paraId="0F61574D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 xml:space="preserve">Информация о </w:t>
            </w:r>
            <w:proofErr w:type="spellStart"/>
            <w:r w:rsidRPr="006C2D9E">
              <w:rPr>
                <w:rFonts w:eastAsia="Times New Roman"/>
                <w:sz w:val="20"/>
                <w:szCs w:val="20"/>
              </w:rPr>
              <w:t>Репозитарном</w:t>
            </w:r>
            <w:proofErr w:type="spellEnd"/>
            <w:r w:rsidRPr="006C2D9E">
              <w:rPr>
                <w:rFonts w:eastAsia="Times New Roman"/>
                <w:sz w:val="20"/>
                <w:szCs w:val="20"/>
              </w:rPr>
              <w:t xml:space="preserve"> коде Клиента для использования при взаимодействии с Информирующим лицом</w:t>
            </w:r>
          </w:p>
        </w:tc>
        <w:tc>
          <w:tcPr>
            <w:tcW w:w="3544" w:type="dxa"/>
            <w:vMerge w:val="restart"/>
          </w:tcPr>
          <w:p w14:paraId="245ECC50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Уведомление</w:t>
            </w:r>
            <w:r w:rsidRPr="006C2D9E">
              <w:rPr>
                <w:sz w:val="20"/>
                <w:szCs w:val="20"/>
              </w:rPr>
              <w:t xml:space="preserve"> </w:t>
            </w:r>
            <w:r w:rsidRPr="006C2D9E">
              <w:rPr>
                <w:rFonts w:eastAsia="Times New Roman"/>
                <w:sz w:val="20"/>
                <w:szCs w:val="20"/>
              </w:rPr>
              <w:t xml:space="preserve">об использовании </w:t>
            </w:r>
            <w:proofErr w:type="spellStart"/>
            <w:r w:rsidRPr="006C2D9E">
              <w:rPr>
                <w:rFonts w:eastAsia="Times New Roman"/>
                <w:sz w:val="20"/>
                <w:szCs w:val="20"/>
              </w:rPr>
              <w:t>Репозитарного</w:t>
            </w:r>
            <w:proofErr w:type="spellEnd"/>
            <w:r w:rsidRPr="006C2D9E">
              <w:rPr>
                <w:rFonts w:eastAsia="Times New Roman"/>
                <w:sz w:val="20"/>
                <w:szCs w:val="20"/>
              </w:rPr>
              <w:t xml:space="preserve"> кода при оказании Услуг Информирующего лица</w:t>
            </w:r>
          </w:p>
        </w:tc>
        <w:tc>
          <w:tcPr>
            <w:tcW w:w="1814" w:type="dxa"/>
            <w:vMerge w:val="restart"/>
          </w:tcPr>
          <w:p w14:paraId="63D0DA66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Курьерская связь</w:t>
            </w:r>
          </w:p>
          <w:p w14:paraId="5E5763E1" w14:textId="77934A22" w:rsidR="004210FF" w:rsidRPr="006C2D9E" w:rsidRDefault="009747E8" w:rsidP="009747E8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sz w:val="20"/>
                <w:szCs w:val="20"/>
              </w:rPr>
              <w:t>Почтовая</w:t>
            </w:r>
            <w:r w:rsidR="004210FF" w:rsidRPr="006C2D9E">
              <w:rPr>
                <w:sz w:val="20"/>
                <w:szCs w:val="20"/>
              </w:rPr>
              <w:t xml:space="preserve"> связ</w:t>
            </w:r>
            <w:r w:rsidRPr="006C2D9E">
              <w:rPr>
                <w:sz w:val="20"/>
                <w:szCs w:val="20"/>
              </w:rPr>
              <w:t>ь</w:t>
            </w:r>
          </w:p>
        </w:tc>
        <w:tc>
          <w:tcPr>
            <w:tcW w:w="3544" w:type="dxa"/>
            <w:vMerge w:val="restart"/>
          </w:tcPr>
          <w:p w14:paraId="599F8CFF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Форма, предусмотренная Приложением 2 к Порядку</w:t>
            </w:r>
          </w:p>
        </w:tc>
        <w:tc>
          <w:tcPr>
            <w:tcW w:w="1446" w:type="dxa"/>
          </w:tcPr>
          <w:p w14:paraId="58F0FFCE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Заемщик</w:t>
            </w:r>
          </w:p>
        </w:tc>
        <w:tc>
          <w:tcPr>
            <w:tcW w:w="1559" w:type="dxa"/>
            <w:vMerge w:val="restart"/>
          </w:tcPr>
          <w:p w14:paraId="309274A1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НРД</w:t>
            </w:r>
          </w:p>
        </w:tc>
      </w:tr>
      <w:tr w:rsidR="004210FF" w:rsidRPr="006C2D9E" w14:paraId="5198A693" w14:textId="77777777" w:rsidTr="00EA56E2">
        <w:trPr>
          <w:trHeight w:val="708"/>
        </w:trPr>
        <w:tc>
          <w:tcPr>
            <w:tcW w:w="574" w:type="dxa"/>
            <w:vMerge/>
          </w:tcPr>
          <w:p w14:paraId="3F17FE4C" w14:textId="77777777" w:rsidR="004210FF" w:rsidRPr="006C2D9E" w:rsidRDefault="004210FF" w:rsidP="00282ADF">
            <w:pPr>
              <w:widowControl w:val="0"/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</w:tcPr>
          <w:p w14:paraId="168381A7" w14:textId="77777777" w:rsidR="004210FF" w:rsidRPr="006C2D9E" w:rsidRDefault="004210FF" w:rsidP="00282ADF">
            <w:pPr>
              <w:widowControl w:val="0"/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4E11A78D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14:paraId="1655BBCB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72121FFA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C61B3BB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Кредитор</w:t>
            </w:r>
          </w:p>
          <w:p w14:paraId="0B38D4CB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(в том числе Банк России)</w:t>
            </w:r>
          </w:p>
        </w:tc>
        <w:tc>
          <w:tcPr>
            <w:tcW w:w="1559" w:type="dxa"/>
            <w:vMerge/>
          </w:tcPr>
          <w:p w14:paraId="1E482AA4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747F" w:rsidRPr="006C2D9E" w14:paraId="49747293" w14:textId="77777777" w:rsidTr="00EA56E2">
        <w:trPr>
          <w:trHeight w:val="481"/>
        </w:trPr>
        <w:tc>
          <w:tcPr>
            <w:tcW w:w="574" w:type="dxa"/>
            <w:vMerge w:val="restart"/>
          </w:tcPr>
          <w:p w14:paraId="683B3CCD" w14:textId="77777777" w:rsidR="0065747F" w:rsidRPr="006C2D9E" w:rsidDel="0082517B" w:rsidRDefault="0065747F" w:rsidP="004210FF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 w:val="restart"/>
          </w:tcPr>
          <w:p w14:paraId="439877CA" w14:textId="77777777" w:rsidR="0065747F" w:rsidRPr="006C2D9E" w:rsidDel="0082517B" w:rsidRDefault="0065747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Информация о заключении Генерального соглашения с Глобальным кредитором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B3848C3" w14:textId="77777777" w:rsidR="0065747F" w:rsidRPr="006C2D9E" w:rsidRDefault="0065747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Общий реестр сделок Банка России</w:t>
            </w:r>
          </w:p>
        </w:tc>
        <w:tc>
          <w:tcPr>
            <w:tcW w:w="1814" w:type="dxa"/>
            <w:vMerge w:val="restart"/>
            <w:tcBorders>
              <w:bottom w:val="single" w:sz="4" w:space="0" w:color="auto"/>
            </w:tcBorders>
          </w:tcPr>
          <w:p w14:paraId="494C4C83" w14:textId="77777777" w:rsidR="0065747F" w:rsidRPr="006C2D9E" w:rsidDel="0082517B" w:rsidRDefault="0065747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  <w:lang w:val="en-US"/>
              </w:rPr>
              <w:t>FTP</w:t>
            </w:r>
            <w:r w:rsidRPr="006C2D9E">
              <w:rPr>
                <w:rFonts w:eastAsia="Times New Roman"/>
                <w:sz w:val="20"/>
                <w:szCs w:val="20"/>
              </w:rPr>
              <w:t>-сервер</w:t>
            </w: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</w:tcPr>
          <w:p w14:paraId="0F20181B" w14:textId="77777777" w:rsidR="0065747F" w:rsidRPr="006C2D9E" w:rsidDel="0082517B" w:rsidRDefault="0065747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Формат, предусмотренный Договором между Банком России и НРД</w:t>
            </w:r>
          </w:p>
        </w:tc>
        <w:tc>
          <w:tcPr>
            <w:tcW w:w="1446" w:type="dxa"/>
            <w:vMerge w:val="restart"/>
            <w:tcBorders>
              <w:bottom w:val="single" w:sz="4" w:space="0" w:color="auto"/>
            </w:tcBorders>
          </w:tcPr>
          <w:p w14:paraId="5D498778" w14:textId="77777777" w:rsidR="0065747F" w:rsidRPr="006C2D9E" w:rsidDel="0082517B" w:rsidRDefault="0065747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Банк России</w:t>
            </w:r>
          </w:p>
        </w:tc>
        <w:tc>
          <w:tcPr>
            <w:tcW w:w="1559" w:type="dxa"/>
            <w:vMerge w:val="restart"/>
          </w:tcPr>
          <w:p w14:paraId="68DEE141" w14:textId="77777777" w:rsidR="0065747F" w:rsidRPr="006C2D9E" w:rsidDel="0082517B" w:rsidRDefault="0065747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НРД</w:t>
            </w:r>
          </w:p>
        </w:tc>
      </w:tr>
      <w:tr w:rsidR="0065747F" w:rsidRPr="006C2D9E" w14:paraId="71AA9C40" w14:textId="77777777" w:rsidTr="00EA56E2">
        <w:trPr>
          <w:trHeight w:val="491"/>
        </w:trPr>
        <w:tc>
          <w:tcPr>
            <w:tcW w:w="574" w:type="dxa"/>
            <w:vMerge/>
          </w:tcPr>
          <w:p w14:paraId="135C43D4" w14:textId="77777777" w:rsidR="0065747F" w:rsidRPr="006C2D9E" w:rsidRDefault="0065747F" w:rsidP="00282ADF">
            <w:pPr>
              <w:widowControl w:val="0"/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</w:tcPr>
          <w:p w14:paraId="55A2C7FF" w14:textId="77777777" w:rsidR="0065747F" w:rsidRPr="006C2D9E" w:rsidRDefault="0065747F" w:rsidP="00282ADF">
            <w:pPr>
              <w:widowControl w:val="0"/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0DF7360" w14:textId="77777777" w:rsidR="0065747F" w:rsidRPr="006C2D9E" w:rsidRDefault="0065747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Сводный реестр договоров РЕПО СУО Казначейства России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14:paraId="775A1FBC" w14:textId="77777777" w:rsidR="0065747F" w:rsidRPr="006C2D9E" w:rsidRDefault="0065747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578064C9" w14:textId="77777777" w:rsidR="0065747F" w:rsidRPr="006C2D9E" w:rsidRDefault="0065747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73A745AA" w14:textId="77777777" w:rsidR="0065747F" w:rsidRPr="006C2D9E" w:rsidRDefault="0065747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3287202" w14:textId="77777777" w:rsidR="0065747F" w:rsidRPr="006C2D9E" w:rsidRDefault="0065747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747F" w:rsidRPr="006C2D9E" w14:paraId="44737D28" w14:textId="77777777" w:rsidTr="00EA56E2">
        <w:trPr>
          <w:trHeight w:val="481"/>
        </w:trPr>
        <w:tc>
          <w:tcPr>
            <w:tcW w:w="574" w:type="dxa"/>
            <w:vMerge/>
          </w:tcPr>
          <w:p w14:paraId="39394840" w14:textId="77777777" w:rsidR="0065747F" w:rsidRPr="006C2D9E" w:rsidRDefault="0065747F" w:rsidP="00282ADF">
            <w:pPr>
              <w:widowControl w:val="0"/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</w:tcPr>
          <w:p w14:paraId="6595829C" w14:textId="77777777" w:rsidR="0065747F" w:rsidRPr="006C2D9E" w:rsidRDefault="0065747F" w:rsidP="00282ADF">
            <w:pPr>
              <w:widowControl w:val="0"/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3C07FD3" w14:textId="77777777" w:rsidR="0065747F" w:rsidRPr="006C2D9E" w:rsidRDefault="0065747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Реестр сделок РЕПО СУО с Корзиной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7AF4A3BB" w14:textId="280E7C2A" w:rsidR="0065747F" w:rsidRPr="006C2D9E" w:rsidRDefault="0065747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 xml:space="preserve">СЭД НРД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63A3439" w14:textId="77777777" w:rsidR="0065747F" w:rsidRPr="006C2D9E" w:rsidRDefault="0065747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Формат, предусмотренный Договором между НРД и Биржей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14:paraId="51F228C7" w14:textId="77777777" w:rsidR="0065747F" w:rsidRPr="006C2D9E" w:rsidRDefault="0065747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Биржа</w:t>
            </w:r>
          </w:p>
        </w:tc>
        <w:tc>
          <w:tcPr>
            <w:tcW w:w="1559" w:type="dxa"/>
            <w:vMerge/>
          </w:tcPr>
          <w:p w14:paraId="52132B5D" w14:textId="77777777" w:rsidR="0065747F" w:rsidRPr="006C2D9E" w:rsidRDefault="0065747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747F" w:rsidRPr="006C2D9E" w14:paraId="17C3082D" w14:textId="77777777" w:rsidTr="00EA56E2">
        <w:trPr>
          <w:trHeight w:val="481"/>
        </w:trPr>
        <w:tc>
          <w:tcPr>
            <w:tcW w:w="574" w:type="dxa"/>
            <w:vMerge/>
          </w:tcPr>
          <w:p w14:paraId="1D95305D" w14:textId="77777777" w:rsidR="0065747F" w:rsidRPr="006C2D9E" w:rsidRDefault="0065747F" w:rsidP="00282ADF">
            <w:pPr>
              <w:widowControl w:val="0"/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</w:tcPr>
          <w:p w14:paraId="7F6D2889" w14:textId="77777777" w:rsidR="0065747F" w:rsidRPr="006C2D9E" w:rsidRDefault="0065747F" w:rsidP="00282ADF">
            <w:pPr>
              <w:widowControl w:val="0"/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ashed" w:sz="4" w:space="0" w:color="auto"/>
            </w:tcBorders>
          </w:tcPr>
          <w:p w14:paraId="19B91E49" w14:textId="77777777" w:rsidR="0065747F" w:rsidRPr="006C2D9E" w:rsidRDefault="0065747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Реестр сделок Государственного кредитора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6DCB9C93" w14:textId="28CF7AEB" w:rsidR="0065747F" w:rsidRPr="006C2D9E" w:rsidRDefault="0065747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СЭД НРД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742AD3D" w14:textId="4EBE29E7" w:rsidR="0065747F" w:rsidRPr="006C2D9E" w:rsidRDefault="0065747F" w:rsidP="00EA56E2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Формат предусмотрен Договором ЭДО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13FCBE20" w14:textId="77777777" w:rsidR="0065747F" w:rsidRPr="006C2D9E" w:rsidRDefault="0065747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Государственный кредитор</w:t>
            </w:r>
          </w:p>
        </w:tc>
        <w:tc>
          <w:tcPr>
            <w:tcW w:w="1559" w:type="dxa"/>
            <w:vMerge/>
          </w:tcPr>
          <w:p w14:paraId="6216979B" w14:textId="77777777" w:rsidR="0065747F" w:rsidRPr="006C2D9E" w:rsidRDefault="0065747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210FF" w:rsidRPr="006C2D9E" w14:paraId="78FEF6D4" w14:textId="77777777" w:rsidTr="00EA56E2">
        <w:tc>
          <w:tcPr>
            <w:tcW w:w="574" w:type="dxa"/>
          </w:tcPr>
          <w:p w14:paraId="301D6B48" w14:textId="77777777" w:rsidR="004210FF" w:rsidRPr="006C2D9E" w:rsidRDefault="004210FF" w:rsidP="004210FF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</w:tcPr>
          <w:p w14:paraId="73A98730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Информация об изменении Генерального соглашения с Банком России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9B43B11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Официальное письмо</w:t>
            </w:r>
          </w:p>
        </w:tc>
        <w:tc>
          <w:tcPr>
            <w:tcW w:w="1814" w:type="dxa"/>
          </w:tcPr>
          <w:p w14:paraId="224AD41E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Курьерская связь</w:t>
            </w:r>
          </w:p>
          <w:p w14:paraId="2BB84DAE" w14:textId="74E5F2CC" w:rsidR="004210FF" w:rsidRPr="006C2D9E" w:rsidRDefault="009747E8" w:rsidP="009747E8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sz w:val="20"/>
                <w:szCs w:val="20"/>
              </w:rPr>
              <w:t>Почтовая</w:t>
            </w:r>
            <w:r w:rsidR="004210FF" w:rsidRPr="006C2D9E">
              <w:rPr>
                <w:sz w:val="20"/>
                <w:szCs w:val="20"/>
              </w:rPr>
              <w:t xml:space="preserve"> </w:t>
            </w:r>
            <w:proofErr w:type="spellStart"/>
            <w:r w:rsidR="004210FF" w:rsidRPr="006C2D9E">
              <w:rPr>
                <w:sz w:val="20"/>
                <w:szCs w:val="20"/>
              </w:rPr>
              <w:t>связ</w:t>
            </w:r>
            <w:r w:rsidRPr="006C2D9E">
              <w:rPr>
                <w:sz w:val="20"/>
                <w:szCs w:val="20"/>
              </w:rPr>
              <w:t>яь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888CA53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Свободная форма</w:t>
            </w:r>
          </w:p>
        </w:tc>
        <w:tc>
          <w:tcPr>
            <w:tcW w:w="1446" w:type="dxa"/>
          </w:tcPr>
          <w:p w14:paraId="12C6C240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Банк России</w:t>
            </w:r>
          </w:p>
        </w:tc>
        <w:tc>
          <w:tcPr>
            <w:tcW w:w="1559" w:type="dxa"/>
          </w:tcPr>
          <w:p w14:paraId="6E16BA88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НРД</w:t>
            </w:r>
          </w:p>
        </w:tc>
      </w:tr>
      <w:tr w:rsidR="004210FF" w:rsidRPr="006C2D9E" w14:paraId="770D1EBA" w14:textId="77777777" w:rsidTr="00EA56E2">
        <w:trPr>
          <w:trHeight w:val="731"/>
        </w:trPr>
        <w:tc>
          <w:tcPr>
            <w:tcW w:w="574" w:type="dxa"/>
            <w:vMerge w:val="restart"/>
          </w:tcPr>
          <w:p w14:paraId="685013EE" w14:textId="77777777" w:rsidR="004210FF" w:rsidRPr="006C2D9E" w:rsidRDefault="004210FF" w:rsidP="004210FF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 w:val="restart"/>
          </w:tcPr>
          <w:p w14:paraId="63198779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Информация об изменении Генерального соглашения с Государственным кредитором</w:t>
            </w:r>
          </w:p>
        </w:tc>
        <w:tc>
          <w:tcPr>
            <w:tcW w:w="3544" w:type="dxa"/>
            <w:tcBorders>
              <w:bottom w:val="dashed" w:sz="4" w:space="0" w:color="auto"/>
            </w:tcBorders>
          </w:tcPr>
          <w:p w14:paraId="656F0A04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Анкета Генерального соглашения</w:t>
            </w:r>
          </w:p>
          <w:p w14:paraId="6FE02C38" w14:textId="77777777" w:rsidR="004210FF" w:rsidRPr="006C2D9E" w:rsidRDefault="004210FF" w:rsidP="00282ADF">
            <w:pPr>
              <w:widowControl w:val="0"/>
              <w:rPr>
                <w:rFonts w:eastAsia="Times New Roman"/>
                <w:b/>
                <w:i/>
                <w:sz w:val="20"/>
                <w:szCs w:val="20"/>
              </w:rPr>
            </w:pPr>
            <w:r w:rsidRPr="006C2D9E">
              <w:rPr>
                <w:rFonts w:eastAsia="Times New Roman"/>
                <w:b/>
                <w:i/>
                <w:sz w:val="20"/>
                <w:szCs w:val="20"/>
              </w:rPr>
              <w:t>и</w:t>
            </w:r>
          </w:p>
        </w:tc>
        <w:tc>
          <w:tcPr>
            <w:tcW w:w="1814" w:type="dxa"/>
            <w:vMerge w:val="restart"/>
          </w:tcPr>
          <w:p w14:paraId="060D4859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Курьерская связь</w:t>
            </w:r>
          </w:p>
          <w:p w14:paraId="469D364E" w14:textId="7A77F1BA" w:rsidR="004210FF" w:rsidRPr="006C2D9E" w:rsidRDefault="009747E8" w:rsidP="009747E8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sz w:val="20"/>
                <w:szCs w:val="20"/>
              </w:rPr>
              <w:t>Почтовая</w:t>
            </w:r>
            <w:r w:rsidR="004210FF" w:rsidRPr="006C2D9E">
              <w:rPr>
                <w:sz w:val="20"/>
                <w:szCs w:val="20"/>
              </w:rPr>
              <w:t xml:space="preserve"> связ</w:t>
            </w:r>
            <w:r w:rsidRPr="006C2D9E">
              <w:rPr>
                <w:sz w:val="20"/>
                <w:szCs w:val="20"/>
              </w:rPr>
              <w:t>ь</w:t>
            </w:r>
          </w:p>
        </w:tc>
        <w:tc>
          <w:tcPr>
            <w:tcW w:w="3544" w:type="dxa"/>
            <w:tcBorders>
              <w:bottom w:val="dashed" w:sz="4" w:space="0" w:color="auto"/>
            </w:tcBorders>
          </w:tcPr>
          <w:p w14:paraId="1F7E77B1" w14:textId="77777777" w:rsidR="00BF281B" w:rsidRPr="006C2D9E" w:rsidRDefault="004210FF" w:rsidP="00282ADF">
            <w:pPr>
              <w:widowControl w:val="0"/>
              <w:rPr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 xml:space="preserve">Формат, предусмотренный </w:t>
            </w:r>
            <w:r w:rsidR="00BF281B" w:rsidRPr="006C2D9E">
              <w:rPr>
                <w:sz w:val="20"/>
                <w:szCs w:val="20"/>
              </w:rPr>
              <w:t xml:space="preserve">Договором об оказании </w:t>
            </w:r>
            <w:proofErr w:type="spellStart"/>
            <w:r w:rsidR="00BF281B" w:rsidRPr="006C2D9E">
              <w:rPr>
                <w:sz w:val="20"/>
                <w:szCs w:val="20"/>
              </w:rPr>
              <w:t>репозитарных</w:t>
            </w:r>
            <w:proofErr w:type="spellEnd"/>
            <w:r w:rsidR="00BF281B" w:rsidRPr="006C2D9E">
              <w:rPr>
                <w:sz w:val="20"/>
                <w:szCs w:val="20"/>
              </w:rPr>
              <w:t xml:space="preserve"> услуг </w:t>
            </w:r>
          </w:p>
          <w:p w14:paraId="61F84CD7" w14:textId="77777777" w:rsidR="004210FF" w:rsidRPr="006C2D9E" w:rsidRDefault="004210FF" w:rsidP="00282ADF">
            <w:pPr>
              <w:widowControl w:val="0"/>
              <w:rPr>
                <w:rFonts w:eastAsia="Times New Roman"/>
                <w:b/>
                <w:i/>
                <w:sz w:val="20"/>
                <w:szCs w:val="20"/>
              </w:rPr>
            </w:pPr>
            <w:r w:rsidRPr="006C2D9E">
              <w:rPr>
                <w:rFonts w:eastAsia="Times New Roman"/>
                <w:b/>
                <w:i/>
                <w:sz w:val="20"/>
                <w:szCs w:val="20"/>
              </w:rPr>
              <w:t>и</w:t>
            </w:r>
          </w:p>
        </w:tc>
        <w:tc>
          <w:tcPr>
            <w:tcW w:w="1446" w:type="dxa"/>
            <w:vMerge w:val="restart"/>
          </w:tcPr>
          <w:p w14:paraId="0DA8B8D0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Заемщик</w:t>
            </w:r>
          </w:p>
          <w:p w14:paraId="1CC6BBD6" w14:textId="5D3CA5B2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по Сделкам РЕПО СУО с Государственным кредитором</w:t>
            </w:r>
          </w:p>
        </w:tc>
        <w:tc>
          <w:tcPr>
            <w:tcW w:w="1559" w:type="dxa"/>
            <w:vMerge w:val="restart"/>
          </w:tcPr>
          <w:p w14:paraId="0F20C408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НРД</w:t>
            </w:r>
          </w:p>
        </w:tc>
      </w:tr>
      <w:tr w:rsidR="004210FF" w:rsidRPr="006C2D9E" w14:paraId="6DF56C88" w14:textId="77777777" w:rsidTr="00EA56E2">
        <w:trPr>
          <w:trHeight w:val="637"/>
        </w:trPr>
        <w:tc>
          <w:tcPr>
            <w:tcW w:w="574" w:type="dxa"/>
            <w:vMerge/>
          </w:tcPr>
          <w:p w14:paraId="4D60ABC6" w14:textId="77777777" w:rsidR="004210FF" w:rsidRPr="006C2D9E" w:rsidRDefault="004210FF" w:rsidP="00282ADF">
            <w:pPr>
              <w:widowControl w:val="0"/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</w:tcPr>
          <w:p w14:paraId="10AA9B7B" w14:textId="77777777" w:rsidR="004210FF" w:rsidRPr="006C2D9E" w:rsidDel="007A3A8C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</w:tcPr>
          <w:p w14:paraId="7C1B7B45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Документ, подтверждающий изменения</w:t>
            </w:r>
          </w:p>
        </w:tc>
        <w:tc>
          <w:tcPr>
            <w:tcW w:w="1814" w:type="dxa"/>
            <w:vMerge/>
          </w:tcPr>
          <w:p w14:paraId="4555121B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</w:tcPr>
          <w:p w14:paraId="6BA48261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sz w:val="20"/>
                <w:szCs w:val="20"/>
              </w:rPr>
              <w:t>Документ (копия документа, заверенная в установленном законодательством Российской Федерации порядке), подтверждающий изменение Генерального соглашения с Государственным кредитором</w:t>
            </w:r>
          </w:p>
        </w:tc>
        <w:tc>
          <w:tcPr>
            <w:tcW w:w="1446" w:type="dxa"/>
            <w:vMerge/>
          </w:tcPr>
          <w:p w14:paraId="212AA4A6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BFB2CDF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210FF" w:rsidRPr="006C2D9E" w14:paraId="3F785CD1" w14:textId="77777777" w:rsidTr="00EA56E2">
        <w:tc>
          <w:tcPr>
            <w:tcW w:w="574" w:type="dxa"/>
          </w:tcPr>
          <w:p w14:paraId="7B51919E" w14:textId="77777777" w:rsidR="004210FF" w:rsidRPr="006C2D9E" w:rsidRDefault="004210FF" w:rsidP="004210FF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</w:tcPr>
          <w:p w14:paraId="034C501D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Информация</w:t>
            </w:r>
            <w:r w:rsidRPr="006C2D9E" w:rsidDel="00E532E2">
              <w:rPr>
                <w:rFonts w:eastAsia="Times New Roman"/>
                <w:sz w:val="20"/>
                <w:szCs w:val="20"/>
              </w:rPr>
              <w:t xml:space="preserve"> </w:t>
            </w:r>
            <w:r w:rsidRPr="006C2D9E">
              <w:rPr>
                <w:rFonts w:eastAsia="Times New Roman"/>
                <w:sz w:val="20"/>
                <w:szCs w:val="20"/>
              </w:rPr>
              <w:t>о прекращении Генерального соглашения с Банком России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1AA29CD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Реестр прекращенных Генеральных соглашений с Банком России</w:t>
            </w:r>
          </w:p>
        </w:tc>
        <w:tc>
          <w:tcPr>
            <w:tcW w:w="1814" w:type="dxa"/>
          </w:tcPr>
          <w:p w14:paraId="181258F9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  <w:lang w:val="en-US"/>
              </w:rPr>
              <w:t>FTP</w:t>
            </w:r>
            <w:r w:rsidRPr="006C2D9E">
              <w:rPr>
                <w:rFonts w:eastAsia="Times New Roman"/>
                <w:sz w:val="20"/>
                <w:szCs w:val="20"/>
              </w:rPr>
              <w:t>-сервер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2EBF51E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Формат, предусмотренный соответствующим Договором между Банком России и НРД</w:t>
            </w:r>
          </w:p>
        </w:tc>
        <w:tc>
          <w:tcPr>
            <w:tcW w:w="1446" w:type="dxa"/>
          </w:tcPr>
          <w:p w14:paraId="01273D45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Банк России</w:t>
            </w:r>
          </w:p>
        </w:tc>
        <w:tc>
          <w:tcPr>
            <w:tcW w:w="1559" w:type="dxa"/>
          </w:tcPr>
          <w:p w14:paraId="59662A79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НРД</w:t>
            </w:r>
          </w:p>
        </w:tc>
      </w:tr>
      <w:tr w:rsidR="004210FF" w:rsidRPr="006C2D9E" w14:paraId="706E591F" w14:textId="77777777" w:rsidTr="00EA56E2">
        <w:trPr>
          <w:trHeight w:val="701"/>
        </w:trPr>
        <w:tc>
          <w:tcPr>
            <w:tcW w:w="574" w:type="dxa"/>
            <w:vMerge w:val="restart"/>
          </w:tcPr>
          <w:p w14:paraId="078DA2B5" w14:textId="77777777" w:rsidR="004210FF" w:rsidRPr="006C2D9E" w:rsidRDefault="004210FF" w:rsidP="004210FF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 w:val="restart"/>
          </w:tcPr>
          <w:p w14:paraId="5FA7B8FE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Информация</w:t>
            </w:r>
            <w:r w:rsidRPr="006C2D9E" w:rsidDel="00E532E2">
              <w:rPr>
                <w:rFonts w:eastAsia="Times New Roman"/>
                <w:sz w:val="20"/>
                <w:szCs w:val="20"/>
              </w:rPr>
              <w:t xml:space="preserve"> </w:t>
            </w:r>
            <w:r w:rsidRPr="006C2D9E">
              <w:rPr>
                <w:rFonts w:eastAsia="Times New Roman"/>
                <w:sz w:val="20"/>
                <w:szCs w:val="20"/>
              </w:rPr>
              <w:t>о прекращении Генерального соглашения с Государственным кредитором</w:t>
            </w:r>
          </w:p>
        </w:tc>
        <w:tc>
          <w:tcPr>
            <w:tcW w:w="3544" w:type="dxa"/>
            <w:tcBorders>
              <w:bottom w:val="dashed" w:sz="4" w:space="0" w:color="auto"/>
            </w:tcBorders>
          </w:tcPr>
          <w:p w14:paraId="4070CDCD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 xml:space="preserve">Анкета прекращения Генерального соглашения </w:t>
            </w:r>
          </w:p>
          <w:p w14:paraId="42941008" w14:textId="77777777" w:rsidR="004210FF" w:rsidRPr="006C2D9E" w:rsidRDefault="004210FF" w:rsidP="00282ADF">
            <w:pPr>
              <w:widowControl w:val="0"/>
              <w:rPr>
                <w:rFonts w:eastAsia="Times New Roman"/>
                <w:b/>
                <w:i/>
                <w:sz w:val="20"/>
                <w:szCs w:val="20"/>
              </w:rPr>
            </w:pPr>
            <w:r w:rsidRPr="006C2D9E">
              <w:rPr>
                <w:rFonts w:eastAsia="Times New Roman"/>
                <w:b/>
                <w:i/>
                <w:sz w:val="20"/>
                <w:szCs w:val="20"/>
              </w:rPr>
              <w:t>и</w:t>
            </w:r>
          </w:p>
        </w:tc>
        <w:tc>
          <w:tcPr>
            <w:tcW w:w="1814" w:type="dxa"/>
            <w:vMerge w:val="restart"/>
          </w:tcPr>
          <w:p w14:paraId="4537E596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Курьерская связь</w:t>
            </w:r>
          </w:p>
          <w:p w14:paraId="0C6F8DCD" w14:textId="41CA2795" w:rsidR="004210FF" w:rsidRPr="006C2D9E" w:rsidRDefault="009747E8" w:rsidP="009747E8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sz w:val="20"/>
                <w:szCs w:val="20"/>
              </w:rPr>
              <w:t>Почтовая</w:t>
            </w:r>
            <w:r w:rsidR="004210FF" w:rsidRPr="006C2D9E">
              <w:rPr>
                <w:sz w:val="20"/>
                <w:szCs w:val="20"/>
              </w:rPr>
              <w:t xml:space="preserve"> связ</w:t>
            </w:r>
            <w:r w:rsidRPr="006C2D9E">
              <w:rPr>
                <w:sz w:val="20"/>
                <w:szCs w:val="20"/>
              </w:rPr>
              <w:t>ь</w:t>
            </w:r>
          </w:p>
        </w:tc>
        <w:tc>
          <w:tcPr>
            <w:tcW w:w="3544" w:type="dxa"/>
            <w:tcBorders>
              <w:bottom w:val="dashed" w:sz="4" w:space="0" w:color="auto"/>
            </w:tcBorders>
          </w:tcPr>
          <w:p w14:paraId="37AEB78E" w14:textId="77777777" w:rsidR="00BF281B" w:rsidRPr="006C2D9E" w:rsidRDefault="004210FF" w:rsidP="00282ADF">
            <w:pPr>
              <w:widowControl w:val="0"/>
              <w:rPr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 xml:space="preserve">Форма, предусмотренная </w:t>
            </w:r>
            <w:r w:rsidR="00BF281B" w:rsidRPr="006C2D9E">
              <w:rPr>
                <w:sz w:val="20"/>
                <w:szCs w:val="20"/>
              </w:rPr>
              <w:t xml:space="preserve">Договором об оказании </w:t>
            </w:r>
            <w:proofErr w:type="spellStart"/>
            <w:r w:rsidR="00BF281B" w:rsidRPr="006C2D9E">
              <w:rPr>
                <w:sz w:val="20"/>
                <w:szCs w:val="20"/>
              </w:rPr>
              <w:t>репозитарных</w:t>
            </w:r>
            <w:proofErr w:type="spellEnd"/>
            <w:r w:rsidR="00BF281B" w:rsidRPr="006C2D9E">
              <w:rPr>
                <w:sz w:val="20"/>
                <w:szCs w:val="20"/>
              </w:rPr>
              <w:t xml:space="preserve"> услуг </w:t>
            </w:r>
          </w:p>
          <w:p w14:paraId="3F53BB42" w14:textId="77777777" w:rsidR="004210FF" w:rsidRPr="006C2D9E" w:rsidRDefault="004210FF" w:rsidP="00282ADF">
            <w:pPr>
              <w:widowControl w:val="0"/>
              <w:rPr>
                <w:rFonts w:eastAsia="Times New Roman"/>
                <w:b/>
                <w:i/>
                <w:sz w:val="20"/>
                <w:szCs w:val="20"/>
              </w:rPr>
            </w:pPr>
            <w:r w:rsidRPr="006C2D9E">
              <w:rPr>
                <w:rFonts w:eastAsia="Times New Roman"/>
                <w:b/>
                <w:i/>
                <w:sz w:val="20"/>
                <w:szCs w:val="20"/>
              </w:rPr>
              <w:t>и</w:t>
            </w:r>
          </w:p>
        </w:tc>
        <w:tc>
          <w:tcPr>
            <w:tcW w:w="1446" w:type="dxa"/>
            <w:vMerge w:val="restart"/>
          </w:tcPr>
          <w:p w14:paraId="0A43A52D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Заемщик (по Сделкам РЕПО СУО с Государственным кредитором)</w:t>
            </w:r>
          </w:p>
        </w:tc>
        <w:tc>
          <w:tcPr>
            <w:tcW w:w="1559" w:type="dxa"/>
            <w:vMerge w:val="restart"/>
          </w:tcPr>
          <w:p w14:paraId="60246CCA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НРД</w:t>
            </w:r>
          </w:p>
        </w:tc>
      </w:tr>
      <w:tr w:rsidR="004210FF" w:rsidRPr="006C2D9E" w14:paraId="2A3B993E" w14:textId="77777777" w:rsidTr="00EA56E2">
        <w:trPr>
          <w:trHeight w:val="952"/>
        </w:trPr>
        <w:tc>
          <w:tcPr>
            <w:tcW w:w="574" w:type="dxa"/>
            <w:vMerge/>
          </w:tcPr>
          <w:p w14:paraId="545DEF00" w14:textId="77777777" w:rsidR="004210FF" w:rsidRPr="006C2D9E" w:rsidRDefault="004210FF" w:rsidP="004210FF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</w:tcPr>
          <w:p w14:paraId="32A6ACD7" w14:textId="77777777" w:rsidR="004210FF" w:rsidRPr="006C2D9E" w:rsidRDefault="004210FF" w:rsidP="00282ADF">
            <w:pPr>
              <w:widowControl w:val="0"/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</w:tcPr>
          <w:p w14:paraId="3F4185C7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Документ, подтверждающий прекращение Генерального соглашения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14:paraId="4FB5FCAF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</w:tcPr>
          <w:p w14:paraId="13AB93CD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sz w:val="20"/>
                <w:szCs w:val="20"/>
              </w:rPr>
              <w:t>Документ (копия документа, заверенная в установленном законодательством Российской Федерации порядке), подтверждающий прекращение Генерального соглашения с Государственным кредитором</w:t>
            </w: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3851EB3A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9B9DC0C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210FF" w:rsidRPr="006C2D9E" w14:paraId="33B41FA5" w14:textId="77777777" w:rsidTr="00EA56E2">
        <w:trPr>
          <w:trHeight w:val="537"/>
        </w:trPr>
        <w:tc>
          <w:tcPr>
            <w:tcW w:w="574" w:type="dxa"/>
            <w:vMerge w:val="restart"/>
          </w:tcPr>
          <w:p w14:paraId="4B72B40B" w14:textId="77777777" w:rsidR="004210FF" w:rsidRPr="006C2D9E" w:rsidDel="00FA0F0E" w:rsidRDefault="004210FF" w:rsidP="004210FF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 w:val="restart"/>
          </w:tcPr>
          <w:p w14:paraId="0A71DFA5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Информация о заключении Сделки РЕПО с Глобальным кредитором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D9D61A8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Общий реестр сделок Банка России</w:t>
            </w:r>
          </w:p>
        </w:tc>
        <w:tc>
          <w:tcPr>
            <w:tcW w:w="1814" w:type="dxa"/>
            <w:vMerge w:val="restart"/>
            <w:tcBorders>
              <w:bottom w:val="single" w:sz="4" w:space="0" w:color="auto"/>
            </w:tcBorders>
          </w:tcPr>
          <w:p w14:paraId="29B84406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  <w:lang w:val="en-US"/>
              </w:rPr>
              <w:t>FTP</w:t>
            </w:r>
            <w:r w:rsidRPr="006C2D9E">
              <w:rPr>
                <w:rFonts w:eastAsia="Times New Roman"/>
                <w:sz w:val="20"/>
                <w:szCs w:val="20"/>
              </w:rPr>
              <w:t>-сервер</w:t>
            </w: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</w:tcPr>
          <w:p w14:paraId="1D16536D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Формат, предусмотренный Договором между Банком России и НРД</w:t>
            </w:r>
          </w:p>
        </w:tc>
        <w:tc>
          <w:tcPr>
            <w:tcW w:w="1446" w:type="dxa"/>
            <w:vMerge w:val="restart"/>
            <w:tcBorders>
              <w:bottom w:val="single" w:sz="4" w:space="0" w:color="auto"/>
            </w:tcBorders>
          </w:tcPr>
          <w:p w14:paraId="7C8B4DBE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Банк России</w:t>
            </w:r>
          </w:p>
        </w:tc>
        <w:tc>
          <w:tcPr>
            <w:tcW w:w="1559" w:type="dxa"/>
            <w:vMerge w:val="restart"/>
          </w:tcPr>
          <w:p w14:paraId="0732675D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НРД</w:t>
            </w:r>
          </w:p>
        </w:tc>
      </w:tr>
      <w:tr w:rsidR="004210FF" w:rsidRPr="006C2D9E" w14:paraId="61585970" w14:textId="77777777" w:rsidTr="00EA56E2">
        <w:trPr>
          <w:trHeight w:val="545"/>
        </w:trPr>
        <w:tc>
          <w:tcPr>
            <w:tcW w:w="574" w:type="dxa"/>
            <w:vMerge/>
          </w:tcPr>
          <w:p w14:paraId="202ED403" w14:textId="77777777" w:rsidR="004210FF" w:rsidRPr="006C2D9E" w:rsidRDefault="004210FF" w:rsidP="004210FF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</w:tcPr>
          <w:p w14:paraId="3F882D1D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63789F3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Сводный реестр договоров РЕПО СУО Казначейства России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14:paraId="7BB41600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46BCFF53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5B9C00C5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AD67BCF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210FF" w:rsidRPr="006C2D9E" w14:paraId="37DE6194" w14:textId="77777777" w:rsidTr="00EA56E2">
        <w:trPr>
          <w:trHeight w:val="567"/>
        </w:trPr>
        <w:tc>
          <w:tcPr>
            <w:tcW w:w="574" w:type="dxa"/>
            <w:vMerge/>
          </w:tcPr>
          <w:p w14:paraId="156C0218" w14:textId="77777777" w:rsidR="004210FF" w:rsidRPr="006C2D9E" w:rsidRDefault="004210FF" w:rsidP="004210FF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</w:tcPr>
          <w:p w14:paraId="6B99157A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AD9E373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Реестр сделок РЕПО СУО с Корзиной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43F7B5FA" w14:textId="6EF3CA27" w:rsidR="004210FF" w:rsidRPr="006C2D9E" w:rsidRDefault="00A353E2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  <w:lang w:val="en-US"/>
              </w:rPr>
              <w:t>СЭД НРД</w:t>
            </w:r>
            <w:r w:rsidRPr="006C2D9E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10D13C3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Формат, предусмотренный Договором между Биржей и НРД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DBBCE72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Биржа</w:t>
            </w:r>
          </w:p>
        </w:tc>
        <w:tc>
          <w:tcPr>
            <w:tcW w:w="1559" w:type="dxa"/>
            <w:vMerge/>
          </w:tcPr>
          <w:p w14:paraId="68EBC480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210FF" w:rsidRPr="006C2D9E" w14:paraId="63570066" w14:textId="77777777" w:rsidTr="00EA56E2">
        <w:trPr>
          <w:trHeight w:val="567"/>
        </w:trPr>
        <w:tc>
          <w:tcPr>
            <w:tcW w:w="574" w:type="dxa"/>
            <w:vMerge/>
          </w:tcPr>
          <w:p w14:paraId="69524700" w14:textId="77777777" w:rsidR="004210FF" w:rsidRPr="006C2D9E" w:rsidRDefault="004210FF" w:rsidP="00282ADF">
            <w:pPr>
              <w:widowControl w:val="0"/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</w:tcPr>
          <w:p w14:paraId="147ABBD8" w14:textId="77777777" w:rsidR="004210FF" w:rsidRPr="006C2D9E" w:rsidRDefault="004210FF" w:rsidP="00282ADF">
            <w:pPr>
              <w:widowControl w:val="0"/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1613" w14:textId="77777777" w:rsidR="004210FF" w:rsidRPr="006C2D9E" w:rsidRDefault="004210FF" w:rsidP="00282ADF">
            <w:pPr>
              <w:widowControl w:val="0"/>
              <w:ind w:left="33" w:hanging="33"/>
              <w:jc w:val="both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 xml:space="preserve">Реестр сделок Государственного кредитора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B11D" w14:textId="77777777" w:rsidR="004210FF" w:rsidRPr="006C2D9E" w:rsidRDefault="002F5B04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СЭД НРД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9A0C" w14:textId="0830F2A5" w:rsidR="004210FF" w:rsidRPr="006C2D9E" w:rsidRDefault="004210FF" w:rsidP="00EA56E2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 xml:space="preserve">Формат, предусмотренный </w:t>
            </w:r>
            <w:r w:rsidR="00BF281B" w:rsidRPr="006C2D9E">
              <w:rPr>
                <w:rFonts w:eastAsia="Times New Roman"/>
                <w:sz w:val="20"/>
                <w:szCs w:val="20"/>
              </w:rPr>
              <w:t>Договором</w:t>
            </w:r>
            <w:r w:rsidRPr="006C2D9E">
              <w:rPr>
                <w:rFonts w:eastAsia="Times New Roman"/>
                <w:sz w:val="20"/>
                <w:szCs w:val="20"/>
              </w:rPr>
              <w:t xml:space="preserve"> ЭДО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A982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Государственный</w:t>
            </w:r>
            <w:r w:rsidRPr="006C2D9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6C2D9E">
              <w:rPr>
                <w:rFonts w:eastAsia="Times New Roman"/>
                <w:sz w:val="20"/>
                <w:szCs w:val="20"/>
              </w:rPr>
              <w:t>кредитор</w:t>
            </w:r>
          </w:p>
        </w:tc>
        <w:tc>
          <w:tcPr>
            <w:tcW w:w="1559" w:type="dxa"/>
          </w:tcPr>
          <w:p w14:paraId="57B8B079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НРД</w:t>
            </w:r>
          </w:p>
        </w:tc>
      </w:tr>
      <w:tr w:rsidR="004210FF" w:rsidRPr="006C2D9E" w14:paraId="5645551B" w14:textId="77777777" w:rsidTr="00EA56E2">
        <w:trPr>
          <w:trHeight w:val="1094"/>
        </w:trPr>
        <w:tc>
          <w:tcPr>
            <w:tcW w:w="574" w:type="dxa"/>
          </w:tcPr>
          <w:p w14:paraId="1BB73F38" w14:textId="77777777" w:rsidR="004210FF" w:rsidRPr="006C2D9E" w:rsidRDefault="004210FF" w:rsidP="004210FF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</w:tcPr>
          <w:p w14:paraId="60010BFA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 xml:space="preserve">Информация о заключении Сделки </w:t>
            </w:r>
            <w:proofErr w:type="spellStart"/>
            <w:r w:rsidRPr="006C2D9E">
              <w:rPr>
                <w:rFonts w:eastAsia="Times New Roman"/>
                <w:sz w:val="20"/>
                <w:szCs w:val="20"/>
              </w:rPr>
              <w:t>междилерского</w:t>
            </w:r>
            <w:proofErr w:type="spellEnd"/>
            <w:r w:rsidRPr="006C2D9E">
              <w:rPr>
                <w:rFonts w:eastAsia="Times New Roman"/>
                <w:sz w:val="20"/>
                <w:szCs w:val="20"/>
              </w:rPr>
              <w:t xml:space="preserve"> РЕПО СУО</w:t>
            </w:r>
          </w:p>
        </w:tc>
        <w:tc>
          <w:tcPr>
            <w:tcW w:w="3544" w:type="dxa"/>
          </w:tcPr>
          <w:p w14:paraId="51713EB8" w14:textId="25C78C5D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Встречные поручения Кредитора и Заемщика</w:t>
            </w:r>
          </w:p>
        </w:tc>
        <w:tc>
          <w:tcPr>
            <w:tcW w:w="1814" w:type="dxa"/>
          </w:tcPr>
          <w:p w14:paraId="472C39A5" w14:textId="5A12C716" w:rsidR="004210FF" w:rsidRPr="006C2D9E" w:rsidRDefault="004210FF" w:rsidP="00EA56E2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СЭД НРД</w:t>
            </w:r>
          </w:p>
        </w:tc>
        <w:tc>
          <w:tcPr>
            <w:tcW w:w="3544" w:type="dxa"/>
          </w:tcPr>
          <w:p w14:paraId="18601597" w14:textId="2F13041E" w:rsidR="004210FF" w:rsidRPr="006C2D9E" w:rsidRDefault="004210FF" w:rsidP="00BC72A0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 xml:space="preserve">Формат, предусмотренный </w:t>
            </w:r>
            <w:r w:rsidR="00BC72A0">
              <w:rPr>
                <w:rFonts w:eastAsia="Times New Roman"/>
                <w:sz w:val="20"/>
                <w:szCs w:val="20"/>
              </w:rPr>
              <w:t>Договор</w:t>
            </w:r>
            <w:r w:rsidRPr="006C2D9E">
              <w:rPr>
                <w:rFonts w:eastAsia="Times New Roman"/>
                <w:sz w:val="20"/>
                <w:szCs w:val="20"/>
              </w:rPr>
              <w:t>ом СУО</w:t>
            </w:r>
          </w:p>
        </w:tc>
        <w:tc>
          <w:tcPr>
            <w:tcW w:w="1446" w:type="dxa"/>
          </w:tcPr>
          <w:p w14:paraId="39290A3D" w14:textId="521499BB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Кредитор и Заемщик</w:t>
            </w:r>
          </w:p>
        </w:tc>
        <w:tc>
          <w:tcPr>
            <w:tcW w:w="1559" w:type="dxa"/>
          </w:tcPr>
          <w:p w14:paraId="767A8B77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НРД</w:t>
            </w:r>
          </w:p>
        </w:tc>
      </w:tr>
      <w:tr w:rsidR="004210FF" w:rsidRPr="006C2D9E" w14:paraId="7A75703F" w14:textId="77777777" w:rsidTr="00EA56E2">
        <w:trPr>
          <w:trHeight w:val="388"/>
        </w:trPr>
        <w:tc>
          <w:tcPr>
            <w:tcW w:w="574" w:type="dxa"/>
            <w:vMerge w:val="restart"/>
          </w:tcPr>
          <w:p w14:paraId="3CDED6D5" w14:textId="77777777" w:rsidR="004210FF" w:rsidRPr="006C2D9E" w:rsidRDefault="004210FF" w:rsidP="004210FF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432" w:type="dxa"/>
            <w:vMerge w:val="restart"/>
          </w:tcPr>
          <w:p w14:paraId="4BE4840B" w14:textId="7B5A8494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Информация об изменении условий Сделки РЕПО СУО</w:t>
            </w:r>
          </w:p>
        </w:tc>
        <w:tc>
          <w:tcPr>
            <w:tcW w:w="3544" w:type="dxa"/>
          </w:tcPr>
          <w:p w14:paraId="18AA6B99" w14:textId="5A9D2650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 xml:space="preserve">Поручение СУО </w:t>
            </w:r>
          </w:p>
        </w:tc>
        <w:tc>
          <w:tcPr>
            <w:tcW w:w="1814" w:type="dxa"/>
            <w:vMerge w:val="restart"/>
          </w:tcPr>
          <w:p w14:paraId="1298387B" w14:textId="29472E20" w:rsidR="004210FF" w:rsidRPr="006C2D9E" w:rsidRDefault="004210FF" w:rsidP="00EA56E2">
            <w:pPr>
              <w:widowControl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СЭД НРД</w:t>
            </w:r>
          </w:p>
        </w:tc>
        <w:tc>
          <w:tcPr>
            <w:tcW w:w="3544" w:type="dxa"/>
          </w:tcPr>
          <w:p w14:paraId="74BB6FD1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Формат, предусмотренный внутренними документами НРД</w:t>
            </w:r>
          </w:p>
          <w:p w14:paraId="55BD9A6A" w14:textId="77777777" w:rsidR="0097789C" w:rsidRPr="006C2D9E" w:rsidRDefault="0097789C" w:rsidP="00282ADF">
            <w:pPr>
              <w:widowControl w:val="0"/>
              <w:rPr>
                <w:rFonts w:eastAsia="Times New Roman"/>
                <w:sz w:val="8"/>
                <w:szCs w:val="8"/>
              </w:rPr>
            </w:pPr>
          </w:p>
        </w:tc>
        <w:tc>
          <w:tcPr>
            <w:tcW w:w="1446" w:type="dxa"/>
          </w:tcPr>
          <w:p w14:paraId="65D9A727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СУО</w:t>
            </w:r>
          </w:p>
        </w:tc>
        <w:tc>
          <w:tcPr>
            <w:tcW w:w="1559" w:type="dxa"/>
            <w:vMerge w:val="restart"/>
          </w:tcPr>
          <w:p w14:paraId="69EE6A6B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НРД</w:t>
            </w:r>
          </w:p>
        </w:tc>
      </w:tr>
      <w:tr w:rsidR="004210FF" w:rsidRPr="006C2D9E" w14:paraId="374D37F4" w14:textId="77777777" w:rsidTr="00EA56E2">
        <w:trPr>
          <w:trHeight w:val="549"/>
        </w:trPr>
        <w:tc>
          <w:tcPr>
            <w:tcW w:w="574" w:type="dxa"/>
            <w:vMerge/>
          </w:tcPr>
          <w:p w14:paraId="066017E0" w14:textId="77777777" w:rsidR="004210FF" w:rsidRPr="006C2D9E" w:rsidRDefault="004210FF" w:rsidP="004210FF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</w:tcPr>
          <w:p w14:paraId="2F80B0F0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710A261" w14:textId="71695CF8" w:rsidR="004210FF" w:rsidRPr="006C2D9E" w:rsidRDefault="004210FF" w:rsidP="00BC72A0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 xml:space="preserve">Встречные поручения Кредитора и Заемщика либо одностороннее поручение Клиента в случаях, предусмотренных </w:t>
            </w:r>
            <w:r w:rsidR="00BC72A0">
              <w:rPr>
                <w:rFonts w:eastAsia="Times New Roman"/>
                <w:sz w:val="20"/>
                <w:szCs w:val="20"/>
              </w:rPr>
              <w:t>Договор</w:t>
            </w:r>
            <w:r w:rsidRPr="006C2D9E">
              <w:rPr>
                <w:rFonts w:eastAsia="Times New Roman"/>
                <w:sz w:val="20"/>
                <w:szCs w:val="20"/>
              </w:rPr>
              <w:t>ом СУО</w:t>
            </w:r>
          </w:p>
        </w:tc>
        <w:tc>
          <w:tcPr>
            <w:tcW w:w="1814" w:type="dxa"/>
            <w:vMerge/>
          </w:tcPr>
          <w:p w14:paraId="5432501C" w14:textId="77777777" w:rsidR="004210FF" w:rsidRPr="006C2D9E" w:rsidDel="00CE25C4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938192A" w14:textId="62100C5F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 xml:space="preserve">Формат, предусмотренный </w:t>
            </w:r>
            <w:r w:rsidR="00BC72A0">
              <w:rPr>
                <w:rFonts w:eastAsia="Times New Roman"/>
                <w:sz w:val="20"/>
                <w:szCs w:val="20"/>
              </w:rPr>
              <w:t>Договор</w:t>
            </w:r>
            <w:r w:rsidR="00BC72A0" w:rsidRPr="006C2D9E">
              <w:rPr>
                <w:rFonts w:eastAsia="Times New Roman"/>
                <w:sz w:val="20"/>
                <w:szCs w:val="20"/>
              </w:rPr>
              <w:t>ом</w:t>
            </w:r>
            <w:r w:rsidRPr="006C2D9E">
              <w:rPr>
                <w:rFonts w:eastAsia="Times New Roman"/>
                <w:sz w:val="20"/>
                <w:szCs w:val="20"/>
              </w:rPr>
              <w:t xml:space="preserve"> СУО</w:t>
            </w:r>
          </w:p>
        </w:tc>
        <w:tc>
          <w:tcPr>
            <w:tcW w:w="1446" w:type="dxa"/>
          </w:tcPr>
          <w:p w14:paraId="682A35AD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Кредитор и Заемщик</w:t>
            </w:r>
          </w:p>
        </w:tc>
        <w:tc>
          <w:tcPr>
            <w:tcW w:w="1559" w:type="dxa"/>
            <w:vMerge/>
          </w:tcPr>
          <w:p w14:paraId="365A0A63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210FF" w:rsidRPr="006C2D9E" w:rsidDel="004A35D4" w14:paraId="00E9F507" w14:textId="77777777" w:rsidTr="00EA56E2">
        <w:trPr>
          <w:trHeight w:val="328"/>
        </w:trPr>
        <w:tc>
          <w:tcPr>
            <w:tcW w:w="574" w:type="dxa"/>
            <w:vMerge w:val="restart"/>
          </w:tcPr>
          <w:p w14:paraId="28686A21" w14:textId="77777777" w:rsidR="004210FF" w:rsidRPr="006C2D9E" w:rsidRDefault="004210FF" w:rsidP="004210FF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 w:val="restart"/>
          </w:tcPr>
          <w:p w14:paraId="48BC2956" w14:textId="2AC13B19" w:rsidR="004210FF" w:rsidRPr="006C2D9E" w:rsidDel="00772E46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 xml:space="preserve">Информация о состоянии обязательств (включая прекращение) по Сделке РЕПО СУО </w:t>
            </w:r>
          </w:p>
        </w:tc>
        <w:tc>
          <w:tcPr>
            <w:tcW w:w="3544" w:type="dxa"/>
          </w:tcPr>
          <w:p w14:paraId="758AAEAB" w14:textId="5204EDC5" w:rsidR="004210FF" w:rsidRPr="006C2D9E" w:rsidDel="00FC7F99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Поручение СУО</w:t>
            </w:r>
          </w:p>
        </w:tc>
        <w:tc>
          <w:tcPr>
            <w:tcW w:w="1814" w:type="dxa"/>
            <w:vMerge w:val="restart"/>
          </w:tcPr>
          <w:p w14:paraId="2DEC2FD1" w14:textId="21B6A555" w:rsidR="004210FF" w:rsidRPr="006C2D9E" w:rsidDel="00FC7F99" w:rsidRDefault="004210FF" w:rsidP="00EA56E2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СЭД НРД</w:t>
            </w:r>
          </w:p>
        </w:tc>
        <w:tc>
          <w:tcPr>
            <w:tcW w:w="3544" w:type="dxa"/>
          </w:tcPr>
          <w:p w14:paraId="58F33E9D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Формат, предусмотренный внутренними документами НРД</w:t>
            </w:r>
          </w:p>
        </w:tc>
        <w:tc>
          <w:tcPr>
            <w:tcW w:w="1446" w:type="dxa"/>
          </w:tcPr>
          <w:p w14:paraId="06B5F723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СУО</w:t>
            </w:r>
          </w:p>
        </w:tc>
        <w:tc>
          <w:tcPr>
            <w:tcW w:w="1559" w:type="dxa"/>
            <w:vMerge w:val="restart"/>
          </w:tcPr>
          <w:p w14:paraId="0DD6B4FD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НРД</w:t>
            </w:r>
          </w:p>
        </w:tc>
      </w:tr>
      <w:tr w:rsidR="004210FF" w:rsidRPr="006C2D9E" w:rsidDel="004A35D4" w14:paraId="5E970514" w14:textId="77777777" w:rsidTr="00EA56E2">
        <w:trPr>
          <w:trHeight w:val="328"/>
        </w:trPr>
        <w:tc>
          <w:tcPr>
            <w:tcW w:w="574" w:type="dxa"/>
            <w:vMerge/>
          </w:tcPr>
          <w:p w14:paraId="2A69B9FA" w14:textId="77777777" w:rsidR="004210FF" w:rsidRPr="006C2D9E" w:rsidRDefault="004210FF" w:rsidP="004210FF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</w:tcPr>
          <w:p w14:paraId="35107AA6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43DF494" w14:textId="56657DD2" w:rsidR="004210FF" w:rsidRPr="006C2D9E" w:rsidRDefault="002F5B04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 xml:space="preserve">Встречные поручения Кредитора и Заемщика либо одностороннее поручение Клиента в случаях, предусмотренных </w:t>
            </w:r>
            <w:r w:rsidR="00BC72A0">
              <w:rPr>
                <w:rFonts w:eastAsia="Times New Roman"/>
                <w:sz w:val="20"/>
                <w:szCs w:val="20"/>
              </w:rPr>
              <w:t>Договор</w:t>
            </w:r>
            <w:r w:rsidR="00BC72A0" w:rsidRPr="006C2D9E">
              <w:rPr>
                <w:rFonts w:eastAsia="Times New Roman"/>
                <w:sz w:val="20"/>
                <w:szCs w:val="20"/>
              </w:rPr>
              <w:t>ом</w:t>
            </w:r>
            <w:r w:rsidRPr="006C2D9E">
              <w:rPr>
                <w:rFonts w:eastAsia="Times New Roman"/>
                <w:sz w:val="20"/>
                <w:szCs w:val="20"/>
              </w:rPr>
              <w:t xml:space="preserve"> СУО</w:t>
            </w:r>
            <w:r w:rsidRPr="006C2D9E" w:rsidDel="002F5B04">
              <w:rPr>
                <w:rStyle w:val="ac"/>
                <w:rFonts w:eastAsia="Times New Roman"/>
              </w:rPr>
              <w:t xml:space="preserve"> </w:t>
            </w:r>
          </w:p>
        </w:tc>
        <w:tc>
          <w:tcPr>
            <w:tcW w:w="1814" w:type="dxa"/>
            <w:vMerge/>
          </w:tcPr>
          <w:p w14:paraId="67DCB1C9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89D5047" w14:textId="7A0099B6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 xml:space="preserve">Формат, предусмотренный </w:t>
            </w:r>
            <w:r w:rsidR="00BC72A0">
              <w:rPr>
                <w:rFonts w:eastAsia="Times New Roman"/>
                <w:sz w:val="20"/>
                <w:szCs w:val="20"/>
              </w:rPr>
              <w:t>Договор</w:t>
            </w:r>
            <w:r w:rsidR="00BC72A0" w:rsidRPr="006C2D9E">
              <w:rPr>
                <w:rFonts w:eastAsia="Times New Roman"/>
                <w:sz w:val="20"/>
                <w:szCs w:val="20"/>
              </w:rPr>
              <w:t>ом</w:t>
            </w:r>
            <w:r w:rsidRPr="006C2D9E">
              <w:rPr>
                <w:rFonts w:eastAsia="Times New Roman"/>
                <w:sz w:val="20"/>
                <w:szCs w:val="20"/>
              </w:rPr>
              <w:t xml:space="preserve"> СУО</w:t>
            </w:r>
          </w:p>
        </w:tc>
        <w:tc>
          <w:tcPr>
            <w:tcW w:w="1446" w:type="dxa"/>
          </w:tcPr>
          <w:p w14:paraId="661D689E" w14:textId="3AB1A992" w:rsidR="004210FF" w:rsidRPr="006C2D9E" w:rsidRDefault="00E6741C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Кредитор и Заемщик</w:t>
            </w:r>
          </w:p>
        </w:tc>
        <w:tc>
          <w:tcPr>
            <w:tcW w:w="1559" w:type="dxa"/>
            <w:vMerge/>
          </w:tcPr>
          <w:p w14:paraId="1143516A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210FF" w:rsidRPr="006C2D9E" w:rsidDel="004A35D4" w14:paraId="6D7EC708" w14:textId="77777777" w:rsidTr="00EA56E2">
        <w:trPr>
          <w:trHeight w:val="558"/>
        </w:trPr>
        <w:tc>
          <w:tcPr>
            <w:tcW w:w="574" w:type="dxa"/>
            <w:vMerge w:val="restart"/>
          </w:tcPr>
          <w:p w14:paraId="62AACB99" w14:textId="77777777" w:rsidR="004210FF" w:rsidRPr="006C2D9E" w:rsidDel="004A35D4" w:rsidRDefault="004210FF" w:rsidP="004210FF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 w:val="restart"/>
          </w:tcPr>
          <w:p w14:paraId="4D5185AC" w14:textId="77777777" w:rsidR="004210FF" w:rsidRPr="006C2D9E" w:rsidDel="004A35D4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Информация о прекращении обязательств по Сделке РЕПО СУО с Глобальным кредитором вне СУО</w:t>
            </w:r>
          </w:p>
        </w:tc>
        <w:tc>
          <w:tcPr>
            <w:tcW w:w="3544" w:type="dxa"/>
          </w:tcPr>
          <w:p w14:paraId="4B81F033" w14:textId="76F16C71" w:rsidR="004210FF" w:rsidRPr="006C2D9E" w:rsidDel="00FC7F99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 xml:space="preserve">Поручение СУО </w:t>
            </w:r>
          </w:p>
        </w:tc>
        <w:tc>
          <w:tcPr>
            <w:tcW w:w="1814" w:type="dxa"/>
          </w:tcPr>
          <w:p w14:paraId="52E8B0C3" w14:textId="77777777" w:rsidR="004210FF" w:rsidRPr="006C2D9E" w:rsidDel="004A35D4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СЭД НРД</w:t>
            </w:r>
          </w:p>
        </w:tc>
        <w:tc>
          <w:tcPr>
            <w:tcW w:w="3544" w:type="dxa"/>
          </w:tcPr>
          <w:p w14:paraId="43D219AF" w14:textId="77777777" w:rsidR="004210FF" w:rsidRPr="006C2D9E" w:rsidDel="004A35D4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 xml:space="preserve">Формат, предусмотренный внутренними документами НРД </w:t>
            </w:r>
          </w:p>
        </w:tc>
        <w:tc>
          <w:tcPr>
            <w:tcW w:w="1446" w:type="dxa"/>
          </w:tcPr>
          <w:p w14:paraId="45F619ED" w14:textId="27185821" w:rsidR="004210FF" w:rsidRPr="006C2D9E" w:rsidDel="004A35D4" w:rsidRDefault="004210FF" w:rsidP="00EA56E2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СУО</w:t>
            </w:r>
          </w:p>
        </w:tc>
        <w:tc>
          <w:tcPr>
            <w:tcW w:w="1559" w:type="dxa"/>
            <w:vMerge w:val="restart"/>
          </w:tcPr>
          <w:p w14:paraId="0D4D6740" w14:textId="77777777" w:rsidR="004210FF" w:rsidRPr="006C2D9E" w:rsidDel="004A35D4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НРД</w:t>
            </w:r>
          </w:p>
        </w:tc>
      </w:tr>
      <w:tr w:rsidR="004210FF" w:rsidRPr="006C2D9E" w:rsidDel="004A35D4" w14:paraId="7A4C5744" w14:textId="77777777" w:rsidTr="00EA56E2">
        <w:trPr>
          <w:trHeight w:val="623"/>
        </w:trPr>
        <w:tc>
          <w:tcPr>
            <w:tcW w:w="574" w:type="dxa"/>
            <w:vMerge/>
          </w:tcPr>
          <w:p w14:paraId="33A6745E" w14:textId="77777777" w:rsidR="004210FF" w:rsidRPr="006C2D9E" w:rsidDel="00797C58" w:rsidRDefault="004210FF" w:rsidP="004210FF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</w:tcPr>
          <w:p w14:paraId="13CB1ABC" w14:textId="77777777" w:rsidR="004210FF" w:rsidRPr="006C2D9E" w:rsidRDefault="004210FF" w:rsidP="00282ADF">
            <w:pPr>
              <w:widowControl w:val="0"/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D8D41AD" w14:textId="3A281C0B" w:rsidR="004210FF" w:rsidRPr="006C2D9E" w:rsidDel="00145251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Официальное письмо Глобального кредитора</w:t>
            </w:r>
          </w:p>
        </w:tc>
        <w:tc>
          <w:tcPr>
            <w:tcW w:w="1814" w:type="dxa"/>
          </w:tcPr>
          <w:p w14:paraId="5F1D79DD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Курьерская связь</w:t>
            </w:r>
          </w:p>
          <w:p w14:paraId="08D90268" w14:textId="6BF9BD62" w:rsidR="004210FF" w:rsidRPr="006C2D9E" w:rsidDel="0025686A" w:rsidRDefault="009747E8" w:rsidP="009747E8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3544" w:type="dxa"/>
          </w:tcPr>
          <w:p w14:paraId="5034D3F2" w14:textId="66E338CF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Свободная форма</w:t>
            </w:r>
            <w:r w:rsidRPr="006C2D9E" w:rsidDel="00C33FB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vMerge w:val="restart"/>
          </w:tcPr>
          <w:p w14:paraId="7985350E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Глобальный кредитор</w:t>
            </w:r>
          </w:p>
        </w:tc>
        <w:tc>
          <w:tcPr>
            <w:tcW w:w="1559" w:type="dxa"/>
            <w:vMerge/>
          </w:tcPr>
          <w:p w14:paraId="06515C3D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210FF" w:rsidRPr="006C2D9E" w:rsidDel="004A35D4" w14:paraId="60D104F7" w14:textId="77777777" w:rsidTr="00EA56E2">
        <w:trPr>
          <w:trHeight w:val="612"/>
        </w:trPr>
        <w:tc>
          <w:tcPr>
            <w:tcW w:w="574" w:type="dxa"/>
            <w:vMerge/>
          </w:tcPr>
          <w:p w14:paraId="5DBCB400" w14:textId="77777777" w:rsidR="004210FF" w:rsidRPr="006C2D9E" w:rsidDel="00797C58" w:rsidRDefault="004210FF" w:rsidP="004210FF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</w:tcPr>
          <w:p w14:paraId="2B525E36" w14:textId="77777777" w:rsidR="004210FF" w:rsidRPr="006C2D9E" w:rsidRDefault="004210FF" w:rsidP="00282ADF">
            <w:pPr>
              <w:widowControl w:val="0"/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1F4FAE9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Поручение Глобального кредитора</w:t>
            </w:r>
          </w:p>
        </w:tc>
        <w:tc>
          <w:tcPr>
            <w:tcW w:w="1814" w:type="dxa"/>
          </w:tcPr>
          <w:p w14:paraId="7E4A8672" w14:textId="77777777" w:rsidR="004210FF" w:rsidRPr="006C2D9E" w:rsidDel="0025686A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СЭД НРД</w:t>
            </w:r>
          </w:p>
        </w:tc>
        <w:tc>
          <w:tcPr>
            <w:tcW w:w="3544" w:type="dxa"/>
          </w:tcPr>
          <w:p w14:paraId="0C14C066" w14:textId="7F3E8E75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 xml:space="preserve">Формат, предусмотренный </w:t>
            </w:r>
            <w:r w:rsidR="00BC72A0">
              <w:rPr>
                <w:rFonts w:eastAsia="Times New Roman"/>
                <w:sz w:val="20"/>
                <w:szCs w:val="20"/>
              </w:rPr>
              <w:t>Договор</w:t>
            </w:r>
            <w:r w:rsidR="00BC72A0" w:rsidRPr="006C2D9E">
              <w:rPr>
                <w:rFonts w:eastAsia="Times New Roman"/>
                <w:sz w:val="20"/>
                <w:szCs w:val="20"/>
              </w:rPr>
              <w:t>ом</w:t>
            </w:r>
            <w:r w:rsidRPr="006C2D9E">
              <w:rPr>
                <w:rFonts w:eastAsia="Times New Roman"/>
                <w:sz w:val="20"/>
                <w:szCs w:val="20"/>
              </w:rPr>
              <w:t xml:space="preserve"> СУО</w:t>
            </w:r>
          </w:p>
        </w:tc>
        <w:tc>
          <w:tcPr>
            <w:tcW w:w="1446" w:type="dxa"/>
            <w:vMerge/>
          </w:tcPr>
          <w:p w14:paraId="1325BBA2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99C00A2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210FF" w:rsidRPr="006C2D9E" w:rsidDel="004A35D4" w14:paraId="2151DB34" w14:textId="77777777" w:rsidTr="00EA56E2">
        <w:trPr>
          <w:trHeight w:val="612"/>
        </w:trPr>
        <w:tc>
          <w:tcPr>
            <w:tcW w:w="574" w:type="dxa"/>
            <w:vMerge/>
          </w:tcPr>
          <w:p w14:paraId="4DB867D3" w14:textId="77777777" w:rsidR="004210FF" w:rsidRPr="006C2D9E" w:rsidDel="00797C58" w:rsidRDefault="004210FF" w:rsidP="004210FF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</w:tcPr>
          <w:p w14:paraId="3673D94D" w14:textId="77777777" w:rsidR="004210FF" w:rsidRPr="006C2D9E" w:rsidRDefault="004210FF" w:rsidP="00282ADF">
            <w:pPr>
              <w:widowControl w:val="0"/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5643C09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Анкета о состоянии обязательств по договорам и документ, подтверждающий исполнение обязательств вне СУО</w:t>
            </w:r>
          </w:p>
        </w:tc>
        <w:tc>
          <w:tcPr>
            <w:tcW w:w="1814" w:type="dxa"/>
          </w:tcPr>
          <w:p w14:paraId="415FEFAC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Курьерская связь</w:t>
            </w:r>
          </w:p>
          <w:p w14:paraId="187A817D" w14:textId="6358BD80" w:rsidR="004210FF" w:rsidRPr="006C2D9E" w:rsidRDefault="009747E8" w:rsidP="009747E8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sz w:val="20"/>
                <w:szCs w:val="20"/>
              </w:rPr>
              <w:t>Почтовая</w:t>
            </w:r>
            <w:r w:rsidR="004210FF" w:rsidRPr="006C2D9E">
              <w:rPr>
                <w:sz w:val="20"/>
                <w:szCs w:val="20"/>
              </w:rPr>
              <w:t xml:space="preserve"> связ</w:t>
            </w:r>
            <w:r w:rsidRPr="006C2D9E">
              <w:rPr>
                <w:sz w:val="20"/>
                <w:szCs w:val="20"/>
              </w:rPr>
              <w:t>ь</w:t>
            </w:r>
          </w:p>
        </w:tc>
        <w:tc>
          <w:tcPr>
            <w:tcW w:w="3544" w:type="dxa"/>
          </w:tcPr>
          <w:p w14:paraId="2EC65062" w14:textId="36073FBB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 xml:space="preserve">Формат, предусмотренный </w:t>
            </w:r>
            <w:r w:rsidR="00BF281B" w:rsidRPr="006C2D9E">
              <w:rPr>
                <w:sz w:val="20"/>
                <w:szCs w:val="20"/>
              </w:rPr>
              <w:t xml:space="preserve">Договором об оказании </w:t>
            </w:r>
            <w:proofErr w:type="spellStart"/>
            <w:r w:rsidR="00BF281B" w:rsidRPr="006C2D9E">
              <w:rPr>
                <w:sz w:val="20"/>
                <w:szCs w:val="20"/>
              </w:rPr>
              <w:t>репозитарных</w:t>
            </w:r>
            <w:proofErr w:type="spellEnd"/>
            <w:r w:rsidR="00BF281B" w:rsidRPr="006C2D9E"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1446" w:type="dxa"/>
          </w:tcPr>
          <w:p w14:paraId="09068D61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Заемщик</w:t>
            </w:r>
          </w:p>
        </w:tc>
        <w:tc>
          <w:tcPr>
            <w:tcW w:w="1559" w:type="dxa"/>
          </w:tcPr>
          <w:p w14:paraId="5B6A8A8B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НРД</w:t>
            </w:r>
          </w:p>
        </w:tc>
      </w:tr>
      <w:tr w:rsidR="004210FF" w:rsidRPr="006C2D9E" w14:paraId="78DB3281" w14:textId="77777777" w:rsidTr="00EA56E2">
        <w:trPr>
          <w:trHeight w:val="336"/>
        </w:trPr>
        <w:tc>
          <w:tcPr>
            <w:tcW w:w="574" w:type="dxa"/>
            <w:vMerge w:val="restart"/>
          </w:tcPr>
          <w:p w14:paraId="5C531229" w14:textId="77777777" w:rsidR="004210FF" w:rsidRPr="006C2D9E" w:rsidRDefault="004210FF" w:rsidP="004210FF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 w:val="restart"/>
          </w:tcPr>
          <w:p w14:paraId="79EC988A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Возражения Клиента(-</w:t>
            </w:r>
            <w:proofErr w:type="spellStart"/>
            <w:r w:rsidRPr="006C2D9E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Pr="006C2D9E">
              <w:rPr>
                <w:rFonts w:eastAsia="Times New Roman"/>
                <w:sz w:val="20"/>
                <w:szCs w:val="20"/>
              </w:rPr>
              <w:t>) в отношении осуществленных Операций</w:t>
            </w:r>
          </w:p>
        </w:tc>
        <w:tc>
          <w:tcPr>
            <w:tcW w:w="3544" w:type="dxa"/>
            <w:vMerge w:val="restart"/>
          </w:tcPr>
          <w:p w14:paraId="04A4EAAF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Официальное письмо</w:t>
            </w:r>
          </w:p>
        </w:tc>
        <w:tc>
          <w:tcPr>
            <w:tcW w:w="1814" w:type="dxa"/>
            <w:vMerge w:val="restart"/>
          </w:tcPr>
          <w:p w14:paraId="3D7BC1ED" w14:textId="4F24BD4D" w:rsidR="004210FF" w:rsidRPr="006C2D9E" w:rsidRDefault="004210FF" w:rsidP="00EA56E2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Курьерская связь</w:t>
            </w:r>
          </w:p>
        </w:tc>
        <w:tc>
          <w:tcPr>
            <w:tcW w:w="3544" w:type="dxa"/>
            <w:vMerge w:val="restart"/>
          </w:tcPr>
          <w:p w14:paraId="4FCB80EE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Свободная форма</w:t>
            </w:r>
          </w:p>
        </w:tc>
        <w:tc>
          <w:tcPr>
            <w:tcW w:w="1446" w:type="dxa"/>
            <w:tcBorders>
              <w:bottom w:val="dashed" w:sz="4" w:space="0" w:color="auto"/>
            </w:tcBorders>
          </w:tcPr>
          <w:p w14:paraId="4D1E1083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Заемщик</w:t>
            </w:r>
          </w:p>
        </w:tc>
        <w:tc>
          <w:tcPr>
            <w:tcW w:w="1559" w:type="dxa"/>
            <w:vMerge w:val="restart"/>
          </w:tcPr>
          <w:p w14:paraId="156C5A91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НРД</w:t>
            </w:r>
          </w:p>
        </w:tc>
      </w:tr>
      <w:tr w:rsidR="004210FF" w:rsidRPr="006C2D9E" w14:paraId="05869194" w14:textId="77777777" w:rsidTr="00EA56E2">
        <w:trPr>
          <w:trHeight w:val="532"/>
        </w:trPr>
        <w:tc>
          <w:tcPr>
            <w:tcW w:w="574" w:type="dxa"/>
            <w:vMerge/>
          </w:tcPr>
          <w:p w14:paraId="0C2D8A29" w14:textId="77777777" w:rsidR="004210FF" w:rsidRPr="006C2D9E" w:rsidRDefault="004210FF" w:rsidP="004210FF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</w:tcPr>
          <w:p w14:paraId="4A19EDC8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5FC3F5E9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14:paraId="7BBDC6D4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3A81B564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ashed" w:sz="4" w:space="0" w:color="auto"/>
            </w:tcBorders>
          </w:tcPr>
          <w:p w14:paraId="1D189945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Кредитор (в том числе Банк России)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3BC9AAC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210FF" w:rsidRPr="006C2D9E" w14:paraId="5A44D107" w14:textId="77777777" w:rsidTr="00EA56E2">
        <w:trPr>
          <w:trHeight w:val="551"/>
        </w:trPr>
        <w:tc>
          <w:tcPr>
            <w:tcW w:w="574" w:type="dxa"/>
            <w:vMerge w:val="restart"/>
          </w:tcPr>
          <w:p w14:paraId="168B8D1F" w14:textId="77777777" w:rsidR="004210FF" w:rsidRPr="006C2D9E" w:rsidRDefault="004210FF" w:rsidP="004210FF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 w:val="restart"/>
          </w:tcPr>
          <w:p w14:paraId="02B19424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Отказ в исполнении исправительной Операции по результатам рассмотрения возражений Клиента(-</w:t>
            </w:r>
            <w:proofErr w:type="spellStart"/>
            <w:r w:rsidRPr="006C2D9E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Pr="006C2D9E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  <w:vMerge w:val="restart"/>
          </w:tcPr>
          <w:p w14:paraId="718CCD31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Официальное письмо</w:t>
            </w:r>
          </w:p>
        </w:tc>
        <w:tc>
          <w:tcPr>
            <w:tcW w:w="1814" w:type="dxa"/>
            <w:vMerge w:val="restart"/>
          </w:tcPr>
          <w:p w14:paraId="41A8BFC6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Курьерская связь</w:t>
            </w:r>
          </w:p>
        </w:tc>
        <w:tc>
          <w:tcPr>
            <w:tcW w:w="3544" w:type="dxa"/>
            <w:vMerge w:val="restart"/>
          </w:tcPr>
          <w:p w14:paraId="01D1D9CA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Свободная форма</w:t>
            </w:r>
          </w:p>
        </w:tc>
        <w:tc>
          <w:tcPr>
            <w:tcW w:w="1446" w:type="dxa"/>
            <w:vMerge w:val="restart"/>
          </w:tcPr>
          <w:p w14:paraId="6A9CB91A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НРД</w:t>
            </w: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1976066C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Кредитор</w:t>
            </w:r>
          </w:p>
          <w:p w14:paraId="5FE11DE5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(в том числе Банк России)</w:t>
            </w:r>
          </w:p>
        </w:tc>
      </w:tr>
      <w:tr w:rsidR="004210FF" w:rsidRPr="006C2D9E" w14:paraId="0E5E2138" w14:textId="77777777" w:rsidTr="00EA56E2">
        <w:trPr>
          <w:trHeight w:val="60"/>
        </w:trPr>
        <w:tc>
          <w:tcPr>
            <w:tcW w:w="574" w:type="dxa"/>
            <w:vMerge/>
          </w:tcPr>
          <w:p w14:paraId="1D13D688" w14:textId="77777777" w:rsidR="004210FF" w:rsidRPr="006C2D9E" w:rsidRDefault="004210FF" w:rsidP="004210FF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</w:tcPr>
          <w:p w14:paraId="1D19E2D8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05203E3B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14:paraId="41001508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3B33A534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75598CD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39D3D34E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Заемщик</w:t>
            </w:r>
          </w:p>
        </w:tc>
      </w:tr>
      <w:tr w:rsidR="00D5515C" w:rsidRPr="006C2D9E" w14:paraId="5A4C1191" w14:textId="77777777" w:rsidTr="00EA56E2">
        <w:trPr>
          <w:trHeight w:val="707"/>
        </w:trPr>
        <w:tc>
          <w:tcPr>
            <w:tcW w:w="574" w:type="dxa"/>
            <w:vMerge w:val="restart"/>
          </w:tcPr>
          <w:p w14:paraId="4C2D1891" w14:textId="77777777" w:rsidR="00D5515C" w:rsidRPr="006C2D9E" w:rsidRDefault="00D5515C" w:rsidP="004210FF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 w:val="restart"/>
          </w:tcPr>
          <w:p w14:paraId="7914477E" w14:textId="77777777" w:rsidR="00D5515C" w:rsidRPr="006C2D9E" w:rsidRDefault="00D5515C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 xml:space="preserve">Запрос Банка России на получение Выписки из Реестра договоров </w:t>
            </w:r>
          </w:p>
        </w:tc>
        <w:tc>
          <w:tcPr>
            <w:tcW w:w="3544" w:type="dxa"/>
          </w:tcPr>
          <w:p w14:paraId="31505DEB" w14:textId="79229B92" w:rsidR="00D5515C" w:rsidRPr="006C2D9E" w:rsidRDefault="00D5515C" w:rsidP="00D5515C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 xml:space="preserve">Запрос на предоставление отчетных документов </w:t>
            </w:r>
            <w:proofErr w:type="spellStart"/>
            <w:r w:rsidRPr="006C2D9E">
              <w:rPr>
                <w:rFonts w:eastAsia="Times New Roman"/>
                <w:sz w:val="20"/>
                <w:szCs w:val="20"/>
              </w:rPr>
              <w:t>Репозитария</w:t>
            </w:r>
            <w:proofErr w:type="spellEnd"/>
          </w:p>
        </w:tc>
        <w:tc>
          <w:tcPr>
            <w:tcW w:w="1814" w:type="dxa"/>
          </w:tcPr>
          <w:p w14:paraId="095DEEA3" w14:textId="5B237651" w:rsidR="00D5515C" w:rsidRPr="006C2D9E" w:rsidRDefault="00D5515C" w:rsidP="00EA56E2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  <w:lang w:val="en-US"/>
              </w:rPr>
              <w:t>FTP</w:t>
            </w:r>
            <w:r w:rsidRPr="006C2D9E">
              <w:rPr>
                <w:rFonts w:eastAsia="Times New Roman"/>
                <w:sz w:val="20"/>
                <w:szCs w:val="20"/>
              </w:rPr>
              <w:t>-сервер</w:t>
            </w:r>
          </w:p>
        </w:tc>
        <w:tc>
          <w:tcPr>
            <w:tcW w:w="3544" w:type="dxa"/>
          </w:tcPr>
          <w:p w14:paraId="3DC32E07" w14:textId="6F979268" w:rsidR="00D5515C" w:rsidRPr="006C2D9E" w:rsidRDefault="00D5515C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 xml:space="preserve">Формат, предусмотренный </w:t>
            </w:r>
            <w:r w:rsidR="00BF281B" w:rsidRPr="006C2D9E">
              <w:rPr>
                <w:sz w:val="20"/>
                <w:szCs w:val="20"/>
              </w:rPr>
              <w:t xml:space="preserve">Договором об оказании </w:t>
            </w:r>
            <w:proofErr w:type="spellStart"/>
            <w:r w:rsidR="00BF281B" w:rsidRPr="006C2D9E">
              <w:rPr>
                <w:sz w:val="20"/>
                <w:szCs w:val="20"/>
              </w:rPr>
              <w:t>репозитарных</w:t>
            </w:r>
            <w:proofErr w:type="spellEnd"/>
            <w:r w:rsidR="00BF281B" w:rsidRPr="006C2D9E"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1446" w:type="dxa"/>
            <w:vMerge w:val="restart"/>
          </w:tcPr>
          <w:p w14:paraId="03C99B30" w14:textId="77777777" w:rsidR="00D5515C" w:rsidRPr="006C2D9E" w:rsidRDefault="00D5515C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Банк России</w:t>
            </w:r>
          </w:p>
        </w:tc>
        <w:tc>
          <w:tcPr>
            <w:tcW w:w="1559" w:type="dxa"/>
            <w:vMerge w:val="restart"/>
          </w:tcPr>
          <w:p w14:paraId="68532F57" w14:textId="77777777" w:rsidR="00D5515C" w:rsidRPr="006C2D9E" w:rsidRDefault="00D5515C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НРД</w:t>
            </w:r>
          </w:p>
        </w:tc>
      </w:tr>
      <w:tr w:rsidR="00D5515C" w:rsidRPr="006C2D9E" w14:paraId="3EBFE4EF" w14:textId="77777777" w:rsidTr="00EA56E2">
        <w:trPr>
          <w:trHeight w:val="271"/>
        </w:trPr>
        <w:tc>
          <w:tcPr>
            <w:tcW w:w="574" w:type="dxa"/>
            <w:vMerge/>
          </w:tcPr>
          <w:p w14:paraId="334AD645" w14:textId="77777777" w:rsidR="00D5515C" w:rsidRPr="006C2D9E" w:rsidRDefault="00D5515C" w:rsidP="004210FF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</w:tcPr>
          <w:p w14:paraId="590AF2CD" w14:textId="77777777" w:rsidR="00D5515C" w:rsidRPr="006C2D9E" w:rsidRDefault="00D5515C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411853B" w14:textId="77777777" w:rsidR="00D5515C" w:rsidRPr="006C2D9E" w:rsidRDefault="00D5515C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Официальное письмо</w:t>
            </w:r>
          </w:p>
        </w:tc>
        <w:tc>
          <w:tcPr>
            <w:tcW w:w="1814" w:type="dxa"/>
          </w:tcPr>
          <w:p w14:paraId="7F30EB57" w14:textId="77777777" w:rsidR="00D5515C" w:rsidRPr="006C2D9E" w:rsidDel="0050204D" w:rsidRDefault="00D5515C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Курьерская связь</w:t>
            </w:r>
          </w:p>
        </w:tc>
        <w:tc>
          <w:tcPr>
            <w:tcW w:w="3544" w:type="dxa"/>
          </w:tcPr>
          <w:p w14:paraId="12C170AE" w14:textId="77777777" w:rsidR="00D5515C" w:rsidRPr="006C2D9E" w:rsidDel="0050204D" w:rsidRDefault="00D5515C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Свободная форма</w:t>
            </w:r>
          </w:p>
        </w:tc>
        <w:tc>
          <w:tcPr>
            <w:tcW w:w="1446" w:type="dxa"/>
            <w:vMerge/>
          </w:tcPr>
          <w:p w14:paraId="220C714B" w14:textId="77777777" w:rsidR="00D5515C" w:rsidRPr="006C2D9E" w:rsidRDefault="00D5515C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26318EC" w14:textId="77777777" w:rsidR="00D5515C" w:rsidRPr="006C2D9E" w:rsidRDefault="00D5515C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F5B04" w:rsidRPr="006C2D9E" w14:paraId="629CFB6F" w14:textId="77777777" w:rsidTr="00EA56E2">
        <w:trPr>
          <w:trHeight w:val="769"/>
        </w:trPr>
        <w:tc>
          <w:tcPr>
            <w:tcW w:w="574" w:type="dxa"/>
            <w:vMerge w:val="restart"/>
          </w:tcPr>
          <w:p w14:paraId="62BE7E70" w14:textId="77777777" w:rsidR="002F5B04" w:rsidRPr="006C2D9E" w:rsidRDefault="002F5B04" w:rsidP="004210FF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 w:val="restart"/>
          </w:tcPr>
          <w:p w14:paraId="410571D1" w14:textId="77777777" w:rsidR="002F5B04" w:rsidRPr="006C2D9E" w:rsidRDefault="002F5B04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Выписка по договорам, зарегистрированным в интересах Клиента, сформированная в ответ на запрос Банка России</w:t>
            </w:r>
          </w:p>
        </w:tc>
        <w:tc>
          <w:tcPr>
            <w:tcW w:w="3544" w:type="dxa"/>
          </w:tcPr>
          <w:p w14:paraId="6B13944F" w14:textId="24A3E220" w:rsidR="002F5B04" w:rsidRPr="006C2D9E" w:rsidRDefault="002F5B04" w:rsidP="002F5B04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Выписка по договорам, зарегистрированным в интересах Клиента</w:t>
            </w:r>
          </w:p>
        </w:tc>
        <w:tc>
          <w:tcPr>
            <w:tcW w:w="1814" w:type="dxa"/>
          </w:tcPr>
          <w:p w14:paraId="151547AC" w14:textId="3E26A5EA" w:rsidR="002F5B04" w:rsidRPr="006C2D9E" w:rsidRDefault="002F5B04" w:rsidP="00EA56E2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  <w:lang w:val="en-US"/>
              </w:rPr>
              <w:t>FTP</w:t>
            </w:r>
            <w:r w:rsidRPr="006C2D9E">
              <w:rPr>
                <w:rFonts w:eastAsia="Times New Roman"/>
                <w:sz w:val="20"/>
                <w:szCs w:val="20"/>
              </w:rPr>
              <w:t>-сервер</w:t>
            </w:r>
          </w:p>
        </w:tc>
        <w:tc>
          <w:tcPr>
            <w:tcW w:w="3544" w:type="dxa"/>
          </w:tcPr>
          <w:p w14:paraId="6A780094" w14:textId="6BB7D600" w:rsidR="002F5B04" w:rsidRPr="006C2D9E" w:rsidRDefault="002F5B04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 xml:space="preserve">Формат, предусмотренный </w:t>
            </w:r>
            <w:r w:rsidR="005514DB" w:rsidRPr="006C2D9E">
              <w:rPr>
                <w:sz w:val="20"/>
                <w:szCs w:val="20"/>
              </w:rPr>
              <w:t xml:space="preserve">Договором об оказании </w:t>
            </w:r>
            <w:proofErr w:type="spellStart"/>
            <w:r w:rsidR="005514DB" w:rsidRPr="006C2D9E">
              <w:rPr>
                <w:sz w:val="20"/>
                <w:szCs w:val="20"/>
              </w:rPr>
              <w:t>репозитарных</w:t>
            </w:r>
            <w:proofErr w:type="spellEnd"/>
            <w:r w:rsidR="005514DB" w:rsidRPr="006C2D9E">
              <w:rPr>
                <w:sz w:val="20"/>
                <w:szCs w:val="20"/>
              </w:rPr>
              <w:t xml:space="preserve"> услуг </w:t>
            </w:r>
          </w:p>
        </w:tc>
        <w:tc>
          <w:tcPr>
            <w:tcW w:w="1446" w:type="dxa"/>
            <w:vMerge w:val="restart"/>
          </w:tcPr>
          <w:p w14:paraId="18BB2C06" w14:textId="77777777" w:rsidR="002F5B04" w:rsidRPr="006C2D9E" w:rsidRDefault="002F5B04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НРД</w:t>
            </w:r>
          </w:p>
        </w:tc>
        <w:tc>
          <w:tcPr>
            <w:tcW w:w="1559" w:type="dxa"/>
            <w:vMerge w:val="restart"/>
          </w:tcPr>
          <w:p w14:paraId="5F949820" w14:textId="77777777" w:rsidR="002F5B04" w:rsidRPr="006C2D9E" w:rsidRDefault="002F5B04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Банк России</w:t>
            </w:r>
          </w:p>
        </w:tc>
      </w:tr>
      <w:tr w:rsidR="002F5B04" w:rsidRPr="006C2D9E" w14:paraId="46148365" w14:textId="77777777" w:rsidTr="00EA56E2">
        <w:trPr>
          <w:trHeight w:val="850"/>
        </w:trPr>
        <w:tc>
          <w:tcPr>
            <w:tcW w:w="574" w:type="dxa"/>
            <w:vMerge/>
          </w:tcPr>
          <w:p w14:paraId="3B66BC2C" w14:textId="77777777" w:rsidR="002F5B04" w:rsidRPr="006C2D9E" w:rsidRDefault="002F5B04" w:rsidP="004210FF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</w:tcPr>
          <w:p w14:paraId="6F4DBE92" w14:textId="77777777" w:rsidR="002F5B04" w:rsidRPr="006C2D9E" w:rsidRDefault="002F5B04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494D809" w14:textId="77777777" w:rsidR="002F5B04" w:rsidRPr="006C2D9E" w:rsidDel="0050204D" w:rsidRDefault="002F5B04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Информация о договорах, зарегистрированных в интересах Клиента (нестандартная выписка)</w:t>
            </w:r>
          </w:p>
        </w:tc>
        <w:tc>
          <w:tcPr>
            <w:tcW w:w="1814" w:type="dxa"/>
          </w:tcPr>
          <w:p w14:paraId="2D308173" w14:textId="77777777" w:rsidR="002F5B04" w:rsidRPr="006C2D9E" w:rsidDel="0050204D" w:rsidRDefault="002F5B04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Канал, указанный в запросе</w:t>
            </w:r>
          </w:p>
        </w:tc>
        <w:tc>
          <w:tcPr>
            <w:tcW w:w="3544" w:type="dxa"/>
          </w:tcPr>
          <w:p w14:paraId="38E2EAC0" w14:textId="77777777" w:rsidR="002F5B04" w:rsidRPr="006C2D9E" w:rsidDel="0050204D" w:rsidRDefault="002F5B04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Свободная форма или форма, указанная в запросе</w:t>
            </w:r>
          </w:p>
        </w:tc>
        <w:tc>
          <w:tcPr>
            <w:tcW w:w="1446" w:type="dxa"/>
            <w:vMerge/>
          </w:tcPr>
          <w:p w14:paraId="745496A6" w14:textId="77777777" w:rsidR="002F5B04" w:rsidRPr="006C2D9E" w:rsidRDefault="002F5B04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C244268" w14:textId="77777777" w:rsidR="002F5B04" w:rsidRPr="006C2D9E" w:rsidRDefault="002F5B04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210FF" w:rsidRPr="006C2D9E" w14:paraId="3B2AD0CC" w14:textId="77777777" w:rsidTr="00EA56E2">
        <w:trPr>
          <w:trHeight w:val="548"/>
        </w:trPr>
        <w:tc>
          <w:tcPr>
            <w:tcW w:w="574" w:type="dxa"/>
          </w:tcPr>
          <w:p w14:paraId="1C019E06" w14:textId="77777777" w:rsidR="004210FF" w:rsidRPr="006C2D9E" w:rsidRDefault="004210FF" w:rsidP="004210FF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</w:tcPr>
          <w:p w14:paraId="051807FA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Отказ в приеме документа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5F6B35A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Документ (копия документа) с указанием причины отказа</w:t>
            </w:r>
          </w:p>
        </w:tc>
        <w:tc>
          <w:tcPr>
            <w:tcW w:w="1814" w:type="dxa"/>
          </w:tcPr>
          <w:p w14:paraId="644B39A4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Курьерская связь</w:t>
            </w:r>
          </w:p>
        </w:tc>
        <w:tc>
          <w:tcPr>
            <w:tcW w:w="3544" w:type="dxa"/>
          </w:tcPr>
          <w:p w14:paraId="34EF4064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Свободная форма</w:t>
            </w:r>
            <w:r w:rsidRPr="006C2D9E" w:rsidDel="008E21E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</w:tcPr>
          <w:p w14:paraId="598600D0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НРД</w:t>
            </w:r>
          </w:p>
        </w:tc>
        <w:tc>
          <w:tcPr>
            <w:tcW w:w="1559" w:type="dxa"/>
          </w:tcPr>
          <w:p w14:paraId="04DA0628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Заемщик и Кредитор (включая Банк России)</w:t>
            </w:r>
          </w:p>
        </w:tc>
      </w:tr>
      <w:tr w:rsidR="004210FF" w:rsidRPr="006C2D9E" w14:paraId="4372D742" w14:textId="77777777" w:rsidTr="00EA56E2">
        <w:trPr>
          <w:trHeight w:val="561"/>
        </w:trPr>
        <w:tc>
          <w:tcPr>
            <w:tcW w:w="574" w:type="dxa"/>
            <w:vMerge w:val="restart"/>
          </w:tcPr>
          <w:p w14:paraId="2B87F0A4" w14:textId="77777777" w:rsidR="004210FF" w:rsidRPr="006C2D9E" w:rsidRDefault="004210FF" w:rsidP="00EA56E2">
            <w:pPr>
              <w:widowControl w:val="0"/>
              <w:numPr>
                <w:ilvl w:val="0"/>
                <w:numId w:val="8"/>
              </w:numPr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 w:val="restart"/>
          </w:tcPr>
          <w:p w14:paraId="192792A1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Информация об исполнении Операции</w:t>
            </w:r>
          </w:p>
        </w:tc>
        <w:tc>
          <w:tcPr>
            <w:tcW w:w="3544" w:type="dxa"/>
            <w:vMerge w:val="restart"/>
          </w:tcPr>
          <w:p w14:paraId="1E30F62B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Извещение о регистрации</w:t>
            </w:r>
          </w:p>
          <w:p w14:paraId="576094A1" w14:textId="77777777" w:rsidR="004210FF" w:rsidRPr="006C2D9E" w:rsidRDefault="004210FF" w:rsidP="00282ADF">
            <w:pPr>
              <w:widowControl w:val="0"/>
              <w:rPr>
                <w:rFonts w:eastAsia="Times New Roman"/>
                <w:b/>
                <w:i/>
                <w:sz w:val="20"/>
                <w:szCs w:val="20"/>
              </w:rPr>
            </w:pPr>
            <w:r w:rsidRPr="006C2D9E">
              <w:rPr>
                <w:rFonts w:eastAsia="Times New Roman"/>
                <w:b/>
                <w:i/>
                <w:sz w:val="20"/>
                <w:szCs w:val="20"/>
              </w:rPr>
              <w:t>и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2F32C97E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C2D9E">
              <w:rPr>
                <w:rFonts w:eastAsia="Times New Roman"/>
                <w:sz w:val="20"/>
                <w:szCs w:val="20"/>
                <w:lang w:val="en-US"/>
              </w:rPr>
              <w:t>FTP</w:t>
            </w:r>
            <w:r w:rsidRPr="006C2D9E">
              <w:rPr>
                <w:rFonts w:eastAsia="Times New Roman"/>
                <w:sz w:val="20"/>
                <w:szCs w:val="20"/>
              </w:rPr>
              <w:t>-сервер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A68BAEB" w14:textId="0699AF98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 xml:space="preserve">Формат, предусмотренный </w:t>
            </w:r>
            <w:r w:rsidR="005514DB" w:rsidRPr="006C2D9E">
              <w:rPr>
                <w:sz w:val="20"/>
                <w:szCs w:val="20"/>
              </w:rPr>
              <w:t xml:space="preserve">Договором об оказании </w:t>
            </w:r>
            <w:proofErr w:type="spellStart"/>
            <w:r w:rsidR="005514DB" w:rsidRPr="006C2D9E">
              <w:rPr>
                <w:sz w:val="20"/>
                <w:szCs w:val="20"/>
              </w:rPr>
              <w:t>репозитарных</w:t>
            </w:r>
            <w:proofErr w:type="spellEnd"/>
            <w:r w:rsidR="005514DB" w:rsidRPr="006C2D9E"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ED7A28A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НРД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834175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Банк России</w:t>
            </w:r>
          </w:p>
        </w:tc>
      </w:tr>
      <w:tr w:rsidR="004210FF" w:rsidRPr="006C2D9E" w14:paraId="4FB73335" w14:textId="77777777" w:rsidTr="00EA56E2">
        <w:trPr>
          <w:trHeight w:val="498"/>
        </w:trPr>
        <w:tc>
          <w:tcPr>
            <w:tcW w:w="574" w:type="dxa"/>
            <w:vMerge/>
          </w:tcPr>
          <w:p w14:paraId="27B8C9D5" w14:textId="77777777" w:rsidR="004210FF" w:rsidRPr="006C2D9E" w:rsidRDefault="004210FF" w:rsidP="00282ADF">
            <w:pPr>
              <w:widowControl w:val="0"/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</w:tcPr>
          <w:p w14:paraId="7723B576" w14:textId="77777777" w:rsidR="004210FF" w:rsidRPr="006C2D9E" w:rsidRDefault="004210FF" w:rsidP="00282ADF">
            <w:pPr>
              <w:widowControl w:val="0"/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14:paraId="2FF55BD7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5A740666" w14:textId="77777777" w:rsidR="004210FF" w:rsidRPr="006C2D9E" w:rsidRDefault="00F854C8" w:rsidP="00EA56E2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СЭД НРД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0264F19" w14:textId="45817B14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 xml:space="preserve">Формат, предусмотренный </w:t>
            </w:r>
            <w:r w:rsidR="005514DB" w:rsidRPr="006C2D9E">
              <w:rPr>
                <w:sz w:val="20"/>
                <w:szCs w:val="20"/>
              </w:rPr>
              <w:t xml:space="preserve">Договором об оказании </w:t>
            </w:r>
            <w:proofErr w:type="spellStart"/>
            <w:r w:rsidR="005514DB" w:rsidRPr="006C2D9E">
              <w:rPr>
                <w:sz w:val="20"/>
                <w:szCs w:val="20"/>
              </w:rPr>
              <w:t>репозитарных</w:t>
            </w:r>
            <w:proofErr w:type="spellEnd"/>
            <w:r w:rsidR="005514DB" w:rsidRPr="006C2D9E"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8B535F8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НРД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E4344C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Заемщик и Кредитор</w:t>
            </w:r>
          </w:p>
        </w:tc>
      </w:tr>
      <w:tr w:rsidR="004210FF" w:rsidRPr="006C2D9E" w14:paraId="3A58BB68" w14:textId="77777777" w:rsidTr="00EA56E2">
        <w:trPr>
          <w:trHeight w:val="544"/>
        </w:trPr>
        <w:tc>
          <w:tcPr>
            <w:tcW w:w="574" w:type="dxa"/>
            <w:vMerge/>
          </w:tcPr>
          <w:p w14:paraId="42344BCD" w14:textId="77777777" w:rsidR="004210FF" w:rsidRPr="006C2D9E" w:rsidRDefault="004210FF" w:rsidP="00282ADF">
            <w:pPr>
              <w:widowControl w:val="0"/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</w:tcPr>
          <w:p w14:paraId="6B4CBF40" w14:textId="77777777" w:rsidR="004210FF" w:rsidRPr="006C2D9E" w:rsidDel="008E21E8" w:rsidRDefault="004210FF" w:rsidP="00282ADF">
            <w:pPr>
              <w:widowControl w:val="0"/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dashed" w:sz="4" w:space="0" w:color="auto"/>
            </w:tcBorders>
          </w:tcPr>
          <w:p w14:paraId="7A51FAE6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Выписка по договорам, зарегистрированным в интересах Клиента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3613451D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  <w:lang w:val="en-US"/>
              </w:rPr>
              <w:t>FTP</w:t>
            </w:r>
            <w:r w:rsidRPr="006C2D9E">
              <w:rPr>
                <w:rFonts w:eastAsia="Times New Roman"/>
                <w:sz w:val="20"/>
                <w:szCs w:val="20"/>
              </w:rPr>
              <w:t>-сервер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C4F313E" w14:textId="135B7646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 xml:space="preserve">Формат, предусмотренный </w:t>
            </w:r>
            <w:r w:rsidR="005514DB" w:rsidRPr="006C2D9E">
              <w:rPr>
                <w:sz w:val="20"/>
                <w:szCs w:val="20"/>
              </w:rPr>
              <w:t xml:space="preserve">Договором об оказании </w:t>
            </w:r>
            <w:proofErr w:type="spellStart"/>
            <w:r w:rsidR="005514DB" w:rsidRPr="006C2D9E">
              <w:rPr>
                <w:sz w:val="20"/>
                <w:szCs w:val="20"/>
              </w:rPr>
              <w:t>репозитарных</w:t>
            </w:r>
            <w:proofErr w:type="spellEnd"/>
            <w:r w:rsidR="005514DB" w:rsidRPr="006C2D9E"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2520EAD8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НРД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ADE39B5" w14:textId="77777777" w:rsidR="004210FF" w:rsidRPr="006C2D9E" w:rsidDel="004E341D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Банк России</w:t>
            </w:r>
          </w:p>
        </w:tc>
      </w:tr>
      <w:tr w:rsidR="004210FF" w:rsidRPr="006C2D9E" w14:paraId="2B34FC61" w14:textId="77777777" w:rsidTr="00EA56E2">
        <w:trPr>
          <w:trHeight w:val="496"/>
        </w:trPr>
        <w:tc>
          <w:tcPr>
            <w:tcW w:w="574" w:type="dxa"/>
            <w:vMerge/>
          </w:tcPr>
          <w:p w14:paraId="791A58EC" w14:textId="77777777" w:rsidR="004210FF" w:rsidRPr="006C2D9E" w:rsidRDefault="004210FF" w:rsidP="00282ADF">
            <w:pPr>
              <w:widowControl w:val="0"/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</w:tcPr>
          <w:p w14:paraId="02D25544" w14:textId="77777777" w:rsidR="004210FF" w:rsidRPr="006C2D9E" w:rsidRDefault="004210FF" w:rsidP="00282ADF">
            <w:pPr>
              <w:widowControl w:val="0"/>
              <w:ind w:left="851" w:hanging="85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</w:tcBorders>
          </w:tcPr>
          <w:p w14:paraId="5A1DCB2C" w14:textId="77777777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0B1A8240" w14:textId="77777777" w:rsidR="004210FF" w:rsidRPr="006C2D9E" w:rsidRDefault="00F854C8" w:rsidP="00EA56E2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СЭД НРД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3038E05" w14:textId="1A9A6BDF" w:rsidR="004210FF" w:rsidRPr="006C2D9E" w:rsidRDefault="004210FF" w:rsidP="00282ADF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 xml:space="preserve">Формат, предусмотренный </w:t>
            </w:r>
            <w:r w:rsidR="005514DB" w:rsidRPr="006C2D9E">
              <w:rPr>
                <w:sz w:val="20"/>
                <w:szCs w:val="20"/>
              </w:rPr>
              <w:t xml:space="preserve">Договором об оказании </w:t>
            </w:r>
            <w:proofErr w:type="spellStart"/>
            <w:r w:rsidR="005514DB" w:rsidRPr="006C2D9E">
              <w:rPr>
                <w:sz w:val="20"/>
                <w:szCs w:val="20"/>
              </w:rPr>
              <w:t>репозитарных</w:t>
            </w:r>
            <w:proofErr w:type="spellEnd"/>
            <w:r w:rsidR="005514DB" w:rsidRPr="006C2D9E"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0A6C1536" w14:textId="77777777" w:rsidR="004210FF" w:rsidRPr="006C2D9E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НРД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765F5A" w14:textId="77777777" w:rsidR="004210FF" w:rsidRPr="006C2D9E" w:rsidDel="004E341D" w:rsidRDefault="004210FF" w:rsidP="00282A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C2D9E">
              <w:rPr>
                <w:rFonts w:eastAsia="Times New Roman"/>
                <w:sz w:val="20"/>
                <w:szCs w:val="20"/>
              </w:rPr>
              <w:t>Заемщик и Кредитор</w:t>
            </w:r>
          </w:p>
        </w:tc>
      </w:tr>
    </w:tbl>
    <w:p w14:paraId="2AC2D24E" w14:textId="77777777" w:rsidR="00E5729C" w:rsidRPr="006C2D9E" w:rsidRDefault="00E5729C"/>
    <w:sectPr w:rsidR="00E5729C" w:rsidRPr="006C2D9E" w:rsidSect="002F5B04">
      <w:pgSz w:w="16838" w:h="11906" w:orient="landscape"/>
      <w:pgMar w:top="851" w:right="993" w:bottom="567" w:left="1135" w:header="709" w:footer="2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5C5E6" w14:textId="77777777" w:rsidR="00C9444E" w:rsidRDefault="00C9444E">
      <w:r>
        <w:separator/>
      </w:r>
    </w:p>
  </w:endnote>
  <w:endnote w:type="continuationSeparator" w:id="0">
    <w:p w14:paraId="38F1ABE8" w14:textId="77777777" w:rsidR="00C9444E" w:rsidRDefault="00C9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5733275"/>
      <w:docPartObj>
        <w:docPartGallery w:val="Page Numbers (Bottom of Page)"/>
        <w:docPartUnique/>
      </w:docPartObj>
    </w:sdtPr>
    <w:sdtContent>
      <w:p w14:paraId="741480B2" w14:textId="4CD9AA75" w:rsidR="00C9444E" w:rsidRDefault="00C9444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581">
          <w:rPr>
            <w:noProof/>
          </w:rPr>
          <w:t>22</w:t>
        </w:r>
        <w:r>
          <w:fldChar w:fldCharType="end"/>
        </w:r>
      </w:p>
    </w:sdtContent>
  </w:sdt>
  <w:p w14:paraId="519A32C9" w14:textId="77777777" w:rsidR="00C9444E" w:rsidRDefault="00C9444E" w:rsidP="00282AD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41A49" w14:textId="09E925C0" w:rsidR="00C9444E" w:rsidRDefault="00C9444E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181581">
      <w:rPr>
        <w:noProof/>
      </w:rPr>
      <w:t>20</w:t>
    </w:r>
    <w:r>
      <w:fldChar w:fldCharType="end"/>
    </w:r>
  </w:p>
  <w:p w14:paraId="25511FBD" w14:textId="77777777" w:rsidR="00C9444E" w:rsidRDefault="00C9444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91368" w14:textId="77777777" w:rsidR="00C9444E" w:rsidRDefault="00C9444E">
      <w:r>
        <w:separator/>
      </w:r>
    </w:p>
  </w:footnote>
  <w:footnote w:type="continuationSeparator" w:id="0">
    <w:p w14:paraId="7E37C054" w14:textId="77777777" w:rsidR="00C9444E" w:rsidRDefault="00C94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B208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2CD8DD1E"/>
    <w:lvl w:ilvl="0">
      <w:numFmt w:val="decimal"/>
      <w:pStyle w:val="a0"/>
      <w:lvlText w:val="*"/>
      <w:lvlJc w:val="left"/>
      <w:rPr>
        <w:rFonts w:cs="Times New Roman"/>
      </w:rPr>
    </w:lvl>
  </w:abstractNum>
  <w:abstractNum w:abstractNumId="2" w15:restartNumberingAfterBreak="0">
    <w:nsid w:val="028A199A"/>
    <w:multiLevelType w:val="multilevel"/>
    <w:tmpl w:val="B1AC87F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0B821D87"/>
    <w:multiLevelType w:val="multilevel"/>
    <w:tmpl w:val="5058CCB2"/>
    <w:lvl w:ilvl="0">
      <w:start w:val="1"/>
      <w:numFmt w:val="decimal"/>
      <w:pStyle w:val="a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/>
      </w:rPr>
    </w:lvl>
  </w:abstractNum>
  <w:abstractNum w:abstractNumId="4" w15:restartNumberingAfterBreak="0">
    <w:nsid w:val="0F8F2322"/>
    <w:multiLevelType w:val="hybridMultilevel"/>
    <w:tmpl w:val="30A490C4"/>
    <w:lvl w:ilvl="0" w:tplc="D2B4C028">
      <w:start w:val="1"/>
      <w:numFmt w:val="decimal"/>
      <w:lvlText w:val="9.10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75676CC"/>
    <w:multiLevelType w:val="hybridMultilevel"/>
    <w:tmpl w:val="91D412E4"/>
    <w:lvl w:ilvl="0" w:tplc="FFFFFFFF">
      <w:start w:val="1"/>
      <w:numFmt w:val="bullet"/>
      <w:pStyle w:val="1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26426"/>
    <w:multiLevelType w:val="multilevel"/>
    <w:tmpl w:val="A90A9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FB936D0"/>
    <w:multiLevelType w:val="multilevel"/>
    <w:tmpl w:val="17AA45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1FD14275"/>
    <w:multiLevelType w:val="hybridMultilevel"/>
    <w:tmpl w:val="D3DE95F8"/>
    <w:lvl w:ilvl="0" w:tplc="2F82F1AC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A5A61"/>
    <w:multiLevelType w:val="multilevel"/>
    <w:tmpl w:val="9894CA2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8.4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73C23"/>
    <w:multiLevelType w:val="multilevel"/>
    <w:tmpl w:val="B7B66E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93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5E910B0"/>
    <w:multiLevelType w:val="hybridMultilevel"/>
    <w:tmpl w:val="25C0C0CA"/>
    <w:lvl w:ilvl="0" w:tplc="520ACDC2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67798"/>
    <w:multiLevelType w:val="multilevel"/>
    <w:tmpl w:val="28FC9A6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8.9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3" w15:restartNumberingAfterBreak="0">
    <w:nsid w:val="2F9063DD"/>
    <w:multiLevelType w:val="hybridMultilevel"/>
    <w:tmpl w:val="44362CA0"/>
    <w:lvl w:ilvl="0" w:tplc="6E1458A4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173B0"/>
    <w:multiLevelType w:val="multilevel"/>
    <w:tmpl w:val="557A9E24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7.19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5" w15:restartNumberingAfterBreak="0">
    <w:nsid w:val="31F011DA"/>
    <w:multiLevelType w:val="multilevel"/>
    <w:tmpl w:val="BEB000A6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7.16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331F6E11"/>
    <w:multiLevelType w:val="hybridMultilevel"/>
    <w:tmpl w:val="7CA41AAC"/>
    <w:lvl w:ilvl="0" w:tplc="041849C4">
      <w:start w:val="1"/>
      <w:numFmt w:val="decimal"/>
      <w:lvlText w:val="9.7.%1."/>
      <w:lvlJc w:val="left"/>
      <w:pPr>
        <w:ind w:left="3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0256B"/>
    <w:multiLevelType w:val="multilevel"/>
    <w:tmpl w:val="09845E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37C549EE"/>
    <w:multiLevelType w:val="multilevel"/>
    <w:tmpl w:val="278A364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6.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 w15:restartNumberingAfterBreak="0">
    <w:nsid w:val="406369E7"/>
    <w:multiLevelType w:val="multilevel"/>
    <w:tmpl w:val="FC08710C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7.20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4583627C"/>
    <w:multiLevelType w:val="hybridMultilevel"/>
    <w:tmpl w:val="D40417EC"/>
    <w:lvl w:ilvl="0" w:tplc="54EEC8D0">
      <w:start w:val="1"/>
      <w:numFmt w:val="decimal"/>
      <w:lvlText w:val="9.7.%1."/>
      <w:lvlJc w:val="left"/>
      <w:pPr>
        <w:ind w:left="24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A3ACA"/>
    <w:multiLevelType w:val="hybridMultilevel"/>
    <w:tmpl w:val="1076C1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2A779D"/>
    <w:multiLevelType w:val="multilevel"/>
    <w:tmpl w:val="28B02FF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534A0EDB"/>
    <w:multiLevelType w:val="multilevel"/>
    <w:tmpl w:val="3252D244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7.17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4" w15:restartNumberingAfterBreak="0">
    <w:nsid w:val="53D5674F"/>
    <w:multiLevelType w:val="hybridMultilevel"/>
    <w:tmpl w:val="018CB34E"/>
    <w:lvl w:ilvl="0" w:tplc="CDDC12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B9874DE">
      <w:start w:val="1"/>
      <w:numFmt w:val="decimal"/>
      <w:pStyle w:val="a2"/>
      <w:lvlText w:val="%4."/>
      <w:lvlJc w:val="left"/>
      <w:pPr>
        <w:ind w:left="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3B37D4"/>
    <w:multiLevelType w:val="hybridMultilevel"/>
    <w:tmpl w:val="F0DAA02C"/>
    <w:lvl w:ilvl="0" w:tplc="270EBC6E">
      <w:start w:val="1"/>
      <w:numFmt w:val="russianLow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03A54"/>
    <w:multiLevelType w:val="multilevel"/>
    <w:tmpl w:val="DD92A980"/>
    <w:lvl w:ilvl="0">
      <w:start w:val="1"/>
      <w:numFmt w:val="russianUpper"/>
      <w:pStyle w:val="a3"/>
      <w:suff w:val="nothing"/>
      <w:lvlText w:val="Приложение %1"/>
      <w:lvlJc w:val="left"/>
      <w:pPr>
        <w:ind w:left="2628" w:firstLine="502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411"/>
        </w:tabs>
        <w:ind w:left="2411" w:hanging="851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 w15:restartNumberingAfterBreak="0">
    <w:nsid w:val="63A33C4E"/>
    <w:multiLevelType w:val="multilevel"/>
    <w:tmpl w:val="316C4D7E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7.18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8" w15:restartNumberingAfterBreak="0">
    <w:nsid w:val="63EE5E37"/>
    <w:multiLevelType w:val="multilevel"/>
    <w:tmpl w:val="6DF4BC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6670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 w15:restartNumberingAfterBreak="0">
    <w:nsid w:val="64FC6F16"/>
    <w:multiLevelType w:val="hybridMultilevel"/>
    <w:tmpl w:val="E00E39B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67846CC"/>
    <w:multiLevelType w:val="hybridMultilevel"/>
    <w:tmpl w:val="77FEE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525AD"/>
    <w:multiLevelType w:val="hybridMultilevel"/>
    <w:tmpl w:val="6E6ED312"/>
    <w:lvl w:ilvl="0" w:tplc="B1B62AC6">
      <w:start w:val="1"/>
      <w:numFmt w:val="decimal"/>
      <w:lvlText w:val="9.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E5F9A"/>
    <w:multiLevelType w:val="hybridMultilevel"/>
    <w:tmpl w:val="EF6C805E"/>
    <w:lvl w:ilvl="0" w:tplc="DC2AD2D0">
      <w:start w:val="1"/>
      <w:numFmt w:val="decimal"/>
      <w:lvlText w:val="9.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65775"/>
    <w:multiLevelType w:val="hybridMultilevel"/>
    <w:tmpl w:val="FD147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B621F4"/>
    <w:multiLevelType w:val="multilevel"/>
    <w:tmpl w:val="7DB05A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5" w15:restartNumberingAfterBreak="0">
    <w:nsid w:val="71213FAB"/>
    <w:multiLevelType w:val="multilevel"/>
    <w:tmpl w:val="A87AEDA0"/>
    <w:lvl w:ilvl="0">
      <w:start w:val="1"/>
      <w:numFmt w:val="decimal"/>
      <w:lvlText w:val="%1."/>
      <w:lvlJc w:val="left"/>
      <w:pPr>
        <w:ind w:left="212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5049" w:hanging="108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1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71" w:hanging="2520"/>
      </w:pPr>
      <w:rPr>
        <w:rFonts w:hint="default"/>
      </w:rPr>
    </w:lvl>
  </w:abstractNum>
  <w:abstractNum w:abstractNumId="36" w15:restartNumberingAfterBreak="0">
    <w:nsid w:val="718551BD"/>
    <w:multiLevelType w:val="multilevel"/>
    <w:tmpl w:val="2F4AA0B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7" w15:restartNumberingAfterBreak="0">
    <w:nsid w:val="71A3565D"/>
    <w:multiLevelType w:val="multilevel"/>
    <w:tmpl w:val="D8B66B5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8" w15:restartNumberingAfterBreak="0">
    <w:nsid w:val="78517BEF"/>
    <w:multiLevelType w:val="multilevel"/>
    <w:tmpl w:val="90B6358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9" w15:restartNumberingAfterBreak="0">
    <w:nsid w:val="790A4DFA"/>
    <w:multiLevelType w:val="hybridMultilevel"/>
    <w:tmpl w:val="6108F09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B467FE2"/>
    <w:multiLevelType w:val="hybridMultilevel"/>
    <w:tmpl w:val="16BCA1F2"/>
    <w:lvl w:ilvl="0" w:tplc="EEA23CB4">
      <w:start w:val="1"/>
      <w:numFmt w:val="decimal"/>
      <w:lvlText w:val="9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A18FF"/>
    <w:multiLevelType w:val="multilevel"/>
    <w:tmpl w:val="2AA8D018"/>
    <w:lvl w:ilvl="0">
      <w:start w:val="1"/>
      <w:numFmt w:val="decimal"/>
      <w:lvlText w:val="%1."/>
      <w:lvlJc w:val="left"/>
      <w:pPr>
        <w:ind w:left="1212" w:hanging="360"/>
      </w:pPr>
      <w:rPr>
        <w:rFonts w:ascii="Tahoma" w:hAnsi="Tahoma" w:cs="Tahoma" w:hint="default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  <w:lang w:val="x-none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DCB1F2B"/>
    <w:multiLevelType w:val="hybridMultilevel"/>
    <w:tmpl w:val="9318866A"/>
    <w:lvl w:ilvl="0" w:tplc="1C5434E4">
      <w:start w:val="1"/>
      <w:numFmt w:val="decimal"/>
      <w:lvlText w:val="5.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5"/>
  </w:num>
  <w:num w:numId="5">
    <w:abstractNumId w:val="1"/>
    <w:lvlOverride w:ilvl="0">
      <w:lvl w:ilvl="0">
        <w:start w:val="1"/>
        <w:numFmt w:val="bullet"/>
        <w:pStyle w:val="a0"/>
        <w:lvlText w:val=""/>
        <w:legacy w:legacy="1" w:legacySpace="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6">
    <w:abstractNumId w:val="26"/>
  </w:num>
  <w:num w:numId="7">
    <w:abstractNumId w:val="24"/>
  </w:num>
  <w:num w:numId="8">
    <w:abstractNumId w:val="13"/>
  </w:num>
  <w:num w:numId="9">
    <w:abstractNumId w:val="25"/>
  </w:num>
  <w:num w:numId="10">
    <w:abstractNumId w:val="41"/>
  </w:num>
  <w:num w:numId="11">
    <w:abstractNumId w:val="28"/>
  </w:num>
  <w:num w:numId="12">
    <w:abstractNumId w:val="21"/>
  </w:num>
  <w:num w:numId="13">
    <w:abstractNumId w:val="29"/>
  </w:num>
  <w:num w:numId="14">
    <w:abstractNumId w:val="33"/>
  </w:num>
  <w:num w:numId="15">
    <w:abstractNumId w:val="38"/>
  </w:num>
  <w:num w:numId="16">
    <w:abstractNumId w:val="36"/>
  </w:num>
  <w:num w:numId="17">
    <w:abstractNumId w:val="18"/>
  </w:num>
  <w:num w:numId="18">
    <w:abstractNumId w:val="15"/>
  </w:num>
  <w:num w:numId="19">
    <w:abstractNumId w:val="23"/>
  </w:num>
  <w:num w:numId="20">
    <w:abstractNumId w:val="27"/>
  </w:num>
  <w:num w:numId="21">
    <w:abstractNumId w:val="14"/>
  </w:num>
  <w:num w:numId="22">
    <w:abstractNumId w:val="19"/>
  </w:num>
  <w:num w:numId="23">
    <w:abstractNumId w:val="9"/>
  </w:num>
  <w:num w:numId="24">
    <w:abstractNumId w:val="12"/>
  </w:num>
  <w:num w:numId="25">
    <w:abstractNumId w:val="22"/>
  </w:num>
  <w:num w:numId="26">
    <w:abstractNumId w:val="37"/>
  </w:num>
  <w:num w:numId="27">
    <w:abstractNumId w:val="35"/>
  </w:num>
  <w:num w:numId="28">
    <w:abstractNumId w:val="34"/>
  </w:num>
  <w:num w:numId="29">
    <w:abstractNumId w:val="7"/>
  </w:num>
  <w:num w:numId="30">
    <w:abstractNumId w:val="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 w:numId="43">
    <w:abstractNumId w:val="8"/>
  </w:num>
  <w:num w:numId="44">
    <w:abstractNumId w:val="11"/>
  </w:num>
  <w:num w:numId="45">
    <w:abstractNumId w:val="42"/>
  </w:num>
  <w:num w:numId="46">
    <w:abstractNumId w:val="30"/>
  </w:num>
  <w:num w:numId="47">
    <w:abstractNumId w:val="40"/>
  </w:num>
  <w:num w:numId="48">
    <w:abstractNumId w:val="20"/>
  </w:num>
  <w:num w:numId="49">
    <w:abstractNumId w:val="16"/>
  </w:num>
  <w:num w:numId="50">
    <w:abstractNumId w:val="32"/>
  </w:num>
  <w:num w:numId="51">
    <w:abstractNumId w:val="31"/>
  </w:num>
  <w:num w:numId="52">
    <w:abstractNumId w:val="4"/>
  </w:num>
  <w:num w:numId="53">
    <w:abstractNumId w:val="39"/>
  </w:num>
  <w:num w:numId="54">
    <w:abstractNumId w:val="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FF"/>
    <w:rsid w:val="00003B7F"/>
    <w:rsid w:val="00010616"/>
    <w:rsid w:val="00010A7F"/>
    <w:rsid w:val="00014484"/>
    <w:rsid w:val="0002375D"/>
    <w:rsid w:val="00025B3A"/>
    <w:rsid w:val="000341E2"/>
    <w:rsid w:val="000435CC"/>
    <w:rsid w:val="00046021"/>
    <w:rsid w:val="000517A3"/>
    <w:rsid w:val="00056E7A"/>
    <w:rsid w:val="00060E66"/>
    <w:rsid w:val="0007128C"/>
    <w:rsid w:val="000743B2"/>
    <w:rsid w:val="00075785"/>
    <w:rsid w:val="000B670C"/>
    <w:rsid w:val="000C0711"/>
    <w:rsid w:val="000C24AD"/>
    <w:rsid w:val="000D1F04"/>
    <w:rsid w:val="000E70B2"/>
    <w:rsid w:val="0010531D"/>
    <w:rsid w:val="00116D03"/>
    <w:rsid w:val="00123756"/>
    <w:rsid w:val="00134B69"/>
    <w:rsid w:val="001421C3"/>
    <w:rsid w:val="00146532"/>
    <w:rsid w:val="001574BC"/>
    <w:rsid w:val="00166063"/>
    <w:rsid w:val="001745DB"/>
    <w:rsid w:val="00181581"/>
    <w:rsid w:val="00192BFE"/>
    <w:rsid w:val="001D078D"/>
    <w:rsid w:val="001D330C"/>
    <w:rsid w:val="001D39C3"/>
    <w:rsid w:val="001D7B50"/>
    <w:rsid w:val="001E0840"/>
    <w:rsid w:val="001E4E78"/>
    <w:rsid w:val="001F6D2C"/>
    <w:rsid w:val="00200412"/>
    <w:rsid w:val="0020174D"/>
    <w:rsid w:val="00231950"/>
    <w:rsid w:val="0024555C"/>
    <w:rsid w:val="00246F0E"/>
    <w:rsid w:val="00265F55"/>
    <w:rsid w:val="00276C53"/>
    <w:rsid w:val="0028257A"/>
    <w:rsid w:val="00282ADF"/>
    <w:rsid w:val="00287169"/>
    <w:rsid w:val="00293B96"/>
    <w:rsid w:val="002966C6"/>
    <w:rsid w:val="002A5DB1"/>
    <w:rsid w:val="002B2A3E"/>
    <w:rsid w:val="002D304F"/>
    <w:rsid w:val="002D3C9C"/>
    <w:rsid w:val="002D5578"/>
    <w:rsid w:val="002E2B85"/>
    <w:rsid w:val="002F1E52"/>
    <w:rsid w:val="002F5B04"/>
    <w:rsid w:val="0030218F"/>
    <w:rsid w:val="0030434D"/>
    <w:rsid w:val="0030453C"/>
    <w:rsid w:val="00312568"/>
    <w:rsid w:val="00317D90"/>
    <w:rsid w:val="003345B9"/>
    <w:rsid w:val="00341AE8"/>
    <w:rsid w:val="0035777D"/>
    <w:rsid w:val="00363B4B"/>
    <w:rsid w:val="00366F16"/>
    <w:rsid w:val="00370621"/>
    <w:rsid w:val="00372029"/>
    <w:rsid w:val="00373658"/>
    <w:rsid w:val="00374D06"/>
    <w:rsid w:val="00382D44"/>
    <w:rsid w:val="003919C9"/>
    <w:rsid w:val="0039488D"/>
    <w:rsid w:val="003A17BF"/>
    <w:rsid w:val="003A702D"/>
    <w:rsid w:val="003B4302"/>
    <w:rsid w:val="003D60D2"/>
    <w:rsid w:val="003E2C33"/>
    <w:rsid w:val="00413294"/>
    <w:rsid w:val="004210FF"/>
    <w:rsid w:val="004219DF"/>
    <w:rsid w:val="004311EE"/>
    <w:rsid w:val="004325BE"/>
    <w:rsid w:val="00434AA0"/>
    <w:rsid w:val="0043696E"/>
    <w:rsid w:val="00455E73"/>
    <w:rsid w:val="00460D82"/>
    <w:rsid w:val="00462480"/>
    <w:rsid w:val="00464C97"/>
    <w:rsid w:val="00476B34"/>
    <w:rsid w:val="00481F5B"/>
    <w:rsid w:val="004875BC"/>
    <w:rsid w:val="004A43FB"/>
    <w:rsid w:val="004A56B5"/>
    <w:rsid w:val="004A56F6"/>
    <w:rsid w:val="004A707F"/>
    <w:rsid w:val="004B2896"/>
    <w:rsid w:val="004D111E"/>
    <w:rsid w:val="004D2C1D"/>
    <w:rsid w:val="004D55F8"/>
    <w:rsid w:val="004F0445"/>
    <w:rsid w:val="004F3A72"/>
    <w:rsid w:val="004F3CDF"/>
    <w:rsid w:val="004F44FA"/>
    <w:rsid w:val="004F45B9"/>
    <w:rsid w:val="0052670F"/>
    <w:rsid w:val="00526D9B"/>
    <w:rsid w:val="00530737"/>
    <w:rsid w:val="005376FA"/>
    <w:rsid w:val="005401A4"/>
    <w:rsid w:val="005429FD"/>
    <w:rsid w:val="00543419"/>
    <w:rsid w:val="005514DB"/>
    <w:rsid w:val="005522B8"/>
    <w:rsid w:val="00556AEA"/>
    <w:rsid w:val="00564455"/>
    <w:rsid w:val="005843F3"/>
    <w:rsid w:val="00593987"/>
    <w:rsid w:val="005A03B4"/>
    <w:rsid w:val="005A2E2D"/>
    <w:rsid w:val="005A51E8"/>
    <w:rsid w:val="005B3498"/>
    <w:rsid w:val="005D595B"/>
    <w:rsid w:val="005F12D3"/>
    <w:rsid w:val="005F3B3E"/>
    <w:rsid w:val="005F6E29"/>
    <w:rsid w:val="006044D6"/>
    <w:rsid w:val="006138A1"/>
    <w:rsid w:val="006377F8"/>
    <w:rsid w:val="00645333"/>
    <w:rsid w:val="0065106C"/>
    <w:rsid w:val="0065747F"/>
    <w:rsid w:val="006620CB"/>
    <w:rsid w:val="00665BDD"/>
    <w:rsid w:val="006661F1"/>
    <w:rsid w:val="0067542A"/>
    <w:rsid w:val="00682844"/>
    <w:rsid w:val="00691F90"/>
    <w:rsid w:val="006950CD"/>
    <w:rsid w:val="00696C68"/>
    <w:rsid w:val="006A42C2"/>
    <w:rsid w:val="006A59ED"/>
    <w:rsid w:val="006B5E15"/>
    <w:rsid w:val="006B7089"/>
    <w:rsid w:val="006C2D9E"/>
    <w:rsid w:val="006D77D4"/>
    <w:rsid w:val="006E4FD8"/>
    <w:rsid w:val="006E54AD"/>
    <w:rsid w:val="006F5D19"/>
    <w:rsid w:val="00706F5C"/>
    <w:rsid w:val="0070709A"/>
    <w:rsid w:val="00714798"/>
    <w:rsid w:val="007337A2"/>
    <w:rsid w:val="00761846"/>
    <w:rsid w:val="0077152A"/>
    <w:rsid w:val="0077372A"/>
    <w:rsid w:val="0077472B"/>
    <w:rsid w:val="00775DD1"/>
    <w:rsid w:val="007776AD"/>
    <w:rsid w:val="0078508A"/>
    <w:rsid w:val="0079360B"/>
    <w:rsid w:val="007A7B31"/>
    <w:rsid w:val="007B07BC"/>
    <w:rsid w:val="007C4D34"/>
    <w:rsid w:val="007C6E3F"/>
    <w:rsid w:val="007D2ABA"/>
    <w:rsid w:val="007D509D"/>
    <w:rsid w:val="007D530B"/>
    <w:rsid w:val="007F0F8D"/>
    <w:rsid w:val="007F1EA9"/>
    <w:rsid w:val="007F325A"/>
    <w:rsid w:val="00802894"/>
    <w:rsid w:val="00802C9B"/>
    <w:rsid w:val="00814898"/>
    <w:rsid w:val="00817C3F"/>
    <w:rsid w:val="008258FB"/>
    <w:rsid w:val="00832FA1"/>
    <w:rsid w:val="00857BE6"/>
    <w:rsid w:val="00865415"/>
    <w:rsid w:val="008A3502"/>
    <w:rsid w:val="008B1970"/>
    <w:rsid w:val="008C03B7"/>
    <w:rsid w:val="008C595D"/>
    <w:rsid w:val="008D0767"/>
    <w:rsid w:val="008D323B"/>
    <w:rsid w:val="008D3787"/>
    <w:rsid w:val="008D3B7C"/>
    <w:rsid w:val="008E0EE9"/>
    <w:rsid w:val="008E311F"/>
    <w:rsid w:val="008E622D"/>
    <w:rsid w:val="008F17A9"/>
    <w:rsid w:val="0090445D"/>
    <w:rsid w:val="009131D7"/>
    <w:rsid w:val="009162B1"/>
    <w:rsid w:val="00924097"/>
    <w:rsid w:val="00935BCD"/>
    <w:rsid w:val="00940E75"/>
    <w:rsid w:val="009460E1"/>
    <w:rsid w:val="0094669D"/>
    <w:rsid w:val="009615B6"/>
    <w:rsid w:val="00962245"/>
    <w:rsid w:val="00972EB6"/>
    <w:rsid w:val="009747E8"/>
    <w:rsid w:val="00977873"/>
    <w:rsid w:val="0097789C"/>
    <w:rsid w:val="00990D46"/>
    <w:rsid w:val="00993A20"/>
    <w:rsid w:val="00995C93"/>
    <w:rsid w:val="009A066C"/>
    <w:rsid w:val="009A333F"/>
    <w:rsid w:val="009E0660"/>
    <w:rsid w:val="009F4A3F"/>
    <w:rsid w:val="009F7823"/>
    <w:rsid w:val="00A0252E"/>
    <w:rsid w:val="00A160BA"/>
    <w:rsid w:val="00A25E9E"/>
    <w:rsid w:val="00A269FF"/>
    <w:rsid w:val="00A353E2"/>
    <w:rsid w:val="00A70274"/>
    <w:rsid w:val="00A7323D"/>
    <w:rsid w:val="00A740F6"/>
    <w:rsid w:val="00A7708D"/>
    <w:rsid w:val="00A80E6C"/>
    <w:rsid w:val="00A84CA5"/>
    <w:rsid w:val="00A860D4"/>
    <w:rsid w:val="00A86BF9"/>
    <w:rsid w:val="00A902CF"/>
    <w:rsid w:val="00A968F1"/>
    <w:rsid w:val="00AB0F4A"/>
    <w:rsid w:val="00AB6CA7"/>
    <w:rsid w:val="00AC0BD8"/>
    <w:rsid w:val="00AC1321"/>
    <w:rsid w:val="00AC2F00"/>
    <w:rsid w:val="00AC62AE"/>
    <w:rsid w:val="00AD1E4A"/>
    <w:rsid w:val="00AD6A30"/>
    <w:rsid w:val="00AE0409"/>
    <w:rsid w:val="00AE2855"/>
    <w:rsid w:val="00AF38FD"/>
    <w:rsid w:val="00AF6561"/>
    <w:rsid w:val="00B14ED0"/>
    <w:rsid w:val="00B162E0"/>
    <w:rsid w:val="00B351A2"/>
    <w:rsid w:val="00B44BB8"/>
    <w:rsid w:val="00B57667"/>
    <w:rsid w:val="00B74A0B"/>
    <w:rsid w:val="00B8040E"/>
    <w:rsid w:val="00BA22DB"/>
    <w:rsid w:val="00BB3F73"/>
    <w:rsid w:val="00BB6420"/>
    <w:rsid w:val="00BC72A0"/>
    <w:rsid w:val="00BD00C1"/>
    <w:rsid w:val="00BE53C6"/>
    <w:rsid w:val="00BF281B"/>
    <w:rsid w:val="00C1307D"/>
    <w:rsid w:val="00C2172C"/>
    <w:rsid w:val="00C30013"/>
    <w:rsid w:val="00C407E4"/>
    <w:rsid w:val="00C51BC1"/>
    <w:rsid w:val="00C5325C"/>
    <w:rsid w:val="00C6131A"/>
    <w:rsid w:val="00C644ED"/>
    <w:rsid w:val="00C71C2A"/>
    <w:rsid w:val="00C73F55"/>
    <w:rsid w:val="00C7636B"/>
    <w:rsid w:val="00C83216"/>
    <w:rsid w:val="00C85FFF"/>
    <w:rsid w:val="00C87936"/>
    <w:rsid w:val="00C9444E"/>
    <w:rsid w:val="00C94622"/>
    <w:rsid w:val="00C95856"/>
    <w:rsid w:val="00CA7DCE"/>
    <w:rsid w:val="00CB502D"/>
    <w:rsid w:val="00CB534E"/>
    <w:rsid w:val="00CC079D"/>
    <w:rsid w:val="00CD4703"/>
    <w:rsid w:val="00CE041C"/>
    <w:rsid w:val="00CE0ACE"/>
    <w:rsid w:val="00CE2BAB"/>
    <w:rsid w:val="00CE7344"/>
    <w:rsid w:val="00CF5E1E"/>
    <w:rsid w:val="00CF71BD"/>
    <w:rsid w:val="00D22888"/>
    <w:rsid w:val="00D2573C"/>
    <w:rsid w:val="00D32546"/>
    <w:rsid w:val="00D4392A"/>
    <w:rsid w:val="00D5515C"/>
    <w:rsid w:val="00D9060D"/>
    <w:rsid w:val="00D9172B"/>
    <w:rsid w:val="00DA0D68"/>
    <w:rsid w:val="00DA35BD"/>
    <w:rsid w:val="00DB01E8"/>
    <w:rsid w:val="00DB3EAD"/>
    <w:rsid w:val="00DD5900"/>
    <w:rsid w:val="00DE355A"/>
    <w:rsid w:val="00DE50C0"/>
    <w:rsid w:val="00E17292"/>
    <w:rsid w:val="00E17BE7"/>
    <w:rsid w:val="00E21BDB"/>
    <w:rsid w:val="00E272BB"/>
    <w:rsid w:val="00E3269D"/>
    <w:rsid w:val="00E5042C"/>
    <w:rsid w:val="00E509F1"/>
    <w:rsid w:val="00E51C93"/>
    <w:rsid w:val="00E5729C"/>
    <w:rsid w:val="00E6006E"/>
    <w:rsid w:val="00E607A7"/>
    <w:rsid w:val="00E6741C"/>
    <w:rsid w:val="00E71804"/>
    <w:rsid w:val="00E80A65"/>
    <w:rsid w:val="00E83F00"/>
    <w:rsid w:val="00E84559"/>
    <w:rsid w:val="00E93949"/>
    <w:rsid w:val="00EA0971"/>
    <w:rsid w:val="00EA26DA"/>
    <w:rsid w:val="00EA56E2"/>
    <w:rsid w:val="00EB0BDA"/>
    <w:rsid w:val="00EB243C"/>
    <w:rsid w:val="00EC2CB4"/>
    <w:rsid w:val="00EC7465"/>
    <w:rsid w:val="00ED6127"/>
    <w:rsid w:val="00EE3516"/>
    <w:rsid w:val="00EE6792"/>
    <w:rsid w:val="00EF1672"/>
    <w:rsid w:val="00EF471B"/>
    <w:rsid w:val="00EF7EEE"/>
    <w:rsid w:val="00F02C7F"/>
    <w:rsid w:val="00F041B3"/>
    <w:rsid w:val="00F25076"/>
    <w:rsid w:val="00F337DF"/>
    <w:rsid w:val="00F35680"/>
    <w:rsid w:val="00F40B06"/>
    <w:rsid w:val="00F51599"/>
    <w:rsid w:val="00F578AA"/>
    <w:rsid w:val="00F6313F"/>
    <w:rsid w:val="00F66650"/>
    <w:rsid w:val="00F83322"/>
    <w:rsid w:val="00F854C8"/>
    <w:rsid w:val="00F86422"/>
    <w:rsid w:val="00FA0E21"/>
    <w:rsid w:val="00FB0ADD"/>
    <w:rsid w:val="00FC1D06"/>
    <w:rsid w:val="00FC2787"/>
    <w:rsid w:val="00FD3D99"/>
    <w:rsid w:val="00FD7F5C"/>
    <w:rsid w:val="00FE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1932"/>
  <w15:docId w15:val="{1FB9B9B9-EED9-4BF5-81AD-0F727F9E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4210FF"/>
    <w:pPr>
      <w:spacing w:after="0"/>
    </w:pPr>
    <w:rPr>
      <w:rFonts w:eastAsia="Calibri" w:cs="Times New Roman"/>
      <w:lang w:eastAsia="ru-RU"/>
    </w:rPr>
  </w:style>
  <w:style w:type="paragraph" w:styleId="1">
    <w:name w:val="heading 1"/>
    <w:basedOn w:val="a4"/>
    <w:next w:val="a4"/>
    <w:link w:val="10"/>
    <w:uiPriority w:val="99"/>
    <w:qFormat/>
    <w:rsid w:val="00AC13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4"/>
    <w:next w:val="a4"/>
    <w:link w:val="20"/>
    <w:uiPriority w:val="99"/>
    <w:unhideWhenUsed/>
    <w:qFormat/>
    <w:rsid w:val="00AC1321"/>
    <w:pPr>
      <w:keepNext/>
      <w:keepLines/>
      <w:spacing w:before="240" w:line="276" w:lineRule="auto"/>
      <w:ind w:left="709"/>
      <w:jc w:val="both"/>
      <w:outlineLvl w:val="1"/>
    </w:pPr>
    <w:rPr>
      <w:rFonts w:ascii="Tahoma" w:eastAsiaTheme="majorEastAsia" w:hAnsi="Tahoma" w:cs="Tahoma"/>
      <w:b/>
      <w:bCs/>
    </w:rPr>
  </w:style>
  <w:style w:type="paragraph" w:styleId="3">
    <w:name w:val="heading 3"/>
    <w:basedOn w:val="2"/>
    <w:next w:val="a4"/>
    <w:link w:val="30"/>
    <w:autoRedefine/>
    <w:uiPriority w:val="99"/>
    <w:qFormat/>
    <w:rsid w:val="004210FF"/>
    <w:pPr>
      <w:keepNext w:val="0"/>
      <w:keepLines w:val="0"/>
      <w:widowControl w:val="0"/>
      <w:spacing w:before="0" w:line="240" w:lineRule="auto"/>
      <w:ind w:left="567" w:right="113" w:firstLine="5103"/>
      <w:jc w:val="left"/>
      <w:outlineLvl w:val="2"/>
    </w:pPr>
    <w:rPr>
      <w:rFonts w:ascii="Times New Roman" w:eastAsia="Times New Roman" w:hAnsi="Times New Roman" w:cs="Times New Roman"/>
      <w:b w:val="0"/>
      <w:bCs w:val="0"/>
    </w:rPr>
  </w:style>
  <w:style w:type="paragraph" w:styleId="4">
    <w:name w:val="heading 4"/>
    <w:basedOn w:val="a4"/>
    <w:next w:val="a4"/>
    <w:link w:val="40"/>
    <w:uiPriority w:val="99"/>
    <w:qFormat/>
    <w:rsid w:val="004210F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4"/>
    <w:next w:val="a4"/>
    <w:link w:val="50"/>
    <w:qFormat/>
    <w:rsid w:val="004210F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4"/>
    <w:next w:val="a4"/>
    <w:link w:val="60"/>
    <w:qFormat/>
    <w:rsid w:val="004210F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8">
    <w:name w:val="heading 8"/>
    <w:basedOn w:val="a4"/>
    <w:next w:val="a4"/>
    <w:link w:val="80"/>
    <w:uiPriority w:val="99"/>
    <w:qFormat/>
    <w:rsid w:val="00AC1321"/>
    <w:pPr>
      <w:keepNext/>
      <w:jc w:val="center"/>
      <w:outlineLvl w:val="7"/>
    </w:pPr>
    <w:rPr>
      <w:rFonts w:eastAsia="Times New Roman"/>
      <w:szCs w:val="20"/>
    </w:rPr>
  </w:style>
  <w:style w:type="paragraph" w:styleId="9">
    <w:name w:val="heading 9"/>
    <w:basedOn w:val="a4"/>
    <w:next w:val="a4"/>
    <w:link w:val="90"/>
    <w:qFormat/>
    <w:rsid w:val="004210F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basedOn w:val="a5"/>
    <w:link w:val="1"/>
    <w:uiPriority w:val="99"/>
    <w:rsid w:val="00AC1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5"/>
    <w:link w:val="2"/>
    <w:uiPriority w:val="99"/>
    <w:rsid w:val="00AC1321"/>
    <w:rPr>
      <w:rFonts w:ascii="Tahoma" w:eastAsiaTheme="majorEastAsia" w:hAnsi="Tahoma" w:cs="Tahoma"/>
      <w:b/>
      <w:bCs/>
    </w:rPr>
  </w:style>
  <w:style w:type="character" w:customStyle="1" w:styleId="80">
    <w:name w:val="Заголовок 8 Знак"/>
    <w:basedOn w:val="a5"/>
    <w:link w:val="8"/>
    <w:uiPriority w:val="99"/>
    <w:rsid w:val="00AC1321"/>
    <w:rPr>
      <w:rFonts w:eastAsia="Times New Roman" w:cs="Times New Roman"/>
      <w:szCs w:val="20"/>
      <w:lang w:eastAsia="ru-RU"/>
    </w:rPr>
  </w:style>
  <w:style w:type="paragraph" w:styleId="a8">
    <w:name w:val="annotation text"/>
    <w:basedOn w:val="a4"/>
    <w:link w:val="a9"/>
    <w:uiPriority w:val="99"/>
    <w:unhideWhenUsed/>
    <w:rsid w:val="00CE0ACE"/>
    <w:rPr>
      <w:rFonts w:eastAsia="Times New Roman"/>
      <w:sz w:val="20"/>
    </w:rPr>
  </w:style>
  <w:style w:type="character" w:customStyle="1" w:styleId="a9">
    <w:name w:val="Текст примечания Знак"/>
    <w:basedOn w:val="a5"/>
    <w:link w:val="a8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4"/>
    <w:link w:val="ab"/>
    <w:uiPriority w:val="99"/>
    <w:rsid w:val="00CE0ACE"/>
    <w:pPr>
      <w:widowControl w:val="0"/>
      <w:tabs>
        <w:tab w:val="center" w:pos="4320"/>
        <w:tab w:val="right" w:pos="8640"/>
      </w:tabs>
    </w:pPr>
    <w:rPr>
      <w:rFonts w:eastAsia="Times New Roman"/>
      <w:sz w:val="20"/>
    </w:rPr>
  </w:style>
  <w:style w:type="character" w:customStyle="1" w:styleId="ab">
    <w:name w:val="Нижний колонтитул Знак"/>
    <w:basedOn w:val="a5"/>
    <w:link w:val="aa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5"/>
    <w:uiPriority w:val="99"/>
    <w:unhideWhenUsed/>
    <w:rsid w:val="00CE0ACE"/>
    <w:rPr>
      <w:sz w:val="16"/>
      <w:szCs w:val="16"/>
    </w:rPr>
  </w:style>
  <w:style w:type="character" w:styleId="ad">
    <w:name w:val="page number"/>
    <w:basedOn w:val="a5"/>
    <w:uiPriority w:val="99"/>
    <w:rsid w:val="00CE0ACE"/>
    <w:rPr>
      <w:sz w:val="20"/>
    </w:rPr>
  </w:style>
  <w:style w:type="paragraph" w:styleId="a">
    <w:name w:val="List Bullet"/>
    <w:basedOn w:val="a4"/>
    <w:unhideWhenUsed/>
    <w:rsid w:val="00CE0ACE"/>
    <w:pPr>
      <w:numPr>
        <w:numId w:val="1"/>
      </w:numPr>
      <w:contextualSpacing/>
      <w:jc w:val="both"/>
    </w:pPr>
    <w:rPr>
      <w:rFonts w:eastAsia="Times New Roman"/>
      <w:sz w:val="20"/>
    </w:rPr>
  </w:style>
  <w:style w:type="character" w:styleId="ae">
    <w:name w:val="Hyperlink"/>
    <w:basedOn w:val="a5"/>
    <w:uiPriority w:val="99"/>
    <w:unhideWhenUsed/>
    <w:rsid w:val="00CE0ACE"/>
    <w:rPr>
      <w:color w:val="0000FF" w:themeColor="hyperlink"/>
      <w:u w:val="single"/>
    </w:rPr>
  </w:style>
  <w:style w:type="character" w:styleId="af">
    <w:name w:val="Strong"/>
    <w:basedOn w:val="a5"/>
    <w:qFormat/>
    <w:rsid w:val="00AC1321"/>
    <w:rPr>
      <w:b/>
      <w:bCs/>
    </w:rPr>
  </w:style>
  <w:style w:type="paragraph" w:styleId="af0">
    <w:name w:val="Balloon Text"/>
    <w:basedOn w:val="a4"/>
    <w:link w:val="af1"/>
    <w:uiPriority w:val="99"/>
    <w:semiHidden/>
    <w:unhideWhenUsed/>
    <w:rsid w:val="00CE0ACE"/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5"/>
    <w:link w:val="af0"/>
    <w:uiPriority w:val="99"/>
    <w:semiHidden/>
    <w:rsid w:val="00CE0ACE"/>
    <w:rPr>
      <w:rFonts w:ascii="Tahoma" w:eastAsia="Times New Roman" w:hAnsi="Tahoma" w:cs="Tahoma"/>
      <w:sz w:val="16"/>
      <w:szCs w:val="16"/>
      <w:lang w:eastAsia="ru-RU"/>
    </w:rPr>
  </w:style>
  <w:style w:type="table" w:styleId="af2">
    <w:name w:val="Table Grid"/>
    <w:basedOn w:val="a6"/>
    <w:uiPriority w:val="39"/>
    <w:rsid w:val="00CE0A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99"/>
    <w:qFormat/>
    <w:rsid w:val="00AC1321"/>
    <w:pPr>
      <w:spacing w:after="0"/>
    </w:pPr>
    <w:rPr>
      <w:rFonts w:eastAsia="Times New Roman" w:cs="Times New Roman"/>
      <w:szCs w:val="20"/>
      <w:lang w:eastAsia="ru-RU"/>
    </w:rPr>
  </w:style>
  <w:style w:type="paragraph" w:styleId="af4">
    <w:name w:val="List Paragraph"/>
    <w:aliases w:val="Абзац списка 1,Содержание. 2 уровень,Bullet List,FooterText,numbered,List Paragraph"/>
    <w:basedOn w:val="a4"/>
    <w:link w:val="af5"/>
    <w:uiPriority w:val="34"/>
    <w:qFormat/>
    <w:rsid w:val="00AC1321"/>
    <w:pPr>
      <w:spacing w:before="120" w:line="276" w:lineRule="auto"/>
      <w:contextualSpacing/>
      <w:jc w:val="both"/>
    </w:pPr>
  </w:style>
  <w:style w:type="character" w:customStyle="1" w:styleId="af5">
    <w:name w:val="Абзац списка Знак"/>
    <w:aliases w:val="Абзац списка 1 Знак,Содержание. 2 уровень Знак,Bullet List Знак,FooterText Знак,numbered Знак,List Paragraph Знак"/>
    <w:link w:val="af4"/>
    <w:uiPriority w:val="34"/>
    <w:locked/>
    <w:rsid w:val="00AC1321"/>
  </w:style>
  <w:style w:type="paragraph" w:styleId="af6">
    <w:name w:val="TOC Heading"/>
    <w:basedOn w:val="1"/>
    <w:next w:val="a4"/>
    <w:uiPriority w:val="39"/>
    <w:unhideWhenUsed/>
    <w:qFormat/>
    <w:rsid w:val="00AC1321"/>
    <w:pPr>
      <w:spacing w:line="276" w:lineRule="auto"/>
      <w:outlineLvl w:val="9"/>
    </w:pPr>
    <w:rPr>
      <w:lang w:eastAsia="en-US"/>
    </w:rPr>
  </w:style>
  <w:style w:type="paragraph" w:customStyle="1" w:styleId="a1">
    <w:name w:val="Стиль Снежиной"/>
    <w:basedOn w:val="2"/>
    <w:qFormat/>
    <w:rsid w:val="00AC1321"/>
    <w:pPr>
      <w:keepNext w:val="0"/>
      <w:keepLines w:val="0"/>
      <w:widowControl w:val="0"/>
      <w:numPr>
        <w:numId w:val="2"/>
      </w:numPr>
      <w:spacing w:before="0" w:line="240" w:lineRule="auto"/>
    </w:pPr>
    <w:rPr>
      <w:rFonts w:ascii="Times New Roman" w:hAnsi="Times New Roman" w:cs="Times New Roman"/>
      <w:b w:val="0"/>
    </w:rPr>
  </w:style>
  <w:style w:type="character" w:customStyle="1" w:styleId="30">
    <w:name w:val="Заголовок 3 Знак"/>
    <w:basedOn w:val="a5"/>
    <w:link w:val="3"/>
    <w:uiPriority w:val="99"/>
    <w:rsid w:val="004210FF"/>
    <w:rPr>
      <w:rFonts w:eastAsia="Times New Roman" w:cs="Times New Roman"/>
      <w:lang w:eastAsia="ru-RU"/>
    </w:rPr>
  </w:style>
  <w:style w:type="character" w:customStyle="1" w:styleId="40">
    <w:name w:val="Заголовок 4 Знак"/>
    <w:basedOn w:val="a5"/>
    <w:link w:val="4"/>
    <w:uiPriority w:val="99"/>
    <w:rsid w:val="004210FF"/>
    <w:rPr>
      <w:rFonts w:ascii="Cambria" w:eastAsia="Calibri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5"/>
    <w:link w:val="5"/>
    <w:rsid w:val="004210FF"/>
    <w:rPr>
      <w:rFonts w:ascii="Cambria" w:eastAsia="Calibri" w:hAnsi="Cambria" w:cs="Times New Roman"/>
      <w:color w:val="243F60"/>
      <w:lang w:eastAsia="ru-RU"/>
    </w:rPr>
  </w:style>
  <w:style w:type="character" w:customStyle="1" w:styleId="60">
    <w:name w:val="Заголовок 6 Знак"/>
    <w:basedOn w:val="a5"/>
    <w:link w:val="6"/>
    <w:rsid w:val="004210FF"/>
    <w:rPr>
      <w:rFonts w:ascii="Cambria" w:eastAsia="Calibri" w:hAnsi="Cambria" w:cs="Times New Roman"/>
      <w:i/>
      <w:iCs/>
      <w:color w:val="243F60"/>
      <w:lang w:eastAsia="ru-RU"/>
    </w:rPr>
  </w:style>
  <w:style w:type="character" w:customStyle="1" w:styleId="90">
    <w:name w:val="Заголовок 9 Знак"/>
    <w:basedOn w:val="a5"/>
    <w:link w:val="9"/>
    <w:rsid w:val="004210FF"/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2">
    <w:name w:val="Абзац списка1"/>
    <w:basedOn w:val="a4"/>
    <w:rsid w:val="004210FF"/>
    <w:pPr>
      <w:ind w:left="720"/>
      <w:contextualSpacing/>
    </w:pPr>
  </w:style>
  <w:style w:type="paragraph" w:customStyle="1" w:styleId="21">
    <w:name w:val="Основной текст 21"/>
    <w:basedOn w:val="a4"/>
    <w:rsid w:val="004210FF"/>
    <w:pPr>
      <w:widowControl w:val="0"/>
      <w:ind w:firstLine="567"/>
      <w:jc w:val="both"/>
    </w:pPr>
    <w:rPr>
      <w:rFonts w:ascii="Arial" w:hAnsi="Arial"/>
      <w:szCs w:val="20"/>
    </w:rPr>
  </w:style>
  <w:style w:type="character" w:customStyle="1" w:styleId="22">
    <w:name w:val="Основной текст 2 Знак"/>
    <w:link w:val="23"/>
    <w:locked/>
    <w:rsid w:val="004210FF"/>
    <w:rPr>
      <w:rFonts w:cs="Times New Roman"/>
      <w:lang w:val="x-none" w:eastAsia="ru-RU"/>
    </w:rPr>
  </w:style>
  <w:style w:type="paragraph" w:styleId="23">
    <w:name w:val="Body Text 2"/>
    <w:basedOn w:val="a4"/>
    <w:link w:val="22"/>
    <w:rsid w:val="004210FF"/>
    <w:pPr>
      <w:spacing w:after="120" w:line="480" w:lineRule="auto"/>
    </w:pPr>
    <w:rPr>
      <w:rFonts w:eastAsiaTheme="minorHAnsi"/>
      <w:lang w:val="x-none"/>
    </w:rPr>
  </w:style>
  <w:style w:type="character" w:customStyle="1" w:styleId="210">
    <w:name w:val="Основной текст 2 Знак1"/>
    <w:basedOn w:val="a5"/>
    <w:semiHidden/>
    <w:rsid w:val="004210FF"/>
    <w:rPr>
      <w:rFonts w:eastAsia="Calibri" w:cs="Times New Roman"/>
      <w:lang w:eastAsia="ru-RU"/>
    </w:rPr>
  </w:style>
  <w:style w:type="character" w:customStyle="1" w:styleId="BodyText2Char1">
    <w:name w:val="Body Text 2 Char1"/>
    <w:semiHidden/>
    <w:locked/>
    <w:rsid w:val="004210F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4"/>
    <w:link w:val="32"/>
    <w:semiHidden/>
    <w:rsid w:val="004210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5"/>
    <w:link w:val="31"/>
    <w:semiHidden/>
    <w:rsid w:val="004210FF"/>
    <w:rPr>
      <w:rFonts w:eastAsia="Calibri" w:cs="Times New Roman"/>
      <w:sz w:val="16"/>
      <w:szCs w:val="16"/>
      <w:lang w:eastAsia="ru-RU"/>
    </w:rPr>
  </w:style>
  <w:style w:type="paragraph" w:customStyle="1" w:styleId="230">
    <w:name w:val="Основной текст 23"/>
    <w:basedOn w:val="a4"/>
    <w:rsid w:val="004210FF"/>
    <w:pPr>
      <w:spacing w:before="120"/>
      <w:ind w:firstLine="567"/>
      <w:jc w:val="both"/>
    </w:pPr>
    <w:rPr>
      <w:rFonts w:ascii="Arial" w:hAnsi="Arial"/>
      <w:szCs w:val="20"/>
    </w:rPr>
  </w:style>
  <w:style w:type="paragraph" w:styleId="af7">
    <w:name w:val="annotation subject"/>
    <w:basedOn w:val="a8"/>
    <w:next w:val="a8"/>
    <w:link w:val="af8"/>
    <w:uiPriority w:val="99"/>
    <w:semiHidden/>
    <w:rsid w:val="004210FF"/>
    <w:rPr>
      <w:rFonts w:eastAsia="Calibri"/>
      <w:b/>
      <w:bCs/>
      <w:szCs w:val="20"/>
    </w:rPr>
  </w:style>
  <w:style w:type="character" w:customStyle="1" w:styleId="af8">
    <w:name w:val="Тема примечания Знак"/>
    <w:basedOn w:val="a9"/>
    <w:link w:val="af7"/>
    <w:uiPriority w:val="99"/>
    <w:semiHidden/>
    <w:rsid w:val="004210F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9">
    <w:name w:val="header"/>
    <w:basedOn w:val="a4"/>
    <w:link w:val="afa"/>
    <w:uiPriority w:val="99"/>
    <w:rsid w:val="004210FF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5"/>
    <w:link w:val="af9"/>
    <w:uiPriority w:val="99"/>
    <w:rsid w:val="004210FF"/>
    <w:rPr>
      <w:rFonts w:eastAsia="Calibri" w:cs="Times New Roman"/>
      <w:lang w:eastAsia="ru-RU"/>
    </w:rPr>
  </w:style>
  <w:style w:type="paragraph" w:customStyle="1" w:styleId="p1">
    <w:name w:val="p1"/>
    <w:basedOn w:val="a4"/>
    <w:rsid w:val="004210FF"/>
    <w:pPr>
      <w:spacing w:before="100" w:beforeAutospacing="1" w:after="100" w:afterAutospacing="1"/>
    </w:pPr>
  </w:style>
  <w:style w:type="paragraph" w:customStyle="1" w:styleId="p2">
    <w:name w:val="p2"/>
    <w:basedOn w:val="a4"/>
    <w:rsid w:val="004210FF"/>
    <w:pPr>
      <w:spacing w:before="100" w:beforeAutospacing="1" w:after="100" w:afterAutospacing="1"/>
    </w:pPr>
  </w:style>
  <w:style w:type="paragraph" w:styleId="afb">
    <w:name w:val="Normal (Web)"/>
    <w:basedOn w:val="a4"/>
    <w:rsid w:val="004210FF"/>
    <w:pPr>
      <w:suppressAutoHyphens/>
      <w:spacing w:before="280" w:after="280"/>
    </w:pPr>
    <w:rPr>
      <w:lang w:eastAsia="ar-SA"/>
    </w:rPr>
  </w:style>
  <w:style w:type="paragraph" w:styleId="24">
    <w:name w:val="Body Text Indent 2"/>
    <w:basedOn w:val="a4"/>
    <w:link w:val="25"/>
    <w:rsid w:val="004210F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5"/>
    <w:link w:val="24"/>
    <w:rsid w:val="004210FF"/>
    <w:rPr>
      <w:rFonts w:eastAsia="Calibri" w:cs="Times New Roman"/>
      <w:lang w:eastAsia="ru-RU"/>
    </w:rPr>
  </w:style>
  <w:style w:type="paragraph" w:styleId="afc">
    <w:name w:val="Body Text"/>
    <w:basedOn w:val="a4"/>
    <w:link w:val="afd"/>
    <w:uiPriority w:val="99"/>
    <w:rsid w:val="004210FF"/>
    <w:pPr>
      <w:spacing w:after="120"/>
    </w:pPr>
  </w:style>
  <w:style w:type="character" w:customStyle="1" w:styleId="afd">
    <w:name w:val="Основной текст Знак"/>
    <w:basedOn w:val="a5"/>
    <w:link w:val="afc"/>
    <w:uiPriority w:val="99"/>
    <w:rsid w:val="004210FF"/>
    <w:rPr>
      <w:rFonts w:eastAsia="Calibri" w:cs="Times New Roman"/>
      <w:lang w:eastAsia="ru-RU"/>
    </w:rPr>
  </w:style>
  <w:style w:type="paragraph" w:customStyle="1" w:styleId="Default">
    <w:name w:val="Default"/>
    <w:rsid w:val="004210FF"/>
    <w:pPr>
      <w:autoSpaceDE w:val="0"/>
      <w:autoSpaceDN w:val="0"/>
      <w:adjustRightInd w:val="0"/>
      <w:spacing w:after="0"/>
    </w:pPr>
    <w:rPr>
      <w:rFonts w:eastAsia="Times New Roman" w:cs="Times New Roman"/>
      <w:color w:val="000000"/>
    </w:rPr>
  </w:style>
  <w:style w:type="paragraph" w:styleId="afe">
    <w:name w:val="Body Text Indent"/>
    <w:basedOn w:val="a4"/>
    <w:link w:val="aff"/>
    <w:rsid w:val="004210FF"/>
    <w:pPr>
      <w:spacing w:after="120"/>
      <w:ind w:left="283"/>
    </w:pPr>
  </w:style>
  <w:style w:type="character" w:customStyle="1" w:styleId="aff">
    <w:name w:val="Основной текст с отступом Знак"/>
    <w:basedOn w:val="a5"/>
    <w:link w:val="afe"/>
    <w:rsid w:val="004210FF"/>
    <w:rPr>
      <w:rFonts w:eastAsia="Calibri" w:cs="Times New Roman"/>
      <w:lang w:eastAsia="ru-RU"/>
    </w:rPr>
  </w:style>
  <w:style w:type="paragraph" w:customStyle="1" w:styleId="220">
    <w:name w:val="Основной текст 22"/>
    <w:basedOn w:val="a4"/>
    <w:rsid w:val="004210FF"/>
    <w:pPr>
      <w:widowControl w:val="0"/>
      <w:ind w:firstLine="567"/>
      <w:jc w:val="both"/>
    </w:pPr>
    <w:rPr>
      <w:rFonts w:ascii="Arial" w:hAnsi="Arial"/>
      <w:szCs w:val="20"/>
    </w:rPr>
  </w:style>
  <w:style w:type="paragraph" w:styleId="aff0">
    <w:name w:val="Block Text"/>
    <w:basedOn w:val="a4"/>
    <w:rsid w:val="004210FF"/>
    <w:pPr>
      <w:tabs>
        <w:tab w:val="left" w:pos="0"/>
        <w:tab w:val="left" w:pos="1021"/>
      </w:tabs>
      <w:spacing w:before="120" w:after="120"/>
      <w:ind w:left="567" w:right="-5" w:firstLine="720"/>
      <w:jc w:val="both"/>
    </w:pPr>
    <w:rPr>
      <w:color w:val="000000"/>
      <w:sz w:val="22"/>
    </w:rPr>
  </w:style>
  <w:style w:type="paragraph" w:customStyle="1" w:styleId="BodyText21">
    <w:name w:val="Body Text 21"/>
    <w:basedOn w:val="a4"/>
    <w:rsid w:val="004210FF"/>
    <w:pPr>
      <w:widowControl w:val="0"/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</w:style>
  <w:style w:type="paragraph" w:styleId="aff1">
    <w:name w:val="endnote text"/>
    <w:basedOn w:val="a4"/>
    <w:link w:val="aff2"/>
    <w:rsid w:val="004210FF"/>
    <w:rPr>
      <w:rFonts w:ascii="Calibri" w:hAnsi="Calibri"/>
      <w:sz w:val="20"/>
      <w:szCs w:val="20"/>
    </w:rPr>
  </w:style>
  <w:style w:type="character" w:customStyle="1" w:styleId="aff2">
    <w:name w:val="Текст концевой сноски Знак"/>
    <w:basedOn w:val="a5"/>
    <w:link w:val="aff1"/>
    <w:rsid w:val="004210FF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3">
    <w:name w:val="Текст сноски Знак"/>
    <w:link w:val="aff4"/>
    <w:locked/>
    <w:rsid w:val="004210FF"/>
    <w:rPr>
      <w:rFonts w:ascii="Calibri" w:hAnsi="Calibri"/>
      <w:sz w:val="20"/>
      <w:lang w:val="x-none" w:eastAsia="ru-RU"/>
    </w:rPr>
  </w:style>
  <w:style w:type="paragraph" w:styleId="aff4">
    <w:name w:val="footnote text"/>
    <w:basedOn w:val="a4"/>
    <w:link w:val="aff3"/>
    <w:rsid w:val="004210FF"/>
    <w:rPr>
      <w:rFonts w:ascii="Calibri" w:eastAsiaTheme="minorHAnsi" w:hAnsi="Calibri" w:cstheme="minorBidi"/>
      <w:sz w:val="20"/>
      <w:lang w:val="x-none"/>
    </w:rPr>
  </w:style>
  <w:style w:type="character" w:customStyle="1" w:styleId="13">
    <w:name w:val="Текст сноски Знак1"/>
    <w:basedOn w:val="a5"/>
    <w:semiHidden/>
    <w:rsid w:val="004210FF"/>
    <w:rPr>
      <w:rFonts w:eastAsia="Calibri" w:cs="Times New Roman"/>
      <w:sz w:val="20"/>
      <w:szCs w:val="20"/>
      <w:lang w:eastAsia="ru-RU"/>
    </w:rPr>
  </w:style>
  <w:style w:type="character" w:customStyle="1" w:styleId="FootnoteTextChar1">
    <w:name w:val="Footnote Text Char1"/>
    <w:semiHidden/>
    <w:locked/>
    <w:rsid w:val="004210FF"/>
    <w:rPr>
      <w:rFonts w:ascii="Times New Roman" w:hAnsi="Times New Roman" w:cs="Times New Roman"/>
      <w:sz w:val="20"/>
      <w:szCs w:val="20"/>
    </w:rPr>
  </w:style>
  <w:style w:type="paragraph" w:customStyle="1" w:styleId="11">
    <w:name w:val="заголовок 11"/>
    <w:basedOn w:val="1"/>
    <w:rsid w:val="004210FF"/>
    <w:pPr>
      <w:numPr>
        <w:numId w:val="4"/>
      </w:numPr>
      <w:spacing w:before="120"/>
    </w:pPr>
    <w:rPr>
      <w:rFonts w:ascii="Tahoma" w:eastAsia="Times New Roman" w:hAnsi="Tahoma" w:cs="Tahoma"/>
      <w:color w:val="000000"/>
      <w:kern w:val="28"/>
      <w:szCs w:val="20"/>
    </w:rPr>
  </w:style>
  <w:style w:type="paragraph" w:customStyle="1" w:styleId="100">
    <w:name w:val="Стиль Заголовок 1 + По ширине Перед:  0 пт После:  0 пт"/>
    <w:basedOn w:val="1"/>
    <w:rsid w:val="004210FF"/>
    <w:pPr>
      <w:spacing w:before="120"/>
      <w:ind w:left="360" w:hanging="360"/>
      <w:jc w:val="center"/>
    </w:pPr>
    <w:rPr>
      <w:rFonts w:ascii="Tahoma" w:eastAsia="Times New Roman" w:hAnsi="Tahoma" w:cs="Tahoma"/>
      <w:bCs w:val="0"/>
      <w:color w:val="auto"/>
      <w:kern w:val="32"/>
      <w:sz w:val="24"/>
      <w:szCs w:val="20"/>
    </w:rPr>
  </w:style>
  <w:style w:type="paragraph" w:customStyle="1" w:styleId="14">
    <w:name w:val="заголовок 1"/>
    <w:basedOn w:val="a4"/>
    <w:next w:val="a4"/>
    <w:rsid w:val="004210FF"/>
    <w:pPr>
      <w:keepNext/>
      <w:overflowPunct w:val="0"/>
      <w:autoSpaceDE w:val="0"/>
      <w:autoSpaceDN w:val="0"/>
      <w:adjustRightInd w:val="0"/>
      <w:jc w:val="right"/>
      <w:textAlignment w:val="baseline"/>
    </w:pPr>
    <w:rPr>
      <w:rFonts w:ascii="Kudriashov" w:hAnsi="Kudriashov"/>
      <w:szCs w:val="20"/>
    </w:rPr>
  </w:style>
  <w:style w:type="paragraph" w:customStyle="1" w:styleId="aff5">
    <w:name w:val="Раздел приложения"/>
    <w:basedOn w:val="a4"/>
    <w:rsid w:val="004210FF"/>
    <w:pPr>
      <w:keepNext/>
      <w:tabs>
        <w:tab w:val="left" w:pos="851"/>
      </w:tabs>
      <w:spacing w:before="360"/>
      <w:jc w:val="center"/>
    </w:pPr>
    <w:rPr>
      <w:b/>
    </w:rPr>
  </w:style>
  <w:style w:type="paragraph" w:customStyle="1" w:styleId="aff6">
    <w:name w:val="Пункт приложения"/>
    <w:basedOn w:val="a4"/>
    <w:rsid w:val="004210FF"/>
    <w:pPr>
      <w:tabs>
        <w:tab w:val="num" w:pos="851"/>
      </w:tabs>
      <w:spacing w:before="120"/>
      <w:ind w:left="851" w:right="96" w:hanging="851"/>
      <w:jc w:val="both"/>
    </w:pPr>
  </w:style>
  <w:style w:type="paragraph" w:customStyle="1" w:styleId="aff7">
    <w:name w:val="Приложение"/>
    <w:basedOn w:val="a4"/>
    <w:rsid w:val="004210FF"/>
    <w:pPr>
      <w:pageBreakBefore/>
      <w:ind w:left="2628" w:right="96" w:firstLine="5027"/>
    </w:pPr>
    <w:rPr>
      <w:b/>
    </w:rPr>
  </w:style>
  <w:style w:type="paragraph" w:customStyle="1" w:styleId="a3">
    <w:name w:val="Подпункт приложения_"/>
    <w:basedOn w:val="a4"/>
    <w:rsid w:val="004210FF"/>
    <w:pPr>
      <w:numPr>
        <w:numId w:val="6"/>
      </w:numPr>
      <w:tabs>
        <w:tab w:val="num" w:pos="851"/>
      </w:tabs>
      <w:spacing w:before="60"/>
      <w:ind w:left="851" w:hanging="851"/>
      <w:jc w:val="both"/>
    </w:pPr>
  </w:style>
  <w:style w:type="paragraph" w:customStyle="1" w:styleId="a0">
    <w:name w:val="Пункт с точкой"/>
    <w:basedOn w:val="a4"/>
    <w:rsid w:val="004210FF"/>
    <w:pPr>
      <w:numPr>
        <w:numId w:val="5"/>
      </w:numPr>
      <w:overflowPunct w:val="0"/>
      <w:autoSpaceDE w:val="0"/>
      <w:autoSpaceDN w:val="0"/>
      <w:adjustRightInd w:val="0"/>
      <w:spacing w:before="60"/>
      <w:ind w:left="1276" w:hanging="425"/>
      <w:jc w:val="both"/>
      <w:textAlignment w:val="baseline"/>
    </w:pPr>
    <w:rPr>
      <w:spacing w:val="-3"/>
    </w:rPr>
  </w:style>
  <w:style w:type="paragraph" w:customStyle="1" w:styleId="110">
    <w:name w:val="Абзац списка11"/>
    <w:basedOn w:val="a4"/>
    <w:rsid w:val="004210F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5">
    <w:name w:val="Заголовок оглавления1"/>
    <w:basedOn w:val="1"/>
    <w:next w:val="a4"/>
    <w:rsid w:val="004210FF"/>
    <w:pPr>
      <w:ind w:left="360" w:hanging="360"/>
      <w:outlineLvl w:val="9"/>
    </w:pPr>
    <w:rPr>
      <w:rFonts w:ascii="Cambria" w:eastAsia="Times New Roman" w:hAnsi="Cambria" w:cs="Tahoma"/>
      <w:bCs w:val="0"/>
      <w:color w:val="365F91"/>
    </w:rPr>
  </w:style>
  <w:style w:type="paragraph" w:styleId="16">
    <w:name w:val="toc 1"/>
    <w:basedOn w:val="a4"/>
    <w:next w:val="a4"/>
    <w:autoRedefine/>
    <w:uiPriority w:val="39"/>
    <w:qFormat/>
    <w:rsid w:val="004210FF"/>
    <w:pPr>
      <w:tabs>
        <w:tab w:val="left" w:pos="567"/>
        <w:tab w:val="right" w:leader="dot" w:pos="9498"/>
      </w:tabs>
      <w:spacing w:after="100"/>
      <w:ind w:left="567" w:hanging="567"/>
    </w:pPr>
  </w:style>
  <w:style w:type="paragraph" w:styleId="33">
    <w:name w:val="toc 3"/>
    <w:basedOn w:val="a4"/>
    <w:next w:val="a4"/>
    <w:autoRedefine/>
    <w:uiPriority w:val="39"/>
    <w:qFormat/>
    <w:rsid w:val="004210FF"/>
    <w:pPr>
      <w:tabs>
        <w:tab w:val="left" w:pos="567"/>
        <w:tab w:val="right" w:leader="dot" w:pos="10195"/>
      </w:tabs>
      <w:spacing w:after="100"/>
    </w:pPr>
  </w:style>
  <w:style w:type="character" w:customStyle="1" w:styleId="310">
    <w:name w:val="Заголовок 3 Знак1"/>
    <w:rsid w:val="004210FF"/>
    <w:rPr>
      <w:rFonts w:ascii="Cambria" w:hAnsi="Cambria"/>
      <w:b/>
      <w:sz w:val="24"/>
      <w:lang w:val="x-none" w:eastAsia="ru-RU"/>
    </w:rPr>
  </w:style>
  <w:style w:type="character" w:customStyle="1" w:styleId="211">
    <w:name w:val="Заголовок 2 Знак1"/>
    <w:rsid w:val="004210FF"/>
    <w:rPr>
      <w:rFonts w:ascii="Cambria" w:hAnsi="Cambria"/>
      <w:b/>
      <w:sz w:val="26"/>
      <w:lang w:val="x-none" w:eastAsia="ru-RU"/>
    </w:rPr>
  </w:style>
  <w:style w:type="paragraph" w:styleId="26">
    <w:name w:val="toc 2"/>
    <w:basedOn w:val="a4"/>
    <w:next w:val="a4"/>
    <w:autoRedefine/>
    <w:uiPriority w:val="39"/>
    <w:qFormat/>
    <w:rsid w:val="004210FF"/>
    <w:pPr>
      <w:tabs>
        <w:tab w:val="right" w:leader="dot" w:pos="9356"/>
      </w:tabs>
      <w:spacing w:after="100"/>
      <w:ind w:left="240" w:hanging="240"/>
    </w:pPr>
  </w:style>
  <w:style w:type="paragraph" w:customStyle="1" w:styleId="IaI">
    <w:name w:val="IaI"/>
    <w:basedOn w:val="a4"/>
    <w:rsid w:val="004210FF"/>
    <w:rPr>
      <w:sz w:val="20"/>
      <w:szCs w:val="20"/>
    </w:rPr>
  </w:style>
  <w:style w:type="paragraph" w:styleId="aff8">
    <w:name w:val="Plain Text"/>
    <w:basedOn w:val="a4"/>
    <w:link w:val="aff9"/>
    <w:uiPriority w:val="99"/>
    <w:rsid w:val="004210FF"/>
    <w:rPr>
      <w:rFonts w:ascii="Courier New" w:hAnsi="Courier New"/>
      <w:sz w:val="20"/>
      <w:szCs w:val="20"/>
    </w:rPr>
  </w:style>
  <w:style w:type="character" w:customStyle="1" w:styleId="aff9">
    <w:name w:val="Текст Знак"/>
    <w:basedOn w:val="a5"/>
    <w:link w:val="aff8"/>
    <w:uiPriority w:val="99"/>
    <w:rsid w:val="004210FF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fa">
    <w:name w:val="Название Знак"/>
    <w:uiPriority w:val="99"/>
    <w:locked/>
    <w:rsid w:val="004210FF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Iauiue3">
    <w:name w:val="Iau?iue3"/>
    <w:rsid w:val="004210FF"/>
    <w:pPr>
      <w:keepLines/>
      <w:widowControl w:val="0"/>
      <w:spacing w:after="0"/>
      <w:ind w:firstLine="720"/>
      <w:jc w:val="both"/>
    </w:pPr>
    <w:rPr>
      <w:rFonts w:ascii="Baltica" w:eastAsia="Calibri" w:hAnsi="Baltica" w:cs="Times New Roman"/>
      <w:szCs w:val="20"/>
      <w:lang w:eastAsia="ru-RU"/>
    </w:rPr>
  </w:style>
  <w:style w:type="paragraph" w:customStyle="1" w:styleId="ConsPlusNormal">
    <w:name w:val="ConsPlusNormal"/>
    <w:rsid w:val="004210FF"/>
    <w:pPr>
      <w:autoSpaceDE w:val="0"/>
      <w:autoSpaceDN w:val="0"/>
      <w:adjustRightInd w:val="0"/>
      <w:spacing w:after="0"/>
    </w:pPr>
    <w:rPr>
      <w:rFonts w:eastAsia="Times New Roman" w:cs="Times New Roman"/>
    </w:rPr>
  </w:style>
  <w:style w:type="character" w:customStyle="1" w:styleId="221">
    <w:name w:val="Заголовок 2 Знак2"/>
    <w:rsid w:val="004210FF"/>
    <w:rPr>
      <w:rFonts w:ascii="Cambria" w:hAnsi="Cambria"/>
      <w:b/>
      <w:i/>
      <w:sz w:val="28"/>
    </w:rPr>
  </w:style>
  <w:style w:type="paragraph" w:styleId="27">
    <w:name w:val="List 2"/>
    <w:basedOn w:val="a4"/>
    <w:rsid w:val="004210FF"/>
    <w:pPr>
      <w:ind w:left="566" w:hanging="283"/>
    </w:pPr>
  </w:style>
  <w:style w:type="paragraph" w:styleId="28">
    <w:name w:val="List Bullet 2"/>
    <w:basedOn w:val="a4"/>
    <w:rsid w:val="004210FF"/>
    <w:pPr>
      <w:tabs>
        <w:tab w:val="num" w:pos="360"/>
      </w:tabs>
      <w:ind w:left="360" w:hanging="360"/>
    </w:pPr>
  </w:style>
  <w:style w:type="paragraph" w:styleId="29">
    <w:name w:val="Body Text First Indent 2"/>
    <w:basedOn w:val="afe"/>
    <w:link w:val="2a"/>
    <w:rsid w:val="004210FF"/>
    <w:pPr>
      <w:ind w:firstLine="210"/>
    </w:pPr>
  </w:style>
  <w:style w:type="character" w:customStyle="1" w:styleId="2a">
    <w:name w:val="Красная строка 2 Знак"/>
    <w:basedOn w:val="aff"/>
    <w:link w:val="29"/>
    <w:rsid w:val="004210FF"/>
    <w:rPr>
      <w:rFonts w:eastAsia="Calibri" w:cs="Times New Roman"/>
      <w:lang w:eastAsia="ru-RU"/>
    </w:rPr>
  </w:style>
  <w:style w:type="character" w:styleId="affb">
    <w:name w:val="footnote reference"/>
    <w:semiHidden/>
    <w:rsid w:val="004210FF"/>
    <w:rPr>
      <w:rFonts w:cs="Times New Roman"/>
      <w:vertAlign w:val="superscript"/>
    </w:rPr>
  </w:style>
  <w:style w:type="numbering" w:customStyle="1" w:styleId="17">
    <w:name w:val="Нет списка1"/>
    <w:next w:val="a7"/>
    <w:uiPriority w:val="99"/>
    <w:semiHidden/>
    <w:unhideWhenUsed/>
    <w:rsid w:val="004210FF"/>
  </w:style>
  <w:style w:type="table" w:customStyle="1" w:styleId="18">
    <w:name w:val="Сетка таблицы1"/>
    <w:basedOn w:val="a6"/>
    <w:next w:val="af2"/>
    <w:uiPriority w:val="99"/>
    <w:rsid w:val="004210FF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09F619802848F09E01365C32F34654">
    <w:name w:val="2909F619802848F09E01365C32F34654"/>
    <w:uiPriority w:val="99"/>
    <w:rsid w:val="004210FF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4210FF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c">
    <w:name w:val="?????"/>
    <w:basedOn w:val="a4"/>
    <w:uiPriority w:val="99"/>
    <w:rsid w:val="004210FF"/>
    <w:rPr>
      <w:rFonts w:ascii="Courier New" w:eastAsia="Times New Roman" w:hAnsi="Courier New"/>
      <w:sz w:val="20"/>
      <w:szCs w:val="20"/>
      <w:lang w:eastAsia="en-US"/>
    </w:rPr>
  </w:style>
  <w:style w:type="paragraph" w:customStyle="1" w:styleId="a2">
    <w:name w:val="Пункт доп.согл."/>
    <w:basedOn w:val="8"/>
    <w:uiPriority w:val="99"/>
    <w:rsid w:val="004210FF"/>
    <w:pPr>
      <w:keepNext w:val="0"/>
      <w:numPr>
        <w:ilvl w:val="3"/>
        <w:numId w:val="7"/>
      </w:numPr>
      <w:tabs>
        <w:tab w:val="left" w:pos="709"/>
      </w:tabs>
      <w:overflowPunct w:val="0"/>
      <w:autoSpaceDE w:val="0"/>
      <w:autoSpaceDN w:val="0"/>
      <w:adjustRightInd w:val="0"/>
      <w:spacing w:before="240"/>
      <w:ind w:left="709" w:hanging="709"/>
      <w:jc w:val="both"/>
      <w:textAlignment w:val="baseline"/>
    </w:pPr>
    <w:rPr>
      <w:spacing w:val="-3"/>
      <w:szCs w:val="24"/>
    </w:rPr>
  </w:style>
  <w:style w:type="character" w:customStyle="1" w:styleId="CommentTextChar">
    <w:name w:val="Comment Text Char"/>
    <w:uiPriority w:val="99"/>
    <w:semiHidden/>
    <w:locked/>
    <w:rsid w:val="004210FF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fd">
    <w:name w:val="Revision"/>
    <w:hidden/>
    <w:uiPriority w:val="99"/>
    <w:semiHidden/>
    <w:rsid w:val="004210FF"/>
    <w:pPr>
      <w:spacing w:after="0"/>
    </w:pPr>
    <w:rPr>
      <w:rFonts w:eastAsia="Calibri" w:cs="Times New Roman"/>
      <w:lang w:eastAsia="ru-RU"/>
    </w:rPr>
  </w:style>
  <w:style w:type="character" w:styleId="affe">
    <w:name w:val="endnote reference"/>
    <w:rsid w:val="004210FF"/>
    <w:rPr>
      <w:vertAlign w:val="superscript"/>
    </w:rPr>
  </w:style>
  <w:style w:type="paragraph" w:styleId="afff">
    <w:name w:val="Title"/>
    <w:basedOn w:val="a4"/>
    <w:next w:val="a4"/>
    <w:link w:val="afff0"/>
    <w:uiPriority w:val="10"/>
    <w:qFormat/>
    <w:rsid w:val="004210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0">
    <w:name w:val="Заголовок Знак"/>
    <w:basedOn w:val="a5"/>
    <w:link w:val="afff"/>
    <w:uiPriority w:val="10"/>
    <w:rsid w:val="004210F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d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3C154214804BBE4CD9FF97E949B2A82D7D700B51750AE5AD2F9081FA12CA2C3E763BEA33AB1C4A63888CB524E28B558BB32C118A48B882WEL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иль Снежино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A6A77-5E94-44CF-B1C1-00D82A53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22</Pages>
  <Words>7521</Words>
  <Characters>42871</Characters>
  <Application>Microsoft Office Word</Application>
  <DocSecurity>0</DocSecurity>
  <Lines>357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Термины и определения</vt:lpstr>
      <vt:lpstr>Общие положения</vt:lpstr>
      <vt:lpstr>Заключение и изменение Договора</vt:lpstr>
      <vt:lpstr>Документооборот</vt:lpstr>
      <vt:lpstr>Общий порядок оказания Услуг</vt:lpstr>
      <vt:lpstr>Порядок предоставления или присвоения Кодов UTI</vt:lpstr>
      <vt:lpstr>Особенности оказания Услуг по Сделкам РЕПО СУО</vt:lpstr>
      <vt:lpstr>Стоимость и порядок оплаты</vt:lpstr>
      <vt:lpstr>Ответственность Сторон</vt:lpstr>
      <vt:lpstr>Конфиденциальность</vt:lpstr>
      <vt:lpstr>Персональные данные</vt:lpstr>
      <vt:lpstr>Антикоррупционная оговорка</vt:lpstr>
      <vt:lpstr>Арбитражная оговорка</vt:lpstr>
      <vt:lpstr>Действие Договора и основания его расторжения</vt:lpstr>
      <vt:lpstr/>
      <vt:lpstr>Приложение 1</vt:lpstr>
      <vt:lpstr>Приложение 2</vt:lpstr>
      <vt:lpstr>Приложение 3</vt:lpstr>
    </vt:vector>
  </TitlesOfParts>
  <Company/>
  <LinksUpToDate>false</LinksUpToDate>
  <CharactersWithSpaces>50292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Снежина Светлана Анатольевна</dc:creator>
  <cp:keywords/>
  <dc:description/>
  <cp:lastModifiedBy>Матюхина Людмила Владимировна</cp:lastModifiedBy>
  <cp:revision>67</cp:revision>
  <dcterms:created xsi:type="dcterms:W3CDTF">2021-08-27T09:48:00Z</dcterms:created>
  <dcterms:modified xsi:type="dcterms:W3CDTF">2023-12-14T09:04:00Z</dcterms:modified>
</cp:coreProperties>
</file>