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2E" w:rsidRPr="00467F4B" w:rsidRDefault="00BD742E" w:rsidP="00BD742E">
      <w:pPr>
        <w:pStyle w:val="1"/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bookmarkStart w:id="0" w:name="_Toc527719571"/>
      <w:r w:rsidRPr="00467F4B">
        <w:rPr>
          <w:rFonts w:ascii="Tahoma" w:hAnsi="Tahoma" w:cs="Tahoma"/>
          <w:color w:val="auto"/>
          <w:sz w:val="24"/>
          <w:szCs w:val="24"/>
        </w:rPr>
        <w:t>Регламент работы НРД</w:t>
      </w:r>
      <w:bookmarkEnd w:id="0"/>
    </w:p>
    <w:p w:rsidR="00BD742E" w:rsidRPr="00467F4B" w:rsidRDefault="00BD742E" w:rsidP="00BD742E">
      <w:pPr>
        <w:pStyle w:val="1"/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bookmarkStart w:id="1" w:name="_Toc527719572"/>
      <w:r w:rsidRPr="00467F4B">
        <w:rPr>
          <w:rFonts w:ascii="Tahoma" w:hAnsi="Tahoma" w:cs="Tahoma"/>
          <w:color w:val="auto"/>
          <w:sz w:val="24"/>
          <w:szCs w:val="24"/>
        </w:rPr>
        <w:t>при исполнении Распоряжений по Сделкам</w:t>
      </w:r>
      <w:bookmarkEnd w:id="1"/>
      <w:r w:rsidRPr="00467F4B">
        <w:rPr>
          <w:rFonts w:ascii="Tahoma" w:hAnsi="Tahoma" w:cs="Tahoma"/>
          <w:color w:val="auto"/>
          <w:sz w:val="24"/>
          <w:szCs w:val="24"/>
        </w:rPr>
        <w:t xml:space="preserve"> </w:t>
      </w:r>
    </w:p>
    <w:p w:rsidR="00BD742E" w:rsidRDefault="00BD742E" w:rsidP="00BD742E">
      <w:pPr>
        <w:pStyle w:val="31"/>
        <w:widowControl w:val="0"/>
        <w:spacing w:after="0"/>
        <w:ind w:left="0"/>
        <w:jc w:val="center"/>
        <w:rPr>
          <w:rFonts w:ascii="Tahoma" w:hAnsi="Tahoma" w:cs="Tahoma"/>
          <w:b/>
          <w:iCs/>
          <w:sz w:val="24"/>
          <w:szCs w:val="24"/>
        </w:rPr>
      </w:pPr>
    </w:p>
    <w:p w:rsidR="00BD742E" w:rsidRPr="00F040F6" w:rsidRDefault="00BD742E" w:rsidP="00BD742E">
      <w:pPr>
        <w:pStyle w:val="31"/>
        <w:widowControl w:val="0"/>
        <w:spacing w:after="0"/>
        <w:ind w:left="0"/>
        <w:jc w:val="center"/>
        <w:rPr>
          <w:rFonts w:ascii="Tahoma" w:hAnsi="Tahoma" w:cs="Tahoma"/>
          <w:b/>
          <w:iCs/>
          <w:sz w:val="24"/>
          <w:szCs w:val="24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362"/>
        <w:gridCol w:w="3402"/>
      </w:tblGrid>
      <w:tr w:rsidR="00BD742E" w:rsidRPr="00610AE2" w:rsidTr="00CA3F47">
        <w:trPr>
          <w:trHeight w:val="374"/>
        </w:trPr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742E" w:rsidRPr="00610AE2" w:rsidRDefault="00BD742E" w:rsidP="00CA3F47">
            <w:pPr>
              <w:jc w:val="center"/>
              <w:rPr>
                <w:rFonts w:ascii="Tahoma" w:hAnsi="Tahoma" w:cs="Tahoma"/>
                <w:b/>
              </w:rPr>
            </w:pPr>
            <w:r w:rsidRPr="00610AE2">
              <w:rPr>
                <w:rFonts w:ascii="Tahoma" w:hAnsi="Tahoma" w:cs="Tahoma"/>
                <w:b/>
              </w:rPr>
              <w:t xml:space="preserve">№ </w:t>
            </w:r>
            <w:proofErr w:type="gramStart"/>
            <w:r w:rsidRPr="00610AE2">
              <w:rPr>
                <w:rFonts w:ascii="Tahoma" w:hAnsi="Tahoma" w:cs="Tahoma"/>
                <w:b/>
              </w:rPr>
              <w:t>п</w:t>
            </w:r>
            <w:proofErr w:type="gramEnd"/>
            <w:r w:rsidRPr="00610AE2">
              <w:rPr>
                <w:rFonts w:ascii="Tahoma" w:hAnsi="Tahoma" w:cs="Tahoma"/>
                <w:b/>
              </w:rPr>
              <w:t>/п</w:t>
            </w:r>
          </w:p>
        </w:tc>
        <w:tc>
          <w:tcPr>
            <w:tcW w:w="5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742E" w:rsidRPr="00610AE2" w:rsidRDefault="00BD742E" w:rsidP="00CA3F47">
            <w:pPr>
              <w:jc w:val="center"/>
              <w:rPr>
                <w:rFonts w:ascii="Tahoma" w:hAnsi="Tahoma" w:cs="Tahoma"/>
                <w:b/>
                <w:i/>
              </w:rPr>
            </w:pPr>
            <w:r w:rsidRPr="00610AE2">
              <w:rPr>
                <w:rFonts w:ascii="Tahoma" w:hAnsi="Tahoma" w:cs="Tahoma"/>
                <w:b/>
              </w:rPr>
              <w:t>Операция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742E" w:rsidRPr="00610AE2" w:rsidRDefault="00BD742E" w:rsidP="00CA3F47">
            <w:pPr>
              <w:jc w:val="center"/>
              <w:rPr>
                <w:rFonts w:ascii="Tahoma" w:hAnsi="Tahoma" w:cs="Tahoma"/>
                <w:b/>
              </w:rPr>
            </w:pPr>
            <w:r w:rsidRPr="00610AE2">
              <w:rPr>
                <w:rFonts w:ascii="Tahoma" w:hAnsi="Tahoma" w:cs="Tahoma"/>
                <w:b/>
              </w:rPr>
              <w:t>Время</w:t>
            </w:r>
          </w:p>
        </w:tc>
      </w:tr>
      <w:tr w:rsidR="00BD742E" w:rsidRPr="00F040F6" w:rsidTr="00CA3F47">
        <w:trPr>
          <w:trHeight w:val="241"/>
        </w:trPr>
        <w:tc>
          <w:tcPr>
            <w:tcW w:w="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42E" w:rsidRPr="00F040F6" w:rsidRDefault="00BD742E" w:rsidP="00CA3F47">
            <w:pPr>
              <w:widowControl w:val="0"/>
              <w:ind w:left="34" w:right="34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3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42E" w:rsidRPr="00F040F6" w:rsidRDefault="00BD742E" w:rsidP="00CA3F47">
            <w:pPr>
              <w:pStyle w:val="3"/>
              <w:keepNext w:val="0"/>
              <w:widowControl w:val="0"/>
              <w:rPr>
                <w:rFonts w:ascii="Tahoma" w:hAnsi="Tahoma" w:cs="Tahoma"/>
                <w:b/>
                <w:i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42E" w:rsidRPr="00F040F6" w:rsidRDefault="00BD742E" w:rsidP="00CA3F47">
            <w:pPr>
              <w:widowControl w:val="0"/>
              <w:ind w:left="7" w:hanging="7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BD742E" w:rsidRPr="00F040F6" w:rsidTr="00CA3F47">
        <w:trPr>
          <w:trHeight w:val="81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42E" w:rsidRPr="00F040F6" w:rsidRDefault="00BD742E" w:rsidP="00CA3F47">
            <w:pPr>
              <w:widowControl w:val="0"/>
              <w:spacing w:line="360" w:lineRule="auto"/>
              <w:ind w:left="34" w:right="34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1.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42E" w:rsidRPr="00F040F6" w:rsidRDefault="00BD742E" w:rsidP="00CA3F47">
            <w:pPr>
              <w:widowControl w:val="0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Открытие Операционного дня.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42E" w:rsidRPr="00F040F6" w:rsidRDefault="00BD742E" w:rsidP="00CA3F47">
            <w:pPr>
              <w:widowControl w:val="0"/>
              <w:jc w:val="center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8:30</w:t>
            </w:r>
          </w:p>
        </w:tc>
      </w:tr>
      <w:tr w:rsidR="00BD742E" w:rsidRPr="00F040F6" w:rsidTr="00CA3F47">
        <w:trPr>
          <w:cantSplit/>
          <w:trHeight w:val="94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742E" w:rsidRPr="00F040F6" w:rsidRDefault="00BD742E" w:rsidP="00CA3F47">
            <w:pPr>
              <w:widowControl w:val="0"/>
              <w:spacing w:line="360" w:lineRule="auto"/>
              <w:ind w:left="34" w:right="34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2.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42E" w:rsidRPr="00F040F6" w:rsidRDefault="00BD742E" w:rsidP="00CA3F47">
            <w:pPr>
              <w:widowControl w:val="0"/>
              <w:rPr>
                <w:rFonts w:ascii="Tahoma" w:hAnsi="Tahoma" w:cs="Tahoma"/>
                <w:iCs/>
              </w:rPr>
            </w:pPr>
            <w:r w:rsidRPr="00F040F6">
              <w:rPr>
                <w:rFonts w:ascii="Tahoma" w:hAnsi="Tahoma" w:cs="Tahoma"/>
              </w:rPr>
              <w:t xml:space="preserve">Прием </w:t>
            </w:r>
            <w:r w:rsidRPr="00F040F6">
              <w:rPr>
                <w:rFonts w:ascii="Tahoma" w:hAnsi="Tahoma" w:cs="Tahoma"/>
                <w:iCs/>
              </w:rPr>
              <w:t>Распоряжений по Сделкам:</w:t>
            </w:r>
          </w:p>
          <w:p w:rsidR="00BD742E" w:rsidRPr="00F040F6" w:rsidRDefault="00BD742E" w:rsidP="00CA3F47">
            <w:pPr>
              <w:widowControl w:val="0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 xml:space="preserve">а) </w:t>
            </w:r>
            <w:proofErr w:type="gramStart"/>
            <w:r w:rsidRPr="00F040F6">
              <w:rPr>
                <w:rFonts w:ascii="Tahoma" w:hAnsi="Tahoma" w:cs="Tahoma"/>
              </w:rPr>
              <w:t>переданных</w:t>
            </w:r>
            <w:proofErr w:type="gramEnd"/>
            <w:r w:rsidRPr="00F040F6">
              <w:rPr>
                <w:rFonts w:ascii="Tahoma" w:hAnsi="Tahoma" w:cs="Tahoma"/>
              </w:rPr>
              <w:t xml:space="preserve"> в НРД по СЭД, системе SWIFT; </w:t>
            </w:r>
          </w:p>
          <w:p w:rsidR="00BD742E" w:rsidRPr="00F040F6" w:rsidRDefault="00BD742E" w:rsidP="00CA3F47">
            <w:pPr>
              <w:pStyle w:val="a0"/>
              <w:ind w:left="360"/>
              <w:rPr>
                <w:rFonts w:ascii="Tahoma" w:hAnsi="Tahoma" w:cs="Tahoma"/>
              </w:rPr>
            </w:pPr>
          </w:p>
          <w:p w:rsidR="00BD742E" w:rsidRPr="00F040F6" w:rsidRDefault="00BD742E" w:rsidP="00CA3F47">
            <w:pPr>
              <w:widowControl w:val="0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 xml:space="preserve">б) </w:t>
            </w:r>
            <w:proofErr w:type="gramStart"/>
            <w:r w:rsidRPr="00F040F6">
              <w:rPr>
                <w:rFonts w:ascii="Tahoma" w:hAnsi="Tahoma" w:cs="Tahoma"/>
              </w:rPr>
              <w:t>переданных</w:t>
            </w:r>
            <w:proofErr w:type="gramEnd"/>
            <w:r w:rsidRPr="00F040F6">
              <w:rPr>
                <w:rFonts w:ascii="Tahoma" w:hAnsi="Tahoma" w:cs="Tahoma"/>
              </w:rPr>
              <w:t xml:space="preserve"> в НРД на бумажном носителе.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742E" w:rsidRPr="00F040F6" w:rsidRDefault="00BD742E" w:rsidP="00CA3F47">
            <w:pPr>
              <w:widowControl w:val="0"/>
              <w:jc w:val="center"/>
              <w:rPr>
                <w:rFonts w:ascii="Tahoma" w:hAnsi="Tahoma" w:cs="Tahoma"/>
              </w:rPr>
            </w:pPr>
          </w:p>
          <w:p w:rsidR="00BD742E" w:rsidRPr="00F040F6" w:rsidRDefault="00BD742E" w:rsidP="00CA3F47">
            <w:pPr>
              <w:widowControl w:val="0"/>
              <w:jc w:val="center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8:30-20:15</w:t>
            </w:r>
          </w:p>
          <w:p w:rsidR="00BD742E" w:rsidRPr="00F040F6" w:rsidRDefault="00BD742E" w:rsidP="00CA3F47">
            <w:pPr>
              <w:pStyle w:val="a0"/>
              <w:ind w:left="360"/>
              <w:rPr>
                <w:rFonts w:ascii="Tahoma" w:hAnsi="Tahoma" w:cs="Tahoma"/>
              </w:rPr>
            </w:pPr>
          </w:p>
          <w:p w:rsidR="00BD742E" w:rsidRPr="00F040F6" w:rsidRDefault="00BD742E" w:rsidP="00CA3F47">
            <w:pPr>
              <w:widowControl w:val="0"/>
              <w:jc w:val="center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8:30-</w:t>
            </w:r>
            <w:r w:rsidRPr="00F040F6">
              <w:rPr>
                <w:rFonts w:ascii="Tahoma" w:hAnsi="Tahoma" w:cs="Tahoma"/>
                <w:lang w:val="en-US"/>
              </w:rPr>
              <w:t>20</w:t>
            </w:r>
            <w:r w:rsidRPr="00F040F6">
              <w:rPr>
                <w:rFonts w:ascii="Tahoma" w:hAnsi="Tahoma" w:cs="Tahoma"/>
              </w:rPr>
              <w:t>:</w:t>
            </w:r>
            <w:r w:rsidRPr="00F040F6">
              <w:rPr>
                <w:rFonts w:ascii="Tahoma" w:hAnsi="Tahoma" w:cs="Tahoma"/>
                <w:lang w:val="en-US"/>
              </w:rPr>
              <w:t>0</w:t>
            </w:r>
            <w:r w:rsidRPr="00F040F6">
              <w:rPr>
                <w:rFonts w:ascii="Tahoma" w:hAnsi="Tahoma" w:cs="Tahoma"/>
              </w:rPr>
              <w:t>0</w:t>
            </w:r>
          </w:p>
        </w:tc>
      </w:tr>
      <w:tr w:rsidR="00BD742E" w:rsidRPr="00F040F6" w:rsidTr="00CA3F4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42E" w:rsidRPr="00F040F6" w:rsidRDefault="00BD742E" w:rsidP="00CA3F47">
            <w:pPr>
              <w:widowControl w:val="0"/>
              <w:ind w:left="34" w:right="34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3.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42E" w:rsidRPr="00F040F6" w:rsidRDefault="00BD742E" w:rsidP="00CA3F47">
            <w:pPr>
              <w:widowControl w:val="0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 xml:space="preserve">Прием поручений депо на перевод ценных бумаг с контролем расчетов по денежным средствам по форме </w:t>
            </w:r>
            <w:r w:rsidRPr="00F040F6">
              <w:rPr>
                <w:rFonts w:ascii="Tahoma" w:hAnsi="Tahoma" w:cs="Tahoma"/>
                <w:b/>
                <w:lang w:val="en-US"/>
              </w:rPr>
              <w:t>MF</w:t>
            </w:r>
            <w:r w:rsidRPr="00F040F6">
              <w:rPr>
                <w:rFonts w:ascii="Tahoma" w:hAnsi="Tahoma" w:cs="Tahoma"/>
                <w:b/>
              </w:rPr>
              <w:t>170</w:t>
            </w:r>
            <w:r w:rsidRPr="00F040F6">
              <w:rPr>
                <w:rFonts w:ascii="Tahoma" w:hAnsi="Tahoma" w:cs="Tahoma"/>
                <w:iCs/>
              </w:rPr>
              <w:t>.*</w:t>
            </w:r>
            <w:r>
              <w:rPr>
                <w:rFonts w:ascii="Tahoma" w:hAnsi="Tahoma" w:cs="Tahoma"/>
                <w:iCs/>
              </w:rPr>
              <w:t>*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42E" w:rsidRPr="00F040F6" w:rsidRDefault="00BD742E" w:rsidP="00CA3F47">
            <w:pPr>
              <w:widowControl w:val="0"/>
              <w:jc w:val="center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 xml:space="preserve"> </w:t>
            </w:r>
          </w:p>
          <w:p w:rsidR="00BD742E" w:rsidRPr="00F040F6" w:rsidRDefault="00BD742E" w:rsidP="00CA3F47">
            <w:pPr>
              <w:widowControl w:val="0"/>
              <w:jc w:val="center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9:30-20:00</w:t>
            </w:r>
          </w:p>
        </w:tc>
      </w:tr>
      <w:tr w:rsidR="00BD742E" w:rsidRPr="00F040F6" w:rsidTr="00CA3F4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42E" w:rsidRPr="00F040F6" w:rsidRDefault="00BD742E" w:rsidP="00CA3F47">
            <w:pPr>
              <w:widowControl w:val="0"/>
              <w:ind w:left="34" w:right="34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4.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42E" w:rsidRPr="00F040F6" w:rsidRDefault="00BD742E" w:rsidP="00CA3F47">
            <w:pPr>
              <w:widowControl w:val="0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Исполнение Распоряжений по Сделкам.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42E" w:rsidRPr="00F040F6" w:rsidRDefault="00BD742E" w:rsidP="00CA3F47">
            <w:pPr>
              <w:widowControl w:val="0"/>
              <w:jc w:val="center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в режиме реального времени при с</w:t>
            </w:r>
            <w:r>
              <w:rPr>
                <w:rFonts w:ascii="Tahoma" w:hAnsi="Tahoma" w:cs="Tahoma"/>
              </w:rPr>
              <w:t xml:space="preserve">облюдении условий, указанных в </w:t>
            </w:r>
            <w:r w:rsidRPr="00F040F6">
              <w:rPr>
                <w:rFonts w:ascii="Tahoma" w:hAnsi="Tahoma" w:cs="Tahoma"/>
              </w:rPr>
              <w:t>раздел</w:t>
            </w:r>
            <w:r>
              <w:rPr>
                <w:rFonts w:ascii="Tahoma" w:hAnsi="Tahoma" w:cs="Tahoma"/>
              </w:rPr>
              <w:t>е</w:t>
            </w:r>
            <w:r w:rsidRPr="00F040F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12</w:t>
            </w:r>
            <w:r w:rsidRPr="00F040F6">
              <w:rPr>
                <w:rFonts w:ascii="Tahoma" w:hAnsi="Tahoma" w:cs="Tahoma"/>
              </w:rPr>
              <w:t xml:space="preserve"> Условий и </w:t>
            </w:r>
            <w:r w:rsidRPr="00F040F6">
              <w:rPr>
                <w:rFonts w:ascii="Tahoma" w:hAnsi="Tahoma" w:cs="Tahoma"/>
                <w:iCs/>
              </w:rPr>
              <w:t>при условии проведения процедур валютного контроля в соответствии с законодательством Российской Федерации</w:t>
            </w:r>
          </w:p>
        </w:tc>
      </w:tr>
      <w:tr w:rsidR="00BD742E" w:rsidRPr="00F040F6" w:rsidTr="00CA3F4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42E" w:rsidRPr="00F040F6" w:rsidRDefault="00BD742E" w:rsidP="00CA3F47">
            <w:pPr>
              <w:widowControl w:val="0"/>
              <w:ind w:left="34" w:right="34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5.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42E" w:rsidRPr="00F040F6" w:rsidRDefault="00BD742E" w:rsidP="00CA3F47">
            <w:pPr>
              <w:widowControl w:val="0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 xml:space="preserve">Направление Клиенту Уведомления об исполнении </w:t>
            </w:r>
            <w:r w:rsidRPr="00F040F6">
              <w:rPr>
                <w:rFonts w:ascii="Tahoma" w:hAnsi="Tahoma" w:cs="Tahoma"/>
                <w:iCs/>
              </w:rPr>
              <w:t>Распоряжений по Сделке.</w:t>
            </w:r>
            <w:r w:rsidRPr="00F040F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42E" w:rsidRPr="00F040F6" w:rsidRDefault="00BD742E" w:rsidP="00CA3F47">
            <w:pPr>
              <w:widowControl w:val="0"/>
              <w:ind w:left="-8" w:right="-8"/>
              <w:jc w:val="center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после исполнения</w:t>
            </w:r>
            <w:r w:rsidRPr="00F040F6">
              <w:rPr>
                <w:rFonts w:ascii="Tahoma" w:hAnsi="Tahoma" w:cs="Tahoma"/>
                <w:iCs/>
              </w:rPr>
              <w:t xml:space="preserve"> Распоряжения по Сделке</w:t>
            </w:r>
          </w:p>
        </w:tc>
      </w:tr>
      <w:tr w:rsidR="00BD742E" w:rsidRPr="00F040F6" w:rsidTr="00CA3F4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42E" w:rsidRPr="00F040F6" w:rsidRDefault="00BD742E" w:rsidP="00CA3F47">
            <w:pPr>
              <w:widowControl w:val="0"/>
              <w:ind w:left="34" w:right="34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6.</w:t>
            </w:r>
          </w:p>
        </w:tc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42E" w:rsidRPr="00F040F6" w:rsidRDefault="00BD742E" w:rsidP="00CA3F47">
            <w:pPr>
              <w:widowControl w:val="0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Закрытие Операционного дня.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42E" w:rsidRPr="00F040F6" w:rsidRDefault="00BD742E" w:rsidP="00CA3F47">
            <w:pPr>
              <w:widowControl w:val="0"/>
              <w:jc w:val="center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20:</w:t>
            </w:r>
            <w:r w:rsidRPr="00F040F6">
              <w:rPr>
                <w:rFonts w:ascii="Tahoma" w:hAnsi="Tahoma" w:cs="Tahoma"/>
                <w:lang w:val="en-US"/>
              </w:rPr>
              <w:t>3</w:t>
            </w:r>
            <w:r w:rsidRPr="00F040F6">
              <w:rPr>
                <w:rFonts w:ascii="Tahoma" w:hAnsi="Tahoma" w:cs="Tahoma"/>
              </w:rPr>
              <w:t>0</w:t>
            </w:r>
          </w:p>
        </w:tc>
      </w:tr>
    </w:tbl>
    <w:p w:rsidR="00BD742E" w:rsidRDefault="00BD742E" w:rsidP="00BD742E">
      <w:pPr>
        <w:spacing w:after="120"/>
        <w:rPr>
          <w:rFonts w:ascii="Tahoma" w:hAnsi="Tahoma" w:cs="Tahoma"/>
        </w:rPr>
      </w:pPr>
    </w:p>
    <w:p w:rsidR="00BD742E" w:rsidRDefault="00BD742E" w:rsidP="00BD742E">
      <w:pPr>
        <w:spacing w:after="120"/>
        <w:rPr>
          <w:rFonts w:ascii="Tahoma" w:hAnsi="Tahoma" w:cs="Tahoma"/>
        </w:rPr>
      </w:pPr>
      <w:r w:rsidRPr="00F040F6">
        <w:rPr>
          <w:rFonts w:ascii="Tahoma" w:hAnsi="Tahoma" w:cs="Tahoma"/>
        </w:rPr>
        <w:t>Примечание:</w:t>
      </w:r>
    </w:p>
    <w:tbl>
      <w:tblPr>
        <w:tblW w:w="9299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709"/>
        <w:gridCol w:w="8590"/>
      </w:tblGrid>
      <w:tr w:rsidR="00BD742E" w:rsidRPr="00262044" w:rsidTr="00CA3F47">
        <w:trPr>
          <w:trHeight w:val="271"/>
        </w:trPr>
        <w:tc>
          <w:tcPr>
            <w:tcW w:w="709" w:type="dxa"/>
          </w:tcPr>
          <w:p w:rsidR="00BD742E" w:rsidRPr="00262044" w:rsidRDefault="00BD742E" w:rsidP="00CA3F47">
            <w:pPr>
              <w:rPr>
                <w:rFonts w:ascii="Tahoma" w:hAnsi="Tahoma" w:cs="Tahoma"/>
              </w:rPr>
            </w:pPr>
            <w:r w:rsidRPr="00262044">
              <w:rPr>
                <w:rFonts w:ascii="Tahoma" w:hAnsi="Tahoma" w:cs="Tahoma"/>
              </w:rPr>
              <w:t>(*)</w:t>
            </w:r>
          </w:p>
        </w:tc>
        <w:tc>
          <w:tcPr>
            <w:tcW w:w="8590" w:type="dxa"/>
          </w:tcPr>
          <w:p w:rsidR="00BD742E" w:rsidRPr="00262044" w:rsidRDefault="00BD742E" w:rsidP="00CA3F47">
            <w:pPr>
              <w:pStyle w:val="a0"/>
              <w:rPr>
                <w:rFonts w:ascii="Tahoma" w:hAnsi="Tahoma" w:cs="Tahoma"/>
              </w:rPr>
            </w:pPr>
            <w:r w:rsidRPr="00262044">
              <w:rPr>
                <w:rFonts w:ascii="Tahoma" w:hAnsi="Tahoma" w:cs="Tahoma"/>
              </w:rPr>
              <w:t>При изменении времени проведения клиринговых сеансов Регламент может быть изменен.</w:t>
            </w:r>
          </w:p>
        </w:tc>
      </w:tr>
      <w:tr w:rsidR="00BD742E" w:rsidRPr="00F040F6" w:rsidTr="00CA3F47">
        <w:trPr>
          <w:trHeight w:val="271"/>
        </w:trPr>
        <w:tc>
          <w:tcPr>
            <w:tcW w:w="709" w:type="dxa"/>
          </w:tcPr>
          <w:p w:rsidR="00BD742E" w:rsidRPr="00F040F6" w:rsidRDefault="00BD742E" w:rsidP="00CA3F47">
            <w:pPr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(*</w:t>
            </w:r>
            <w:r>
              <w:rPr>
                <w:rFonts w:ascii="Tahoma" w:hAnsi="Tahoma" w:cs="Tahoma"/>
              </w:rPr>
              <w:t>*</w:t>
            </w:r>
            <w:r w:rsidRPr="00F040F6">
              <w:rPr>
                <w:rFonts w:ascii="Tahoma" w:hAnsi="Tahoma" w:cs="Tahoma"/>
              </w:rPr>
              <w:t>)</w:t>
            </w:r>
          </w:p>
        </w:tc>
        <w:tc>
          <w:tcPr>
            <w:tcW w:w="8590" w:type="dxa"/>
          </w:tcPr>
          <w:p w:rsidR="00BD742E" w:rsidRPr="00F040F6" w:rsidRDefault="00BD742E" w:rsidP="00CA3F47">
            <w:pPr>
              <w:pStyle w:val="a0"/>
              <w:rPr>
                <w:rFonts w:ascii="Tahoma" w:hAnsi="Tahoma" w:cs="Tahoma"/>
              </w:rPr>
            </w:pPr>
            <w:r w:rsidRPr="00F040F6">
              <w:rPr>
                <w:rFonts w:ascii="Tahoma" w:hAnsi="Tahoma" w:cs="Tahoma"/>
              </w:rPr>
              <w:t>Только для операций в валюте Российской Федерации</w:t>
            </w:r>
          </w:p>
        </w:tc>
      </w:tr>
    </w:tbl>
    <w:p w:rsidR="00BD742E" w:rsidRPr="00F040F6" w:rsidRDefault="00BD742E" w:rsidP="00BD742E">
      <w:pPr>
        <w:rPr>
          <w:rFonts w:ascii="Tahoma" w:hAnsi="Tahoma" w:cs="Tahoma"/>
        </w:rPr>
      </w:pPr>
    </w:p>
    <w:p w:rsidR="00CA4584" w:rsidRDefault="00CA4584">
      <w:bookmarkStart w:id="2" w:name="_GoBack"/>
      <w:bookmarkEnd w:id="2"/>
    </w:p>
    <w:sectPr w:rsidR="00CA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2E"/>
    <w:rsid w:val="00BD742E"/>
    <w:rsid w:val="00CA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D7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D742E"/>
    <w:pPr>
      <w:keepNext/>
      <w:outlineLvl w:val="2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D7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D742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BD742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BD74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0">
    <w:name w:val="List Bullet"/>
    <w:basedOn w:val="a"/>
    <w:uiPriority w:val="99"/>
    <w:unhideWhenUsed/>
    <w:rsid w:val="00BD742E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D7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D742E"/>
    <w:pPr>
      <w:keepNext/>
      <w:outlineLvl w:val="2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D7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D742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BD742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BD74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0">
    <w:name w:val="List Bullet"/>
    <w:basedOn w:val="a"/>
    <w:uiPriority w:val="99"/>
    <w:unhideWhenUsed/>
    <w:rsid w:val="00BD742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>nsd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ГСВ</dc:creator>
  <cp:lastModifiedBy>ГСВ</cp:lastModifiedBy>
  <cp:revision>1</cp:revision>
  <dcterms:created xsi:type="dcterms:W3CDTF">2019-02-12T06:45:00Z</dcterms:created>
  <dcterms:modified xsi:type="dcterms:W3CDTF">2019-02-12T06:46:00Z</dcterms:modified>
</cp:coreProperties>
</file>