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E0D" w:rsidRDefault="003E5E0D" w:rsidP="00B006D7">
      <w:pPr>
        <w:pStyle w:val="Default"/>
        <w:jc w:val="both"/>
      </w:pPr>
      <w:bookmarkStart w:id="0" w:name="_GoBack"/>
      <w:bookmarkEnd w:id="0"/>
    </w:p>
    <w:p w:rsidR="003E5E0D" w:rsidRDefault="003E5E0D" w:rsidP="00B006D7">
      <w:pPr>
        <w:pStyle w:val="Default"/>
        <w:jc w:val="both"/>
        <w:rPr>
          <w:b/>
          <w:bCs/>
          <w:sz w:val="26"/>
          <w:szCs w:val="26"/>
        </w:rPr>
      </w:pPr>
      <w:r>
        <w:t xml:space="preserve"> </w:t>
      </w:r>
      <w:r>
        <w:rPr>
          <w:b/>
          <w:bCs/>
          <w:sz w:val="26"/>
          <w:szCs w:val="26"/>
        </w:rPr>
        <w:t xml:space="preserve">Особенности составления расчетных документов для осуществления расчетов по переводам ценных бумаг с контролем расчетов по денежным средствам. </w:t>
      </w:r>
    </w:p>
    <w:p w:rsidR="003E5E0D" w:rsidRDefault="003E5E0D" w:rsidP="00B006D7">
      <w:pPr>
        <w:pStyle w:val="Default"/>
        <w:jc w:val="both"/>
        <w:rPr>
          <w:sz w:val="26"/>
          <w:szCs w:val="26"/>
        </w:rPr>
      </w:pPr>
    </w:p>
    <w:p w:rsidR="003E5E0D" w:rsidRDefault="00AF5364" w:rsidP="00B006D7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r w:rsidR="003E5E0D">
        <w:rPr>
          <w:b/>
          <w:bCs/>
          <w:sz w:val="22"/>
          <w:szCs w:val="22"/>
        </w:rPr>
        <w:t>Для составления расчетн</w:t>
      </w:r>
      <w:r w:rsidR="000F096D">
        <w:rPr>
          <w:b/>
          <w:bCs/>
          <w:sz w:val="22"/>
          <w:szCs w:val="22"/>
        </w:rPr>
        <w:t>ых</w:t>
      </w:r>
      <w:r w:rsidR="003E5E0D">
        <w:rPr>
          <w:b/>
          <w:bCs/>
          <w:sz w:val="22"/>
          <w:szCs w:val="22"/>
        </w:rPr>
        <w:t xml:space="preserve"> документ</w:t>
      </w:r>
      <w:r w:rsidR="000F096D">
        <w:rPr>
          <w:b/>
          <w:bCs/>
          <w:sz w:val="22"/>
          <w:szCs w:val="22"/>
        </w:rPr>
        <w:t>ов</w:t>
      </w:r>
      <w:r w:rsidR="003E5E0D">
        <w:rPr>
          <w:b/>
          <w:bCs/>
          <w:sz w:val="22"/>
          <w:szCs w:val="22"/>
        </w:rPr>
        <w:t xml:space="preserve"> в российских рублях или иностранной валюте с использованием АРМ Клиента АСЭР </w:t>
      </w:r>
      <w:r w:rsidR="003E5E0D">
        <w:rPr>
          <w:sz w:val="22"/>
          <w:szCs w:val="22"/>
        </w:rPr>
        <w:t xml:space="preserve">требуется выбрать лист «Внутрисистемные» узла «Рублевые переводы» или «Валютные </w:t>
      </w:r>
      <w:r w:rsidR="00F22C69">
        <w:rPr>
          <w:sz w:val="22"/>
          <w:szCs w:val="22"/>
        </w:rPr>
        <w:t>Поручения</w:t>
      </w:r>
      <w:r w:rsidR="003E5E0D">
        <w:rPr>
          <w:sz w:val="22"/>
          <w:szCs w:val="22"/>
        </w:rPr>
        <w:t xml:space="preserve">» соответственно, при этом в правой половине основного окна появляется таблица документов данного типа. Ввод нового </w:t>
      </w:r>
      <w:r w:rsidR="004B614B">
        <w:rPr>
          <w:sz w:val="22"/>
          <w:szCs w:val="22"/>
        </w:rPr>
        <w:t xml:space="preserve">расчетного </w:t>
      </w:r>
      <w:proofErr w:type="gramStart"/>
      <w:r w:rsidR="004B614B">
        <w:rPr>
          <w:sz w:val="22"/>
          <w:szCs w:val="22"/>
        </w:rPr>
        <w:t xml:space="preserve">документа </w:t>
      </w:r>
      <w:r w:rsidR="003E5E0D">
        <w:rPr>
          <w:sz w:val="22"/>
          <w:szCs w:val="22"/>
        </w:rPr>
        <w:t xml:space="preserve"> производится</w:t>
      </w:r>
      <w:proofErr w:type="gramEnd"/>
      <w:r w:rsidR="003E5E0D">
        <w:rPr>
          <w:sz w:val="22"/>
          <w:szCs w:val="22"/>
        </w:rPr>
        <w:t xml:space="preserve"> по правой клавиши мыши и выбору из меню «Создать новый», после чего открывается форма для ввода расчетного документа. При заполнении формы расчетного документа необходимо указать: </w:t>
      </w:r>
    </w:p>
    <w:p w:rsidR="003E5E0D" w:rsidRDefault="003E5E0D" w:rsidP="00B006D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в поле «Сектор рынка» по нажатию кнопки в правой его части наименование «Неопределенный сектор рынка»; </w:t>
      </w:r>
    </w:p>
    <w:p w:rsidR="003E5E0D" w:rsidRPr="00AF60AE" w:rsidRDefault="003E5E0D" w:rsidP="00B006D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после заполнения реквизитов счета плательщика и счета получателя становится активным поле «Тип документа», в котором необходимо выбрать наименование </w:t>
      </w:r>
      <w:r w:rsidRPr="00AF60AE">
        <w:rPr>
          <w:sz w:val="22"/>
          <w:szCs w:val="22"/>
        </w:rPr>
        <w:t>«</w:t>
      </w:r>
      <w:r w:rsidR="00AF60AE" w:rsidRPr="00B006D7">
        <w:rPr>
          <w:sz w:val="22"/>
          <w:szCs w:val="22"/>
        </w:rPr>
        <w:t>Перевод ценных бумаг с контролем расчетов по денежным средствам</w:t>
      </w:r>
      <w:r w:rsidRPr="00AF60AE">
        <w:rPr>
          <w:sz w:val="22"/>
          <w:szCs w:val="22"/>
        </w:rPr>
        <w:t xml:space="preserve">». </w:t>
      </w:r>
    </w:p>
    <w:p w:rsidR="003E5E0D" w:rsidRDefault="00AF5364" w:rsidP="00B006D7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 w:rsidR="003E5E0D">
        <w:rPr>
          <w:b/>
          <w:bCs/>
          <w:sz w:val="22"/>
          <w:szCs w:val="22"/>
        </w:rPr>
        <w:t>Для составления расчетн</w:t>
      </w:r>
      <w:r w:rsidR="00606846">
        <w:rPr>
          <w:b/>
          <w:bCs/>
          <w:sz w:val="22"/>
          <w:szCs w:val="22"/>
        </w:rPr>
        <w:t>ых</w:t>
      </w:r>
      <w:r w:rsidR="003E5E0D">
        <w:rPr>
          <w:b/>
          <w:bCs/>
          <w:sz w:val="22"/>
          <w:szCs w:val="22"/>
        </w:rPr>
        <w:t xml:space="preserve"> документ</w:t>
      </w:r>
      <w:r w:rsidR="00606846">
        <w:rPr>
          <w:b/>
          <w:bCs/>
          <w:sz w:val="22"/>
          <w:szCs w:val="22"/>
        </w:rPr>
        <w:t>ов</w:t>
      </w:r>
      <w:r w:rsidR="003E5E0D">
        <w:rPr>
          <w:b/>
          <w:bCs/>
          <w:sz w:val="22"/>
          <w:szCs w:val="22"/>
        </w:rPr>
        <w:t xml:space="preserve"> с использованием Системы Интернет/</w:t>
      </w:r>
      <w:proofErr w:type="spellStart"/>
      <w:r w:rsidR="003E5E0D">
        <w:rPr>
          <w:b/>
          <w:bCs/>
          <w:sz w:val="22"/>
          <w:szCs w:val="22"/>
        </w:rPr>
        <w:t>Интранет</w:t>
      </w:r>
      <w:proofErr w:type="spellEnd"/>
      <w:r w:rsidR="003E5E0D">
        <w:rPr>
          <w:b/>
          <w:bCs/>
          <w:sz w:val="22"/>
          <w:szCs w:val="22"/>
        </w:rPr>
        <w:t xml:space="preserve"> «Банк-Клиент» </w:t>
      </w:r>
      <w:r w:rsidR="003E5E0D">
        <w:rPr>
          <w:sz w:val="22"/>
          <w:szCs w:val="22"/>
        </w:rPr>
        <w:t>требуется двойным щелчком выбрать «Операции DVP» узла «Рублевые пл. поручения»</w:t>
      </w:r>
      <w:r>
        <w:rPr>
          <w:sz w:val="22"/>
          <w:szCs w:val="22"/>
        </w:rPr>
        <w:t xml:space="preserve"> или «Валютный </w:t>
      </w:r>
      <w:r w:rsidR="00CE31E4">
        <w:rPr>
          <w:sz w:val="22"/>
          <w:szCs w:val="22"/>
        </w:rPr>
        <w:t xml:space="preserve">платежные </w:t>
      </w:r>
      <w:r>
        <w:rPr>
          <w:sz w:val="22"/>
          <w:szCs w:val="22"/>
        </w:rPr>
        <w:t>поручения» соответственно</w:t>
      </w:r>
      <w:r w:rsidR="003E5E0D">
        <w:rPr>
          <w:sz w:val="22"/>
          <w:szCs w:val="22"/>
        </w:rPr>
        <w:t xml:space="preserve">, при этом в правой половине основного окна появляется таблица документов данного типа. Ввод нового </w:t>
      </w:r>
      <w:r>
        <w:rPr>
          <w:sz w:val="22"/>
          <w:szCs w:val="22"/>
        </w:rPr>
        <w:t>расчетного документа</w:t>
      </w:r>
      <w:r w:rsidR="003E5E0D">
        <w:rPr>
          <w:sz w:val="22"/>
          <w:szCs w:val="22"/>
        </w:rPr>
        <w:t xml:space="preserve"> производится </w:t>
      </w:r>
      <w:proofErr w:type="gramStart"/>
      <w:r w:rsidR="003E5E0D">
        <w:rPr>
          <w:sz w:val="22"/>
          <w:szCs w:val="22"/>
        </w:rPr>
        <w:t>по правой клавиши</w:t>
      </w:r>
      <w:proofErr w:type="gramEnd"/>
      <w:r w:rsidR="003E5E0D">
        <w:rPr>
          <w:sz w:val="22"/>
          <w:szCs w:val="22"/>
        </w:rPr>
        <w:t xml:space="preserve"> мыши и выбору меню «Новый», после чего появляется форма для ввода </w:t>
      </w:r>
      <w:r>
        <w:rPr>
          <w:sz w:val="22"/>
          <w:szCs w:val="22"/>
        </w:rPr>
        <w:t>расчетного документа</w:t>
      </w:r>
      <w:r w:rsidR="003E5E0D">
        <w:rPr>
          <w:sz w:val="22"/>
          <w:szCs w:val="22"/>
        </w:rPr>
        <w:t xml:space="preserve">. </w:t>
      </w:r>
    </w:p>
    <w:p w:rsidR="003E5E0D" w:rsidRDefault="00A478BD" w:rsidP="00B006D7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="00AF5364">
        <w:rPr>
          <w:b/>
          <w:bCs/>
          <w:sz w:val="22"/>
          <w:szCs w:val="22"/>
        </w:rPr>
        <w:t>Расчетны</w:t>
      </w:r>
      <w:r w:rsidR="00606846">
        <w:rPr>
          <w:b/>
          <w:bCs/>
          <w:sz w:val="22"/>
          <w:szCs w:val="22"/>
        </w:rPr>
        <w:t>е</w:t>
      </w:r>
      <w:r w:rsidR="00AF5364">
        <w:rPr>
          <w:b/>
          <w:bCs/>
          <w:sz w:val="22"/>
          <w:szCs w:val="22"/>
        </w:rPr>
        <w:t xml:space="preserve"> документ</w:t>
      </w:r>
      <w:r w:rsidR="00606846">
        <w:rPr>
          <w:b/>
          <w:bCs/>
          <w:sz w:val="22"/>
          <w:szCs w:val="22"/>
        </w:rPr>
        <w:t>ы</w:t>
      </w:r>
      <w:r w:rsidR="003E5E0D">
        <w:rPr>
          <w:b/>
          <w:bCs/>
          <w:sz w:val="22"/>
          <w:szCs w:val="22"/>
        </w:rPr>
        <w:t>, составленн</w:t>
      </w:r>
      <w:r w:rsidR="00AF5364">
        <w:rPr>
          <w:b/>
          <w:bCs/>
          <w:sz w:val="22"/>
          <w:szCs w:val="22"/>
        </w:rPr>
        <w:t>ы</w:t>
      </w:r>
      <w:r w:rsidR="00606846">
        <w:rPr>
          <w:b/>
          <w:bCs/>
          <w:sz w:val="22"/>
          <w:szCs w:val="22"/>
        </w:rPr>
        <w:t>е</w:t>
      </w:r>
      <w:r w:rsidR="003E5E0D">
        <w:rPr>
          <w:b/>
          <w:bCs/>
          <w:sz w:val="22"/>
          <w:szCs w:val="22"/>
        </w:rPr>
        <w:t xml:space="preserve"> с использованием системы SWIFT </w:t>
      </w:r>
      <w:r w:rsidR="003E5E0D">
        <w:rPr>
          <w:sz w:val="22"/>
          <w:szCs w:val="22"/>
        </w:rPr>
        <w:t>должн</w:t>
      </w:r>
      <w:r w:rsidR="00606846">
        <w:rPr>
          <w:sz w:val="22"/>
          <w:szCs w:val="22"/>
        </w:rPr>
        <w:t>ы</w:t>
      </w:r>
      <w:r w:rsidR="003E5E0D">
        <w:rPr>
          <w:sz w:val="22"/>
          <w:szCs w:val="22"/>
        </w:rPr>
        <w:t xml:space="preserve"> содержать в поле 54 код NADCRUMM. </w:t>
      </w:r>
    </w:p>
    <w:p w:rsidR="003E5E0D" w:rsidRPr="00B006D7" w:rsidRDefault="00E64FD0" w:rsidP="00B006D7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4.</w:t>
      </w:r>
      <w:r w:rsidR="00A478BD">
        <w:rPr>
          <w:b/>
          <w:bCs/>
          <w:sz w:val="22"/>
          <w:szCs w:val="22"/>
        </w:rPr>
        <w:t xml:space="preserve"> </w:t>
      </w:r>
      <w:r w:rsidR="003E5E0D" w:rsidRPr="00B006D7">
        <w:rPr>
          <w:b/>
          <w:bCs/>
          <w:sz w:val="22"/>
          <w:szCs w:val="22"/>
        </w:rPr>
        <w:t>Порядок заполнения поля «назначения платежа»</w:t>
      </w:r>
      <w:r>
        <w:rPr>
          <w:b/>
          <w:bCs/>
          <w:sz w:val="22"/>
          <w:szCs w:val="22"/>
        </w:rPr>
        <w:t xml:space="preserve"> и</w:t>
      </w:r>
      <w:r w:rsidR="005F7D2C">
        <w:rPr>
          <w:b/>
          <w:bCs/>
          <w:sz w:val="22"/>
          <w:szCs w:val="22"/>
        </w:rPr>
        <w:t>ли</w:t>
      </w:r>
      <w:r>
        <w:rPr>
          <w:b/>
          <w:bCs/>
          <w:sz w:val="22"/>
          <w:szCs w:val="22"/>
        </w:rPr>
        <w:t xml:space="preserve"> поля 72 расчетных документов</w:t>
      </w:r>
      <w:r w:rsidR="00606846" w:rsidRPr="00B006D7">
        <w:rPr>
          <w:b/>
          <w:bCs/>
          <w:sz w:val="22"/>
          <w:szCs w:val="22"/>
        </w:rPr>
        <w:t>:</w:t>
      </w:r>
      <w:r w:rsidR="003E5E0D" w:rsidRPr="00B006D7">
        <w:rPr>
          <w:b/>
          <w:bCs/>
          <w:sz w:val="22"/>
          <w:szCs w:val="22"/>
        </w:rPr>
        <w:t xml:space="preserve"> </w:t>
      </w:r>
    </w:p>
    <w:p w:rsidR="003E5E0D" w:rsidRPr="00E64FD0" w:rsidRDefault="00E64FD0" w:rsidP="00B006D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606846">
        <w:rPr>
          <w:sz w:val="22"/>
          <w:szCs w:val="22"/>
        </w:rPr>
        <w:t>.</w:t>
      </w:r>
      <w:r w:rsidR="00AF5364">
        <w:rPr>
          <w:sz w:val="22"/>
          <w:szCs w:val="22"/>
        </w:rPr>
        <w:t xml:space="preserve">1. </w:t>
      </w:r>
      <w:r w:rsidR="003E5E0D">
        <w:rPr>
          <w:sz w:val="22"/>
          <w:szCs w:val="22"/>
        </w:rPr>
        <w:t>Первая строка поля «назначение платежа»</w:t>
      </w:r>
      <w:r w:rsidR="005F7D2C">
        <w:rPr>
          <w:sz w:val="22"/>
          <w:szCs w:val="22"/>
        </w:rPr>
        <w:t xml:space="preserve"> </w:t>
      </w:r>
      <w:r w:rsidR="00AF5364">
        <w:rPr>
          <w:sz w:val="22"/>
          <w:szCs w:val="22"/>
        </w:rPr>
        <w:t>расчетн</w:t>
      </w:r>
      <w:r w:rsidR="00606846">
        <w:rPr>
          <w:sz w:val="22"/>
          <w:szCs w:val="22"/>
        </w:rPr>
        <w:t>ых</w:t>
      </w:r>
      <w:r w:rsidR="00AF5364">
        <w:rPr>
          <w:sz w:val="22"/>
          <w:szCs w:val="22"/>
        </w:rPr>
        <w:t xml:space="preserve"> документ</w:t>
      </w:r>
      <w:r w:rsidR="00A478BD">
        <w:rPr>
          <w:sz w:val="22"/>
          <w:szCs w:val="22"/>
        </w:rPr>
        <w:t>ов,</w:t>
      </w:r>
      <w:r w:rsidR="00AF5364">
        <w:rPr>
          <w:sz w:val="22"/>
          <w:szCs w:val="22"/>
        </w:rPr>
        <w:t xml:space="preserve"> составленн</w:t>
      </w:r>
      <w:r w:rsidR="00606846">
        <w:rPr>
          <w:sz w:val="22"/>
          <w:szCs w:val="22"/>
        </w:rPr>
        <w:t>ых</w:t>
      </w:r>
      <w:r w:rsidR="00AF5364">
        <w:rPr>
          <w:sz w:val="22"/>
          <w:szCs w:val="22"/>
        </w:rPr>
        <w:t xml:space="preserve"> с использованием АРМ Клиента АСЭР, </w:t>
      </w:r>
      <w:r w:rsidR="00AF5364" w:rsidRPr="00B006D7">
        <w:rPr>
          <w:bCs/>
          <w:sz w:val="22"/>
          <w:szCs w:val="22"/>
        </w:rPr>
        <w:t>Интернет/</w:t>
      </w:r>
      <w:proofErr w:type="spellStart"/>
      <w:r w:rsidR="00AF5364" w:rsidRPr="00B006D7">
        <w:rPr>
          <w:bCs/>
          <w:sz w:val="22"/>
          <w:szCs w:val="22"/>
        </w:rPr>
        <w:t>Интранет</w:t>
      </w:r>
      <w:proofErr w:type="spellEnd"/>
      <w:r w:rsidR="00AF5364" w:rsidRPr="00B006D7">
        <w:rPr>
          <w:bCs/>
          <w:sz w:val="22"/>
          <w:szCs w:val="22"/>
        </w:rPr>
        <w:t xml:space="preserve"> «Банк-Клиент</w:t>
      </w:r>
      <w:r w:rsidR="00AF5364" w:rsidDel="00AF5364">
        <w:rPr>
          <w:sz w:val="22"/>
          <w:szCs w:val="22"/>
        </w:rPr>
        <w:t xml:space="preserve"> </w:t>
      </w:r>
      <w:r>
        <w:rPr>
          <w:sz w:val="22"/>
          <w:szCs w:val="22"/>
        </w:rPr>
        <w:t>или бумажного носителя</w:t>
      </w:r>
      <w:r w:rsidR="003E5E0D">
        <w:rPr>
          <w:sz w:val="22"/>
          <w:szCs w:val="22"/>
        </w:rPr>
        <w:t xml:space="preserve"> должна начинаться с указания номера </w:t>
      </w:r>
      <w:proofErr w:type="spellStart"/>
      <w:r w:rsidR="003E5E0D">
        <w:rPr>
          <w:sz w:val="22"/>
          <w:szCs w:val="22"/>
        </w:rPr>
        <w:t>референса</w:t>
      </w:r>
      <w:proofErr w:type="spellEnd"/>
      <w:r w:rsidR="003E5E0D">
        <w:rPr>
          <w:sz w:val="22"/>
          <w:szCs w:val="22"/>
        </w:rPr>
        <w:t xml:space="preserve"> сделки, сформированным в соответствии с Приложением № 3 к Порядку взаимодействия Депозитария и Депонентов при реализации Условий осуществления депозитарной деятельности НКО ЗАО НРД. После последнего символа </w:t>
      </w:r>
      <w:proofErr w:type="spellStart"/>
      <w:r w:rsidR="003E5E0D">
        <w:rPr>
          <w:sz w:val="22"/>
          <w:szCs w:val="22"/>
        </w:rPr>
        <w:t>референса</w:t>
      </w:r>
      <w:proofErr w:type="spellEnd"/>
      <w:r w:rsidR="003E5E0D">
        <w:rPr>
          <w:sz w:val="22"/>
          <w:szCs w:val="22"/>
        </w:rPr>
        <w:t xml:space="preserve"> сделки в обязательном порядке указывается «.» (точка). Далее следует текст назначения платежа</w:t>
      </w:r>
      <w:r>
        <w:rPr>
          <w:sz w:val="22"/>
          <w:szCs w:val="22"/>
        </w:rPr>
        <w:t>,</w:t>
      </w:r>
      <w:r w:rsidR="003E5E0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причем расчетные документы, составленные на бумажном носителе</w:t>
      </w:r>
      <w:r w:rsidRPr="00E64FD0">
        <w:rPr>
          <w:sz w:val="22"/>
          <w:szCs w:val="22"/>
        </w:rPr>
        <w:t xml:space="preserve"> </w:t>
      </w:r>
      <w:r>
        <w:rPr>
          <w:sz w:val="22"/>
          <w:szCs w:val="22"/>
        </w:rPr>
        <w:t>должны содержать обязательную ссылку «Исполнение с соблюдением принципа ППП»</w:t>
      </w:r>
      <w:r w:rsidR="004C6E7D" w:rsidRPr="009D6E2E">
        <w:rPr>
          <w:rStyle w:val="ad"/>
          <w:sz w:val="22"/>
          <w:szCs w:val="22"/>
        </w:rPr>
        <w:footnoteReference w:id="1"/>
      </w:r>
      <w:r w:rsidRPr="009D6E2E">
        <w:rPr>
          <w:sz w:val="22"/>
          <w:szCs w:val="22"/>
        </w:rPr>
        <w:t>.</w:t>
      </w:r>
    </w:p>
    <w:p w:rsidR="003E5E0D" w:rsidRPr="00B006D7" w:rsidRDefault="003E5E0D" w:rsidP="00B006D7">
      <w:pPr>
        <w:pStyle w:val="Default"/>
        <w:jc w:val="both"/>
        <w:rPr>
          <w:b/>
          <w:sz w:val="22"/>
          <w:szCs w:val="22"/>
        </w:rPr>
      </w:pPr>
      <w:r w:rsidRPr="00B006D7">
        <w:rPr>
          <w:b/>
          <w:sz w:val="22"/>
          <w:szCs w:val="22"/>
        </w:rPr>
        <w:t xml:space="preserve">Примеры заполнения поля «назначения платежа» для </w:t>
      </w:r>
      <w:r w:rsidR="00606846" w:rsidRPr="00B006D7">
        <w:rPr>
          <w:b/>
          <w:sz w:val="22"/>
          <w:szCs w:val="22"/>
        </w:rPr>
        <w:t>расчетных документов</w:t>
      </w:r>
      <w:r w:rsidRPr="00B006D7">
        <w:rPr>
          <w:b/>
          <w:sz w:val="22"/>
          <w:szCs w:val="22"/>
        </w:rPr>
        <w:t xml:space="preserve">, составленных </w:t>
      </w:r>
    </w:p>
    <w:p w:rsidR="003E5E0D" w:rsidRDefault="003E5E0D" w:rsidP="00B006D7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с использованием АРМ Клиента АСЭР или Системы Интернет/</w:t>
      </w:r>
      <w:proofErr w:type="spellStart"/>
      <w:r>
        <w:rPr>
          <w:b/>
          <w:bCs/>
          <w:sz w:val="22"/>
          <w:szCs w:val="22"/>
        </w:rPr>
        <w:t>Интранет</w:t>
      </w:r>
      <w:proofErr w:type="spellEnd"/>
      <w:r>
        <w:rPr>
          <w:b/>
          <w:bCs/>
          <w:sz w:val="22"/>
          <w:szCs w:val="22"/>
        </w:rPr>
        <w:t xml:space="preserve"> «Банк-Клиент»: </w:t>
      </w:r>
    </w:p>
    <w:p w:rsidR="003E5E0D" w:rsidRDefault="003E5E0D" w:rsidP="00B006D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DVPNDCMC09999000001234. Перевод денежных средств по договору №23.2-10 от 11.09.2011 г. Без налога НДС. </w:t>
      </w:r>
    </w:p>
    <w:p w:rsidR="003E5E0D" w:rsidRDefault="003E5E0D" w:rsidP="00B006D7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на бумажном носителе: </w:t>
      </w:r>
      <w:r>
        <w:rPr>
          <w:sz w:val="22"/>
          <w:szCs w:val="22"/>
        </w:rPr>
        <w:t xml:space="preserve">DVPNDCMC09999000001234. Исполнение с соблюдением принципа ППП. Перевод денежных средств по договору №23.2-10 от 11.09.2011 г. Без налога НДС. </w:t>
      </w:r>
    </w:p>
    <w:p w:rsidR="00A478BD" w:rsidRDefault="00E64FD0" w:rsidP="00B006D7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606846">
        <w:rPr>
          <w:sz w:val="22"/>
          <w:szCs w:val="22"/>
        </w:rPr>
        <w:t>.</w:t>
      </w:r>
      <w:r w:rsidR="00AF5364">
        <w:rPr>
          <w:sz w:val="22"/>
          <w:szCs w:val="22"/>
        </w:rPr>
        <w:t xml:space="preserve">2. Первая строка поля 72 </w:t>
      </w:r>
      <w:proofErr w:type="gramStart"/>
      <w:r w:rsidR="00AF5364">
        <w:rPr>
          <w:sz w:val="22"/>
          <w:szCs w:val="22"/>
        </w:rPr>
        <w:t>расчетного документа</w:t>
      </w:r>
      <w:proofErr w:type="gramEnd"/>
      <w:r w:rsidR="00AF5364">
        <w:rPr>
          <w:sz w:val="22"/>
          <w:szCs w:val="22"/>
        </w:rPr>
        <w:t xml:space="preserve"> сос</w:t>
      </w:r>
      <w:r w:rsidR="00606846">
        <w:rPr>
          <w:sz w:val="22"/>
          <w:szCs w:val="22"/>
        </w:rPr>
        <w:t xml:space="preserve">тавленного с использованием </w:t>
      </w:r>
      <w:r w:rsidR="00606846">
        <w:rPr>
          <w:sz w:val="22"/>
          <w:szCs w:val="22"/>
          <w:lang w:val="en-US"/>
        </w:rPr>
        <w:t>SWIFT</w:t>
      </w:r>
      <w:r w:rsidR="00606846" w:rsidRPr="00B006D7">
        <w:rPr>
          <w:sz w:val="22"/>
          <w:szCs w:val="22"/>
        </w:rPr>
        <w:t xml:space="preserve"> </w:t>
      </w:r>
      <w:r w:rsidR="00606846">
        <w:rPr>
          <w:sz w:val="22"/>
          <w:szCs w:val="22"/>
        </w:rPr>
        <w:t xml:space="preserve">должна начинаться с кодового слова </w:t>
      </w:r>
      <w:r w:rsidR="00606846" w:rsidRPr="00B006D7">
        <w:rPr>
          <w:sz w:val="22"/>
          <w:szCs w:val="22"/>
        </w:rPr>
        <w:t>/</w:t>
      </w:r>
      <w:r w:rsidR="00606846">
        <w:rPr>
          <w:sz w:val="22"/>
          <w:szCs w:val="22"/>
          <w:lang w:val="en-US"/>
        </w:rPr>
        <w:t>NZP</w:t>
      </w:r>
      <w:r w:rsidR="00606846" w:rsidRPr="00B006D7">
        <w:rPr>
          <w:sz w:val="22"/>
          <w:szCs w:val="22"/>
        </w:rPr>
        <w:t xml:space="preserve">/ </w:t>
      </w:r>
      <w:r w:rsidR="00606846">
        <w:rPr>
          <w:sz w:val="22"/>
          <w:szCs w:val="22"/>
        </w:rPr>
        <w:t>для расчетных документов в российских рублях или кодового слова /</w:t>
      </w:r>
      <w:r w:rsidR="00606846">
        <w:rPr>
          <w:sz w:val="22"/>
          <w:szCs w:val="22"/>
          <w:lang w:val="en-US"/>
        </w:rPr>
        <w:t>BNF</w:t>
      </w:r>
      <w:r w:rsidR="00606846" w:rsidRPr="00B006D7">
        <w:rPr>
          <w:sz w:val="22"/>
          <w:szCs w:val="22"/>
        </w:rPr>
        <w:t xml:space="preserve">/ </w:t>
      </w:r>
      <w:r w:rsidR="00606846">
        <w:rPr>
          <w:sz w:val="22"/>
          <w:szCs w:val="22"/>
        </w:rPr>
        <w:t xml:space="preserve">для расчетных документов в иностранной валюте. Далее поле заполняется в соответствии с п. </w:t>
      </w:r>
      <w:r>
        <w:rPr>
          <w:sz w:val="22"/>
          <w:szCs w:val="22"/>
        </w:rPr>
        <w:t>4</w:t>
      </w:r>
      <w:r w:rsidR="00606846">
        <w:rPr>
          <w:sz w:val="22"/>
          <w:szCs w:val="22"/>
        </w:rPr>
        <w:t>.1.</w:t>
      </w:r>
    </w:p>
    <w:p w:rsidR="003E5E0D" w:rsidRPr="00C95C86" w:rsidRDefault="00A478BD" w:rsidP="00B006D7">
      <w:pPr>
        <w:pStyle w:val="Default"/>
        <w:spacing w:line="0" w:lineRule="atLeast"/>
        <w:jc w:val="both"/>
        <w:rPr>
          <w:sz w:val="22"/>
          <w:szCs w:val="22"/>
          <w:lang w:val="en-US"/>
        </w:rPr>
      </w:pPr>
      <w:r w:rsidRPr="00AF205A">
        <w:rPr>
          <w:b/>
          <w:sz w:val="22"/>
          <w:szCs w:val="22"/>
        </w:rPr>
        <w:t>Пример заполнения поля</w:t>
      </w:r>
      <w:r w:rsidRPr="00AF205A" w:rsidDel="00A478BD">
        <w:rPr>
          <w:b/>
          <w:bCs/>
          <w:sz w:val="22"/>
          <w:szCs w:val="22"/>
        </w:rPr>
        <w:t xml:space="preserve"> </w:t>
      </w:r>
      <w:r w:rsidRPr="00AF205A">
        <w:rPr>
          <w:b/>
          <w:bCs/>
          <w:sz w:val="22"/>
          <w:szCs w:val="22"/>
        </w:rPr>
        <w:t>72 для расчетных документов в российских рублях:</w:t>
      </w:r>
      <w:r>
        <w:rPr>
          <w:b/>
          <w:bCs/>
          <w:sz w:val="22"/>
          <w:szCs w:val="22"/>
        </w:rPr>
        <w:t xml:space="preserve"> </w:t>
      </w:r>
      <w:r w:rsidR="003E5E0D" w:rsidRPr="00B006D7">
        <w:rPr>
          <w:sz w:val="22"/>
          <w:szCs w:val="22"/>
        </w:rPr>
        <w:t>:72:/</w:t>
      </w:r>
      <w:r w:rsidR="003E5E0D" w:rsidRPr="003E5E0D">
        <w:rPr>
          <w:sz w:val="22"/>
          <w:szCs w:val="22"/>
          <w:lang w:val="en-US"/>
        </w:rPr>
        <w:t>NZP</w:t>
      </w:r>
      <w:r w:rsidR="003E5E0D" w:rsidRPr="00B006D7">
        <w:rPr>
          <w:sz w:val="22"/>
          <w:szCs w:val="22"/>
        </w:rPr>
        <w:t>/</w:t>
      </w:r>
      <w:r w:rsidR="003E5E0D" w:rsidRPr="003E5E0D">
        <w:rPr>
          <w:sz w:val="22"/>
          <w:szCs w:val="22"/>
          <w:lang w:val="en-US"/>
        </w:rPr>
        <w:t>DVPNDCMC</w:t>
      </w:r>
      <w:r w:rsidR="003E5E0D" w:rsidRPr="00B006D7">
        <w:rPr>
          <w:sz w:val="22"/>
          <w:szCs w:val="22"/>
        </w:rPr>
        <w:t xml:space="preserve">09999000001234. </w:t>
      </w:r>
      <w:proofErr w:type="spellStart"/>
      <w:r w:rsidR="003E5E0D" w:rsidRPr="003E5E0D">
        <w:rPr>
          <w:sz w:val="22"/>
          <w:szCs w:val="22"/>
          <w:lang w:val="en-US"/>
        </w:rPr>
        <w:t>PEREcISLENIE</w:t>
      </w:r>
      <w:proofErr w:type="spellEnd"/>
      <w:r w:rsidR="003E5E0D" w:rsidRPr="00C95C86">
        <w:rPr>
          <w:sz w:val="22"/>
          <w:szCs w:val="22"/>
          <w:lang w:val="en-US"/>
        </w:rPr>
        <w:t xml:space="preserve"> </w:t>
      </w:r>
    </w:p>
    <w:p w:rsidR="003E5E0D" w:rsidRPr="00C95C86" w:rsidRDefault="003E5E0D" w:rsidP="00B006D7">
      <w:pPr>
        <w:pStyle w:val="Default"/>
        <w:spacing w:line="0" w:lineRule="atLeast"/>
        <w:jc w:val="both"/>
        <w:rPr>
          <w:sz w:val="22"/>
          <w:szCs w:val="22"/>
          <w:lang w:val="en-US"/>
        </w:rPr>
      </w:pPr>
      <w:r w:rsidRPr="00C95C86">
        <w:rPr>
          <w:sz w:val="22"/>
          <w:szCs w:val="22"/>
          <w:lang w:val="en-US"/>
        </w:rPr>
        <w:t>//</w:t>
      </w:r>
      <w:r w:rsidRPr="003E5E0D">
        <w:rPr>
          <w:sz w:val="22"/>
          <w:szCs w:val="22"/>
          <w:lang w:val="en-US"/>
        </w:rPr>
        <w:t>DENEJNYH</w:t>
      </w:r>
      <w:r w:rsidRPr="00C95C86">
        <w:rPr>
          <w:sz w:val="22"/>
          <w:szCs w:val="22"/>
          <w:lang w:val="en-US"/>
        </w:rPr>
        <w:t xml:space="preserve"> </w:t>
      </w:r>
      <w:r w:rsidRPr="003E5E0D">
        <w:rPr>
          <w:sz w:val="22"/>
          <w:szCs w:val="22"/>
          <w:lang w:val="en-US"/>
        </w:rPr>
        <w:t>SREDSTV</w:t>
      </w:r>
      <w:r w:rsidRPr="00C95C86">
        <w:rPr>
          <w:sz w:val="22"/>
          <w:szCs w:val="22"/>
          <w:lang w:val="en-US"/>
        </w:rPr>
        <w:t xml:space="preserve"> </w:t>
      </w:r>
      <w:r w:rsidRPr="003E5E0D">
        <w:rPr>
          <w:sz w:val="22"/>
          <w:szCs w:val="22"/>
          <w:lang w:val="en-US"/>
        </w:rPr>
        <w:t>PO</w:t>
      </w:r>
      <w:r w:rsidRPr="00C95C86">
        <w:rPr>
          <w:sz w:val="22"/>
          <w:szCs w:val="22"/>
          <w:lang w:val="en-US"/>
        </w:rPr>
        <w:t xml:space="preserve"> </w:t>
      </w:r>
      <w:r w:rsidRPr="003E5E0D">
        <w:rPr>
          <w:sz w:val="22"/>
          <w:szCs w:val="22"/>
          <w:lang w:val="en-US"/>
        </w:rPr>
        <w:t>DOGOVORU</w:t>
      </w:r>
      <w:r w:rsidRPr="00C95C86">
        <w:rPr>
          <w:sz w:val="22"/>
          <w:szCs w:val="22"/>
          <w:lang w:val="en-US"/>
        </w:rPr>
        <w:t xml:space="preserve"> 23.2-10 </w:t>
      </w:r>
      <w:r w:rsidRPr="003E5E0D">
        <w:rPr>
          <w:sz w:val="22"/>
          <w:szCs w:val="22"/>
          <w:lang w:val="en-US"/>
        </w:rPr>
        <w:t>OT</w:t>
      </w:r>
      <w:r w:rsidRPr="00C95C86">
        <w:rPr>
          <w:sz w:val="22"/>
          <w:szCs w:val="22"/>
          <w:lang w:val="en-US"/>
        </w:rPr>
        <w:t xml:space="preserve"> </w:t>
      </w:r>
    </w:p>
    <w:p w:rsidR="00A478BD" w:rsidRPr="00C95C86" w:rsidRDefault="003E5E0D" w:rsidP="00B006D7">
      <w:pPr>
        <w:spacing w:after="0" w:line="0" w:lineRule="atLeast"/>
        <w:jc w:val="both"/>
        <w:rPr>
          <w:lang w:val="en-US"/>
        </w:rPr>
      </w:pPr>
      <w:r w:rsidRPr="00C95C86">
        <w:rPr>
          <w:lang w:val="en-US"/>
        </w:rPr>
        <w:t xml:space="preserve">//11.09.2011 </w:t>
      </w:r>
      <w:r w:rsidRPr="009D6E2E">
        <w:rPr>
          <w:lang w:val="en-US"/>
        </w:rPr>
        <w:t>G</w:t>
      </w:r>
      <w:r w:rsidRPr="00C95C86">
        <w:rPr>
          <w:lang w:val="en-US"/>
        </w:rPr>
        <w:t xml:space="preserve">. </w:t>
      </w:r>
      <w:r w:rsidRPr="009D6E2E">
        <w:rPr>
          <w:lang w:val="en-US"/>
        </w:rPr>
        <w:t>BEZ</w:t>
      </w:r>
      <w:r w:rsidRPr="00C95C86">
        <w:rPr>
          <w:lang w:val="en-US"/>
        </w:rPr>
        <w:t xml:space="preserve"> </w:t>
      </w:r>
      <w:r w:rsidRPr="009D6E2E">
        <w:rPr>
          <w:lang w:val="en-US"/>
        </w:rPr>
        <w:t>NALOGA</w:t>
      </w:r>
      <w:r w:rsidRPr="00C95C86">
        <w:rPr>
          <w:lang w:val="en-US"/>
        </w:rPr>
        <w:t xml:space="preserve"> </w:t>
      </w:r>
      <w:r w:rsidRPr="009D6E2E">
        <w:rPr>
          <w:lang w:val="en-US"/>
        </w:rPr>
        <w:t>NDS</w:t>
      </w:r>
      <w:r w:rsidRPr="00C95C86">
        <w:rPr>
          <w:lang w:val="en-US"/>
        </w:rPr>
        <w:t>.</w:t>
      </w:r>
    </w:p>
    <w:p w:rsidR="00A478BD" w:rsidRPr="00B006D7" w:rsidRDefault="00A478BD" w:rsidP="00B006D7">
      <w:pPr>
        <w:spacing w:after="0" w:line="0" w:lineRule="atLeast"/>
        <w:jc w:val="both"/>
        <w:rPr>
          <w:rFonts w:ascii="Times New Roman" w:hAnsi="Times New Roman"/>
          <w:b/>
        </w:rPr>
      </w:pPr>
      <w:r w:rsidRPr="00B006D7">
        <w:rPr>
          <w:rFonts w:ascii="Times New Roman" w:hAnsi="Times New Roman"/>
          <w:b/>
        </w:rPr>
        <w:t>Пример заполнения поля</w:t>
      </w:r>
      <w:r w:rsidRPr="00B006D7" w:rsidDel="00A478BD">
        <w:rPr>
          <w:rFonts w:ascii="Times New Roman" w:hAnsi="Times New Roman"/>
          <w:b/>
          <w:bCs/>
        </w:rPr>
        <w:t xml:space="preserve"> </w:t>
      </w:r>
      <w:r w:rsidRPr="00B006D7">
        <w:rPr>
          <w:rFonts w:ascii="Times New Roman" w:hAnsi="Times New Roman"/>
          <w:b/>
          <w:bCs/>
        </w:rPr>
        <w:t>72 для расчетных документов в иностранной валюте:</w:t>
      </w:r>
    </w:p>
    <w:p w:rsidR="00A478BD" w:rsidRPr="00E64FD0" w:rsidRDefault="00A478BD" w:rsidP="00B006D7">
      <w:pPr>
        <w:pStyle w:val="Default"/>
        <w:spacing w:line="0" w:lineRule="atLeast"/>
        <w:jc w:val="both"/>
        <w:rPr>
          <w:sz w:val="22"/>
          <w:szCs w:val="22"/>
          <w:lang w:val="en-US"/>
        </w:rPr>
      </w:pPr>
      <w:proofErr w:type="gramStart"/>
      <w:r w:rsidRPr="004B614B">
        <w:rPr>
          <w:sz w:val="22"/>
          <w:szCs w:val="22"/>
          <w:lang w:val="en-US"/>
        </w:rPr>
        <w:t>:72</w:t>
      </w:r>
      <w:proofErr w:type="gramEnd"/>
      <w:r w:rsidRPr="004B614B">
        <w:rPr>
          <w:sz w:val="22"/>
          <w:szCs w:val="22"/>
          <w:lang w:val="en-US"/>
        </w:rPr>
        <w:t>:/</w:t>
      </w:r>
      <w:r w:rsidRPr="00E64FD0">
        <w:rPr>
          <w:sz w:val="22"/>
          <w:szCs w:val="22"/>
          <w:lang w:val="en-US"/>
        </w:rPr>
        <w:t>BNF</w:t>
      </w:r>
      <w:r w:rsidRPr="004B614B">
        <w:rPr>
          <w:sz w:val="22"/>
          <w:szCs w:val="22"/>
          <w:lang w:val="en-US"/>
        </w:rPr>
        <w:t>/</w:t>
      </w:r>
      <w:r w:rsidRPr="00E64FD0">
        <w:rPr>
          <w:sz w:val="22"/>
          <w:szCs w:val="22"/>
          <w:lang w:val="en-US"/>
        </w:rPr>
        <w:t>DVPNDCMC</w:t>
      </w:r>
      <w:r w:rsidRPr="004B614B">
        <w:rPr>
          <w:sz w:val="22"/>
          <w:szCs w:val="22"/>
          <w:lang w:val="en-US"/>
        </w:rPr>
        <w:t xml:space="preserve">09999000001234. </w:t>
      </w:r>
      <w:proofErr w:type="spellStart"/>
      <w:r w:rsidRPr="00E64FD0">
        <w:rPr>
          <w:sz w:val="22"/>
          <w:szCs w:val="22"/>
          <w:lang w:val="en-US"/>
        </w:rPr>
        <w:t>PEREcISLENIE</w:t>
      </w:r>
      <w:proofErr w:type="spellEnd"/>
      <w:r w:rsidRPr="00E64FD0">
        <w:rPr>
          <w:sz w:val="22"/>
          <w:szCs w:val="22"/>
          <w:lang w:val="en-US"/>
        </w:rPr>
        <w:t xml:space="preserve"> </w:t>
      </w:r>
    </w:p>
    <w:p w:rsidR="00A478BD" w:rsidRPr="00E64FD0" w:rsidRDefault="00A478BD" w:rsidP="00B006D7">
      <w:pPr>
        <w:pStyle w:val="Default"/>
        <w:spacing w:line="0" w:lineRule="atLeast"/>
        <w:jc w:val="both"/>
        <w:rPr>
          <w:sz w:val="22"/>
          <w:szCs w:val="22"/>
          <w:lang w:val="en-US"/>
        </w:rPr>
      </w:pPr>
      <w:r w:rsidRPr="00E64FD0">
        <w:rPr>
          <w:sz w:val="22"/>
          <w:szCs w:val="22"/>
          <w:lang w:val="en-US"/>
        </w:rPr>
        <w:t xml:space="preserve">//DENEJNYH SREDSTV PO DOGOVORU 23.2-10 OT </w:t>
      </w:r>
    </w:p>
    <w:p w:rsidR="00A478BD" w:rsidRPr="00B006D7" w:rsidRDefault="00A478BD" w:rsidP="00B006D7">
      <w:pPr>
        <w:spacing w:after="0" w:line="0" w:lineRule="atLeast"/>
        <w:jc w:val="both"/>
        <w:rPr>
          <w:rFonts w:ascii="Times New Roman" w:hAnsi="Times New Roman"/>
        </w:rPr>
      </w:pPr>
      <w:r w:rsidRPr="00B006D7">
        <w:rPr>
          <w:rFonts w:ascii="Times New Roman" w:hAnsi="Times New Roman"/>
        </w:rPr>
        <w:t>//11.09.2011 G. BEZ NALOGA NDS.</w:t>
      </w:r>
    </w:p>
    <w:p w:rsidR="00A478BD" w:rsidRDefault="00A478BD" w:rsidP="00B006D7">
      <w:pPr>
        <w:jc w:val="both"/>
      </w:pPr>
    </w:p>
    <w:sectPr w:rsidR="00A47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84D" w:rsidRDefault="00D1384D" w:rsidP="004C6E7D">
      <w:pPr>
        <w:spacing w:after="0" w:line="240" w:lineRule="auto"/>
      </w:pPr>
      <w:r>
        <w:separator/>
      </w:r>
    </w:p>
  </w:endnote>
  <w:endnote w:type="continuationSeparator" w:id="0">
    <w:p w:rsidR="00D1384D" w:rsidRDefault="00D1384D" w:rsidP="004C6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84D" w:rsidRDefault="00D1384D" w:rsidP="004C6E7D">
      <w:pPr>
        <w:spacing w:after="0" w:line="240" w:lineRule="auto"/>
      </w:pPr>
      <w:r>
        <w:separator/>
      </w:r>
    </w:p>
  </w:footnote>
  <w:footnote w:type="continuationSeparator" w:id="0">
    <w:p w:rsidR="00D1384D" w:rsidRDefault="00D1384D" w:rsidP="004C6E7D">
      <w:pPr>
        <w:spacing w:after="0" w:line="240" w:lineRule="auto"/>
      </w:pPr>
      <w:r>
        <w:continuationSeparator/>
      </w:r>
    </w:p>
  </w:footnote>
  <w:footnote w:id="1">
    <w:p w:rsidR="004C6E7D" w:rsidRPr="009D6E2E" w:rsidRDefault="004C6E7D">
      <w:pPr>
        <w:pStyle w:val="ab"/>
        <w:rPr>
          <w:sz w:val="18"/>
          <w:szCs w:val="18"/>
        </w:rPr>
      </w:pPr>
      <w:r w:rsidRPr="009D6E2E">
        <w:rPr>
          <w:rStyle w:val="ad"/>
          <w:sz w:val="18"/>
          <w:szCs w:val="18"/>
        </w:rPr>
        <w:footnoteRef/>
      </w:r>
      <w:r w:rsidRPr="009D6E2E">
        <w:rPr>
          <w:sz w:val="18"/>
          <w:szCs w:val="18"/>
        </w:rPr>
        <w:t xml:space="preserve"> </w:t>
      </w:r>
      <w:r w:rsidRPr="009D6E2E">
        <w:rPr>
          <w:rFonts w:ascii="Times New Roman" w:hAnsi="Times New Roman"/>
          <w:sz w:val="18"/>
          <w:szCs w:val="18"/>
        </w:rPr>
        <w:t xml:space="preserve">Ссылка в расчетных документах для осуществления </w:t>
      </w:r>
      <w:r w:rsidR="002A7D9A" w:rsidRPr="009D6E2E">
        <w:rPr>
          <w:rFonts w:ascii="Times New Roman" w:hAnsi="Times New Roman"/>
          <w:sz w:val="18"/>
          <w:szCs w:val="18"/>
        </w:rPr>
        <w:t xml:space="preserve">операций </w:t>
      </w:r>
      <w:r w:rsidRPr="009D6E2E">
        <w:rPr>
          <w:rFonts w:ascii="Times New Roman" w:hAnsi="Times New Roman"/>
          <w:sz w:val="18"/>
          <w:szCs w:val="18"/>
        </w:rPr>
        <w:t>в иностранной валюте указывается латинскими буквами</w:t>
      </w:r>
      <w:r w:rsidR="002A7D9A" w:rsidRPr="009D6E2E">
        <w:rPr>
          <w:rFonts w:ascii="Times New Roman" w:hAnsi="Times New Roman"/>
          <w:sz w:val="18"/>
          <w:szCs w:val="18"/>
        </w:rPr>
        <w:t>.</w:t>
      </w:r>
      <w:r w:rsidRPr="009D6E2E">
        <w:rPr>
          <w:rFonts w:ascii="Times New Roman" w:hAnsi="Times New Roman"/>
          <w:sz w:val="18"/>
          <w:szCs w:val="18"/>
        </w:rPr>
        <w:t xml:space="preserve"> </w:t>
      </w:r>
      <w:r w:rsidRPr="009D6E2E">
        <w:rPr>
          <w:rStyle w:val="a5"/>
          <w:rFonts w:ascii="Times New Roman" w:hAnsi="Times New Roman"/>
          <w:sz w:val="18"/>
          <w:szCs w:val="18"/>
        </w:rPr>
        <w:t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E0D"/>
    <w:rsid w:val="00067C00"/>
    <w:rsid w:val="000F096D"/>
    <w:rsid w:val="000F3104"/>
    <w:rsid w:val="001E173D"/>
    <w:rsid w:val="00240870"/>
    <w:rsid w:val="002A5E98"/>
    <w:rsid w:val="002A7D9A"/>
    <w:rsid w:val="002E5AE0"/>
    <w:rsid w:val="00304F2F"/>
    <w:rsid w:val="003C28AC"/>
    <w:rsid w:val="003E1FFF"/>
    <w:rsid w:val="003E5E0D"/>
    <w:rsid w:val="004833BE"/>
    <w:rsid w:val="004B614B"/>
    <w:rsid w:val="004C6E7D"/>
    <w:rsid w:val="005F7D2C"/>
    <w:rsid w:val="00606846"/>
    <w:rsid w:val="006366F7"/>
    <w:rsid w:val="00693793"/>
    <w:rsid w:val="007B052E"/>
    <w:rsid w:val="00831B8A"/>
    <w:rsid w:val="008C2E63"/>
    <w:rsid w:val="009A464D"/>
    <w:rsid w:val="009C6091"/>
    <w:rsid w:val="009D6E2E"/>
    <w:rsid w:val="00A03E8F"/>
    <w:rsid w:val="00A2600F"/>
    <w:rsid w:val="00A478BD"/>
    <w:rsid w:val="00AA3AFC"/>
    <w:rsid w:val="00AB6A14"/>
    <w:rsid w:val="00AF205A"/>
    <w:rsid w:val="00AF5364"/>
    <w:rsid w:val="00AF60AE"/>
    <w:rsid w:val="00B006D7"/>
    <w:rsid w:val="00B03BA9"/>
    <w:rsid w:val="00C340D7"/>
    <w:rsid w:val="00C91DF6"/>
    <w:rsid w:val="00C95C86"/>
    <w:rsid w:val="00CE31E4"/>
    <w:rsid w:val="00D1384D"/>
    <w:rsid w:val="00D67A49"/>
    <w:rsid w:val="00DA27AD"/>
    <w:rsid w:val="00DC7D9B"/>
    <w:rsid w:val="00E62D66"/>
    <w:rsid w:val="00E64FD0"/>
    <w:rsid w:val="00F22C69"/>
    <w:rsid w:val="00F24917"/>
    <w:rsid w:val="00F40563"/>
    <w:rsid w:val="00FC28C8"/>
    <w:rsid w:val="00FF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91B91-8A3A-4A61-ADDF-BBA2E8EC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E5E0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F5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F5364"/>
    <w:rPr>
      <w:rFonts w:ascii="Tahoma" w:hAnsi="Tahoma" w:cs="Tahoma"/>
      <w:sz w:val="16"/>
      <w:szCs w:val="16"/>
    </w:rPr>
  </w:style>
  <w:style w:type="character" w:styleId="a5">
    <w:name w:val="annotation reference"/>
    <w:uiPriority w:val="99"/>
    <w:semiHidden/>
    <w:unhideWhenUsed/>
    <w:rsid w:val="00E64F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64F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E64FD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64FD0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E64FD0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E64FD0"/>
    <w:rPr>
      <w:sz w:val="22"/>
      <w:szCs w:val="22"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rsid w:val="004C6E7D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4C6E7D"/>
    <w:rPr>
      <w:sz w:val="20"/>
      <w:szCs w:val="20"/>
    </w:rPr>
  </w:style>
  <w:style w:type="character" w:styleId="ad">
    <w:name w:val="footnote reference"/>
    <w:uiPriority w:val="99"/>
    <w:semiHidden/>
    <w:unhideWhenUsed/>
    <w:rsid w:val="004C6E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24674-49D5-4F3B-A76A-C03ECEF0D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Тикконен М.И.</dc:creator>
  <cp:keywords/>
  <cp:lastModifiedBy>Ушенин Максим Леонидович</cp:lastModifiedBy>
  <cp:revision>2</cp:revision>
  <dcterms:created xsi:type="dcterms:W3CDTF">2025-12-17T13:41:00Z</dcterms:created>
  <dcterms:modified xsi:type="dcterms:W3CDTF">2025-12-17T13:41:00Z</dcterms:modified>
</cp:coreProperties>
</file>