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53C" w:rsidRDefault="0008553C" w:rsidP="00CC680E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08553C" w:rsidRDefault="0008553C" w:rsidP="0008553C">
      <w:p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08553C" w:rsidRDefault="0008553C" w:rsidP="00CC680E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08553C" w:rsidRDefault="0008553C" w:rsidP="00CC680E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bookmarkStart w:id="0" w:name="_GoBack"/>
      <w:bookmarkEnd w:id="0"/>
    </w:p>
    <w:p w:rsidR="00CC680E" w:rsidRPr="00CC680E" w:rsidRDefault="00CC680E" w:rsidP="00CC680E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CC680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ДОВЕРЕННОСТЬ №</w:t>
      </w:r>
      <w:r w:rsidR="002D616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 </w:t>
      </w:r>
      <w:r w:rsidRPr="00CC680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___</w:t>
      </w:r>
    </w:p>
    <w:p w:rsidR="00CC680E" w:rsidRPr="002D6168" w:rsidRDefault="0008553C" w:rsidP="00CC6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6168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2D6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80E" w:rsidRPr="00CC68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616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08553C" w:rsidRPr="00CC680E" w:rsidRDefault="0008553C" w:rsidP="00085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Pr="0008553C">
        <w:rPr>
          <w:rFonts w:ascii="Times New Roman" w:eastAsia="Times New Roman" w:hAnsi="Times New Roman" w:cs="Times New Roman"/>
          <w:sz w:val="24"/>
          <w:szCs w:val="24"/>
        </w:rPr>
        <w:t xml:space="preserve">Место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выдачи                </w:t>
      </w:r>
      <w:r w:rsidR="002D6168">
        <w:rPr>
          <w:rFonts w:ascii="Times New Roman" w:eastAsia="Times New Roman" w:hAnsi="Times New Roman" w:cs="Times New Roman"/>
          <w:sz w:val="24"/>
          <w:szCs w:val="24"/>
        </w:rPr>
        <w:tab/>
      </w:r>
      <w:r w:rsidR="002D616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8553C">
        <w:rPr>
          <w:rFonts w:ascii="Times New Roman" w:eastAsia="Times New Roman" w:hAnsi="Times New Roman" w:cs="Times New Roman"/>
          <w:sz w:val="24"/>
          <w:szCs w:val="24"/>
        </w:rPr>
        <w:t>ата выдачи (прописью)</w:t>
      </w:r>
    </w:p>
    <w:p w:rsidR="00CC680E" w:rsidRPr="00CC680E" w:rsidRDefault="00CC680E" w:rsidP="00CC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08553C" w:rsidTr="006B1B2A">
        <w:tc>
          <w:tcPr>
            <w:tcW w:w="9514" w:type="dxa"/>
            <w:gridSpan w:val="2"/>
          </w:tcPr>
          <w:p w:rsidR="002D6168" w:rsidRDefault="0008553C" w:rsidP="000D5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Сведения об </w:t>
            </w:r>
            <w:r w:rsidR="000D5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правляющей компании</w:t>
            </w:r>
            <w:r w:rsidR="000D5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паевого инвестиционного фонда </w:t>
            </w:r>
          </w:p>
          <w:p w:rsidR="0008553C" w:rsidRDefault="000D564E" w:rsidP="000D5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0D564E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 – Управляющая компани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D564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553C" w:rsidTr="0008553C">
        <w:tc>
          <w:tcPr>
            <w:tcW w:w="4757" w:type="dxa"/>
          </w:tcPr>
          <w:p w:rsidR="0008553C" w:rsidRDefault="0008553C" w:rsidP="000855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4757" w:type="dxa"/>
          </w:tcPr>
          <w:p w:rsidR="0008553C" w:rsidRDefault="0008553C" w:rsidP="00CC68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53C" w:rsidTr="0008553C">
        <w:tc>
          <w:tcPr>
            <w:tcW w:w="4757" w:type="dxa"/>
          </w:tcPr>
          <w:p w:rsidR="0008553C" w:rsidRDefault="0008553C" w:rsidP="00CC68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4757" w:type="dxa"/>
          </w:tcPr>
          <w:p w:rsidR="0008553C" w:rsidRDefault="0008553C" w:rsidP="00CC68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53C" w:rsidTr="0008553C">
        <w:tc>
          <w:tcPr>
            <w:tcW w:w="4757" w:type="dxa"/>
          </w:tcPr>
          <w:p w:rsidR="0008553C" w:rsidRDefault="000D564E" w:rsidP="000D56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</w:t>
            </w:r>
            <w:r w:rsidR="00085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аименование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паевого инвестиционного фонда под управлением Управляющей компании</w:t>
            </w:r>
            <w:r w:rsidR="00085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564E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(далее- - Фонд)</w:t>
            </w:r>
          </w:p>
        </w:tc>
        <w:tc>
          <w:tcPr>
            <w:tcW w:w="4757" w:type="dxa"/>
          </w:tcPr>
          <w:p w:rsidR="0008553C" w:rsidRDefault="0008553C" w:rsidP="00CC68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553C" w:rsidRDefault="0008553C" w:rsidP="00CC680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64E" w:rsidRDefault="00CC680E" w:rsidP="00CC680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680E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</w:p>
    <w:p w:rsidR="000D564E" w:rsidRDefault="000D564E" w:rsidP="00CC680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0D564E" w:rsidTr="00911585">
        <w:tc>
          <w:tcPr>
            <w:tcW w:w="9514" w:type="dxa"/>
            <w:gridSpan w:val="2"/>
          </w:tcPr>
          <w:p w:rsidR="000D564E" w:rsidRDefault="000D564E" w:rsidP="000D5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Сведения о представителе Управляющей компании </w:t>
            </w:r>
          </w:p>
        </w:tc>
      </w:tr>
      <w:tr w:rsidR="000D564E" w:rsidTr="00911585">
        <w:tc>
          <w:tcPr>
            <w:tcW w:w="4757" w:type="dxa"/>
          </w:tcPr>
          <w:p w:rsidR="000D564E" w:rsidRDefault="000D564E" w:rsidP="009115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Должность  </w:t>
            </w:r>
          </w:p>
        </w:tc>
        <w:tc>
          <w:tcPr>
            <w:tcW w:w="4757" w:type="dxa"/>
          </w:tcPr>
          <w:p w:rsidR="000D564E" w:rsidRDefault="000D564E" w:rsidP="009115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64E" w:rsidTr="00911585">
        <w:tc>
          <w:tcPr>
            <w:tcW w:w="4757" w:type="dxa"/>
          </w:tcPr>
          <w:p w:rsidR="000D564E" w:rsidRDefault="000D564E" w:rsidP="009115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757" w:type="dxa"/>
          </w:tcPr>
          <w:p w:rsidR="000D564E" w:rsidRDefault="000D564E" w:rsidP="009115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64E" w:rsidTr="00911585">
        <w:tc>
          <w:tcPr>
            <w:tcW w:w="4757" w:type="dxa"/>
          </w:tcPr>
          <w:p w:rsidR="000D564E" w:rsidRDefault="000D564E" w:rsidP="000D56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документа, на основании которого действует представитель </w:t>
            </w:r>
          </w:p>
        </w:tc>
        <w:tc>
          <w:tcPr>
            <w:tcW w:w="4757" w:type="dxa"/>
          </w:tcPr>
          <w:p w:rsidR="000D564E" w:rsidRDefault="000D564E" w:rsidP="009115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564E" w:rsidRDefault="000D564E" w:rsidP="00CC680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C680E" w:rsidRDefault="000D564E" w:rsidP="000D564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680E">
        <w:rPr>
          <w:rFonts w:ascii="Times New Roman" w:eastAsia="Times New Roman" w:hAnsi="Times New Roman" w:cs="Times New Roman"/>
          <w:sz w:val="24"/>
          <w:szCs w:val="24"/>
        </w:rPr>
        <w:t>НАСТОЯЩЕЙ ДОВЕРЕННОСТЬЮ УПОЛНОМОЧИВАЕТ</w:t>
      </w:r>
    </w:p>
    <w:p w:rsidR="000D564E" w:rsidRPr="00CC680E" w:rsidRDefault="000D564E" w:rsidP="000D564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0D564E" w:rsidTr="00911585">
        <w:tc>
          <w:tcPr>
            <w:tcW w:w="9514" w:type="dxa"/>
            <w:gridSpan w:val="2"/>
          </w:tcPr>
          <w:p w:rsidR="000D564E" w:rsidRDefault="000D564E" w:rsidP="000D5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агенте по выдаче, погашению и обмену инвестиционных паев Фонда (</w:t>
            </w:r>
            <w:r w:rsidRPr="000D564E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Агент</w:t>
            </w:r>
            <w:r w:rsidRPr="000D564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D564E" w:rsidTr="00911585">
        <w:tc>
          <w:tcPr>
            <w:tcW w:w="4757" w:type="dxa"/>
          </w:tcPr>
          <w:p w:rsidR="000D564E" w:rsidRDefault="000D564E" w:rsidP="009115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4757" w:type="dxa"/>
          </w:tcPr>
          <w:p w:rsidR="000D564E" w:rsidRDefault="000D564E" w:rsidP="009115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64E" w:rsidTr="00911585">
        <w:tc>
          <w:tcPr>
            <w:tcW w:w="4757" w:type="dxa"/>
          </w:tcPr>
          <w:p w:rsidR="000D564E" w:rsidRDefault="000D564E" w:rsidP="009115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4757" w:type="dxa"/>
          </w:tcPr>
          <w:p w:rsidR="000D564E" w:rsidRDefault="000D564E" w:rsidP="009115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564E" w:rsidRDefault="000D564E" w:rsidP="000D56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64E" w:rsidRDefault="000D564E" w:rsidP="000D56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64E" w:rsidRDefault="000D564E" w:rsidP="000D56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CC680E" w:rsidRPr="00CC680E">
        <w:rPr>
          <w:rFonts w:ascii="Times New Roman" w:eastAsia="Times New Roman" w:hAnsi="Times New Roman" w:cs="Times New Roman"/>
          <w:sz w:val="24"/>
          <w:szCs w:val="24"/>
        </w:rPr>
        <w:t>сущест</w:t>
      </w:r>
      <w:r w:rsidR="00FD393D">
        <w:rPr>
          <w:rFonts w:ascii="Times New Roman" w:eastAsia="Times New Roman" w:hAnsi="Times New Roman" w:cs="Times New Roman"/>
          <w:sz w:val="24"/>
          <w:szCs w:val="24"/>
        </w:rPr>
        <w:t>влять в рамках договора, заключенного с Управляющей компанией</w:t>
      </w:r>
    </w:p>
    <w:p w:rsidR="000D564E" w:rsidRDefault="000D564E" w:rsidP="000D56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0D564E" w:rsidTr="00911585">
        <w:tc>
          <w:tcPr>
            <w:tcW w:w="9514" w:type="dxa"/>
            <w:gridSpan w:val="2"/>
          </w:tcPr>
          <w:p w:rsidR="002D6168" w:rsidRDefault="000D564E" w:rsidP="009115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Сведения о</w:t>
            </w:r>
            <w:r w:rsidR="00FD393D" w:rsidRPr="00C03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Pr="00C03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оговоре </w:t>
            </w:r>
            <w:r w:rsidRPr="00CC68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осуществление функций агента по выдаче</w:t>
            </w:r>
            <w:r w:rsidRPr="00C03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CC68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погашению</w:t>
            </w:r>
            <w:r w:rsidRPr="00C03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обмену</w:t>
            </w:r>
            <w:r w:rsidRPr="00CC68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инвестиционных паев паевого инвестиционного фонда</w:t>
            </w:r>
            <w:r w:rsidR="00837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D564E" w:rsidRPr="000D564E" w:rsidRDefault="00837730" w:rsidP="009115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– Договор)</w:t>
            </w:r>
          </w:p>
        </w:tc>
      </w:tr>
      <w:tr w:rsidR="000D564E" w:rsidTr="00911585">
        <w:tc>
          <w:tcPr>
            <w:tcW w:w="4757" w:type="dxa"/>
          </w:tcPr>
          <w:p w:rsidR="000D564E" w:rsidRDefault="000D564E" w:rsidP="009115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Полное наименование </w:t>
            </w:r>
            <w:r w:rsidR="00837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="00FD3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оговора</w:t>
            </w:r>
          </w:p>
        </w:tc>
        <w:tc>
          <w:tcPr>
            <w:tcW w:w="4757" w:type="dxa"/>
          </w:tcPr>
          <w:p w:rsidR="000D564E" w:rsidRPr="000D564E" w:rsidRDefault="000D564E" w:rsidP="009115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64E" w:rsidTr="00911585">
        <w:tc>
          <w:tcPr>
            <w:tcW w:w="4757" w:type="dxa"/>
          </w:tcPr>
          <w:p w:rsidR="000D564E" w:rsidRDefault="00837730" w:rsidP="009115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номер Д</w:t>
            </w:r>
            <w:r w:rsidR="000D5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оговора</w:t>
            </w:r>
          </w:p>
        </w:tc>
        <w:tc>
          <w:tcPr>
            <w:tcW w:w="4757" w:type="dxa"/>
          </w:tcPr>
          <w:p w:rsidR="000D564E" w:rsidRDefault="000D564E" w:rsidP="009115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393D" w:rsidRDefault="00FD393D" w:rsidP="000D56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93D" w:rsidRDefault="00FD393D" w:rsidP="000D56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80E" w:rsidRPr="00CC680E" w:rsidRDefault="00CC680E" w:rsidP="000D56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0E">
        <w:rPr>
          <w:rFonts w:ascii="Times New Roman" w:eastAsia="Times New Roman" w:hAnsi="Times New Roman" w:cs="Times New Roman"/>
          <w:sz w:val="24"/>
          <w:szCs w:val="24"/>
        </w:rPr>
        <w:t xml:space="preserve">от имени Управляющей компании следующие функции </w:t>
      </w:r>
      <w:r w:rsidR="0083773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C680E">
        <w:rPr>
          <w:rFonts w:ascii="Times New Roman" w:eastAsia="Times New Roman" w:hAnsi="Times New Roman" w:cs="Times New Roman"/>
          <w:sz w:val="24"/>
          <w:szCs w:val="24"/>
        </w:rPr>
        <w:t>гента:</w:t>
      </w:r>
    </w:p>
    <w:p w:rsidR="00CC680E" w:rsidRPr="00CC680E" w:rsidRDefault="00CC680E" w:rsidP="00CC68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80E" w:rsidRPr="00CC680E" w:rsidRDefault="00CC680E" w:rsidP="00CC680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0E">
        <w:rPr>
          <w:rFonts w:ascii="Times New Roman" w:eastAsia="Times New Roman" w:hAnsi="Times New Roman" w:cs="Times New Roman"/>
          <w:sz w:val="24"/>
          <w:szCs w:val="24"/>
        </w:rPr>
        <w:t>(1) подписывать (в том числе электронной подписью), передавать и получать (в том числе в электронном виде) любые документы, связанные с реализацией указанных ниже полномочий:</w:t>
      </w:r>
    </w:p>
    <w:p w:rsidR="00CC680E" w:rsidRPr="00CC680E" w:rsidRDefault="00CC680E" w:rsidP="00CC68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80E" w:rsidRPr="00CC680E" w:rsidRDefault="00CC680E" w:rsidP="00CC68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0E">
        <w:rPr>
          <w:rFonts w:ascii="Times New Roman" w:eastAsia="Times New Roman" w:hAnsi="Times New Roman" w:cs="Times New Roman"/>
          <w:sz w:val="24"/>
          <w:szCs w:val="24"/>
        </w:rPr>
        <w:t>прием от физических и юридических лиц заявок на приобретение инвестиционных паев Фонда в соответствии с правилами доверительного управления Фонда;</w:t>
      </w:r>
    </w:p>
    <w:p w:rsidR="00CC680E" w:rsidRDefault="00CC680E" w:rsidP="00CC68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0E">
        <w:rPr>
          <w:rFonts w:ascii="Times New Roman" w:eastAsia="Times New Roman" w:hAnsi="Times New Roman" w:cs="Times New Roman"/>
          <w:sz w:val="24"/>
          <w:szCs w:val="24"/>
        </w:rPr>
        <w:t>прием от физических и юридических лиц заявок на погашение инвестиционных паев Фонда в соответствии с правилами доверительного управления Фонда;</w:t>
      </w:r>
    </w:p>
    <w:p w:rsidR="00780228" w:rsidRPr="00CC680E" w:rsidRDefault="00780228" w:rsidP="007802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0E">
        <w:rPr>
          <w:rFonts w:ascii="Times New Roman" w:eastAsia="Times New Roman" w:hAnsi="Times New Roman" w:cs="Times New Roman"/>
          <w:sz w:val="24"/>
          <w:szCs w:val="24"/>
        </w:rPr>
        <w:t xml:space="preserve">прием от физических и юридических лиц заявок на </w:t>
      </w:r>
      <w:r>
        <w:rPr>
          <w:rFonts w:ascii="Times New Roman" w:eastAsia="Times New Roman" w:hAnsi="Times New Roman" w:cs="Times New Roman"/>
          <w:sz w:val="24"/>
          <w:szCs w:val="24"/>
        </w:rPr>
        <w:t>обмен</w:t>
      </w:r>
      <w:r w:rsidRPr="00CC680E">
        <w:rPr>
          <w:rFonts w:ascii="Times New Roman" w:eastAsia="Times New Roman" w:hAnsi="Times New Roman" w:cs="Times New Roman"/>
          <w:sz w:val="24"/>
          <w:szCs w:val="24"/>
        </w:rPr>
        <w:t xml:space="preserve"> инвестиционных паев Фонда в соответствии с правилами доверительного управления Фонда;</w:t>
      </w:r>
    </w:p>
    <w:p w:rsidR="00E164E3" w:rsidRDefault="00CC680E" w:rsidP="00CC68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0E">
        <w:rPr>
          <w:rFonts w:ascii="Times New Roman" w:eastAsia="Times New Roman" w:hAnsi="Times New Roman" w:cs="Times New Roman"/>
          <w:sz w:val="24"/>
          <w:szCs w:val="24"/>
        </w:rPr>
        <w:t xml:space="preserve">выдачу физическим и юридическим лицам отказов </w:t>
      </w:r>
      <w:r w:rsidR="00780228">
        <w:rPr>
          <w:rFonts w:ascii="Times New Roman" w:eastAsia="Times New Roman" w:hAnsi="Times New Roman" w:cs="Times New Roman"/>
          <w:sz w:val="24"/>
          <w:szCs w:val="24"/>
        </w:rPr>
        <w:t>в приеме заявок на приобретение,</w:t>
      </w:r>
      <w:r w:rsidRPr="00CC680E">
        <w:rPr>
          <w:rFonts w:ascii="Times New Roman" w:eastAsia="Times New Roman" w:hAnsi="Times New Roman" w:cs="Times New Roman"/>
          <w:sz w:val="24"/>
          <w:szCs w:val="24"/>
        </w:rPr>
        <w:t xml:space="preserve"> погашение </w:t>
      </w:r>
      <w:r w:rsidR="00780228">
        <w:rPr>
          <w:rFonts w:ascii="Times New Roman" w:eastAsia="Times New Roman" w:hAnsi="Times New Roman" w:cs="Times New Roman"/>
          <w:sz w:val="24"/>
          <w:szCs w:val="24"/>
        </w:rPr>
        <w:t xml:space="preserve">и обмен </w:t>
      </w:r>
      <w:r w:rsidRPr="00CC680E">
        <w:rPr>
          <w:rFonts w:ascii="Times New Roman" w:eastAsia="Times New Roman" w:hAnsi="Times New Roman" w:cs="Times New Roman"/>
          <w:sz w:val="24"/>
          <w:szCs w:val="24"/>
        </w:rPr>
        <w:t>инвестиционных паев Фонда</w:t>
      </w:r>
      <w:r w:rsidR="00E164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680E" w:rsidRPr="00CC680E" w:rsidRDefault="00E164E3" w:rsidP="00CC68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передачу лицу, осуществляющему ведение реестра инвестиционных паев Фонда, документов, предусмотренных правилами ведения реестра</w:t>
      </w:r>
      <w:r w:rsidRPr="00E16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инвестиционных паев Фонда</w:t>
      </w:r>
      <w:r w:rsidR="00CC680E" w:rsidRPr="00CC68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680E" w:rsidRPr="00CC680E" w:rsidRDefault="00CC680E" w:rsidP="00CC680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80E" w:rsidRPr="00CC680E" w:rsidRDefault="00CC680E" w:rsidP="00CC680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0E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C0377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C680E">
        <w:rPr>
          <w:rFonts w:ascii="Times New Roman" w:eastAsia="Times New Roman" w:hAnsi="Times New Roman" w:cs="Times New Roman"/>
          <w:sz w:val="24"/>
          <w:szCs w:val="24"/>
        </w:rPr>
        <w:t>ри взаимодействии с Небанковской кредитной организацией акционерным обществом «Национальный расчетный депозитарий» (НКО АО НРД) (ОГРН 1027739132563) и иными Участниками (лицами, которые присоединились к Правилам ЭДО и подключились к ЭДО НРД) с использованием СЭД НКО АО НРД (систему электронного документооборота):</w:t>
      </w:r>
    </w:p>
    <w:p w:rsidR="00CC680E" w:rsidRPr="00CC680E" w:rsidRDefault="00CC680E" w:rsidP="00CC68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0E">
        <w:rPr>
          <w:rFonts w:ascii="Times New Roman" w:eastAsia="Times New Roman" w:hAnsi="Times New Roman" w:cs="Times New Roman"/>
          <w:sz w:val="24"/>
          <w:szCs w:val="24"/>
        </w:rPr>
        <w:t xml:space="preserve">подписывать, передавать в НКО АО НРД любые документы; </w:t>
      </w:r>
    </w:p>
    <w:p w:rsidR="00CC680E" w:rsidRPr="00CC680E" w:rsidRDefault="00CC680E" w:rsidP="00CC68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0E">
        <w:rPr>
          <w:rFonts w:ascii="Times New Roman" w:eastAsia="Times New Roman" w:hAnsi="Times New Roman" w:cs="Times New Roman"/>
          <w:sz w:val="24"/>
          <w:szCs w:val="24"/>
        </w:rPr>
        <w:t xml:space="preserve">подписывать и передавать любые документы иным Участникам, кроме НКО АО НРД; </w:t>
      </w:r>
    </w:p>
    <w:p w:rsidR="00CC680E" w:rsidRPr="00CC680E" w:rsidRDefault="00CC680E" w:rsidP="00CC68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0E">
        <w:rPr>
          <w:rFonts w:ascii="Times New Roman" w:eastAsia="Times New Roman" w:hAnsi="Times New Roman" w:cs="Times New Roman"/>
          <w:sz w:val="24"/>
          <w:szCs w:val="24"/>
        </w:rPr>
        <w:t>заверять копии документов, предоставляемых Участником в НКО АО НРД.</w:t>
      </w:r>
    </w:p>
    <w:p w:rsidR="00CC680E" w:rsidRPr="00CC680E" w:rsidRDefault="00CC680E" w:rsidP="00CC6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80E" w:rsidRPr="00CC680E" w:rsidRDefault="00CC680E" w:rsidP="00837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0E">
        <w:rPr>
          <w:rFonts w:ascii="Times New Roman" w:eastAsia="Times New Roman" w:hAnsi="Times New Roman" w:cs="Times New Roman"/>
          <w:sz w:val="24"/>
          <w:szCs w:val="24"/>
        </w:rPr>
        <w:t>Полномо</w:t>
      </w:r>
      <w:r w:rsidR="00C03775">
        <w:rPr>
          <w:rFonts w:ascii="Times New Roman" w:eastAsia="Times New Roman" w:hAnsi="Times New Roman" w:cs="Times New Roman"/>
          <w:sz w:val="24"/>
          <w:szCs w:val="24"/>
        </w:rPr>
        <w:t>чия, предус</w:t>
      </w:r>
      <w:r w:rsidR="002D6168">
        <w:rPr>
          <w:rFonts w:ascii="Times New Roman" w:eastAsia="Times New Roman" w:hAnsi="Times New Roman" w:cs="Times New Roman"/>
          <w:sz w:val="24"/>
          <w:szCs w:val="24"/>
        </w:rPr>
        <w:t>мотренные настоящей д</w:t>
      </w:r>
      <w:r w:rsidRPr="00CC680E">
        <w:rPr>
          <w:rFonts w:ascii="Times New Roman" w:eastAsia="Times New Roman" w:hAnsi="Times New Roman" w:cs="Times New Roman"/>
          <w:sz w:val="24"/>
          <w:szCs w:val="24"/>
        </w:rPr>
        <w:t>оверенностью, могут быть передоверены Агентом исключительно работникам</w:t>
      </w:r>
      <w:r w:rsidR="002D6168">
        <w:rPr>
          <w:rStyle w:val="af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CC680E">
        <w:rPr>
          <w:rFonts w:ascii="Times New Roman" w:eastAsia="Times New Roman" w:hAnsi="Times New Roman" w:cs="Times New Roman"/>
          <w:sz w:val="24"/>
          <w:szCs w:val="24"/>
        </w:rPr>
        <w:t xml:space="preserve"> Агента.</w:t>
      </w:r>
    </w:p>
    <w:p w:rsidR="00CC680E" w:rsidRPr="00CC680E" w:rsidRDefault="00CC680E" w:rsidP="00CC6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730" w:rsidRDefault="00837730" w:rsidP="00CC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Срок действия </w:t>
      </w:r>
      <w:r w:rsidR="00CC680E" w:rsidRPr="00CC680E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оверенности</w:t>
      </w:r>
      <w:r>
        <w:rPr>
          <w:rStyle w:val="af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CC680E" w:rsidRPr="00CC68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37730" w:rsidRDefault="00837730" w:rsidP="00CC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C680E" w:rsidRPr="00CC680E" w:rsidRDefault="00CC680E" w:rsidP="00CC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680E" w:rsidRPr="00CC680E" w:rsidRDefault="00CC680E" w:rsidP="00CC68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3775" w:rsidRDefault="00C03775" w:rsidP="00CC680E">
      <w:pPr>
        <w:widowControl w:val="0"/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От Управляющей компании</w:t>
      </w:r>
    </w:p>
    <w:p w:rsidR="00C03775" w:rsidRDefault="00C03775" w:rsidP="00CC680E">
      <w:pPr>
        <w:widowControl w:val="0"/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03775" w:rsidRPr="00C03775" w:rsidRDefault="00C03775" w:rsidP="00CC680E">
      <w:pPr>
        <w:widowControl w:val="0"/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0377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</w:t>
      </w:r>
      <w:r w:rsidRPr="00C0377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</w:t>
      </w:r>
    </w:p>
    <w:p w:rsidR="00CC680E" w:rsidRPr="00CC680E" w:rsidRDefault="00CC680E" w:rsidP="00CC680E">
      <w:pPr>
        <w:widowControl w:val="0"/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C680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                                                                                                        </w:t>
      </w:r>
    </w:p>
    <w:p w:rsidR="00CC680E" w:rsidRPr="00CC680E" w:rsidRDefault="00C03775" w:rsidP="00CC68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C0377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должность</w:t>
      </w:r>
      <w:r w:rsidR="00CC680E" w:rsidRPr="00CC68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="00CC680E" w:rsidRPr="00CC68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="00CC680E" w:rsidRPr="00CC68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подпись</w:t>
      </w:r>
      <w:r w:rsidRPr="00C0377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C0377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C0377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C0377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ФИО</w:t>
      </w:r>
    </w:p>
    <w:p w:rsidR="00CC680E" w:rsidRPr="00CC680E" w:rsidRDefault="00CC680E" w:rsidP="00CC68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66A1" w:rsidRDefault="00011D5D"/>
    <w:sectPr w:rsidR="004066A1" w:rsidSect="004A66A5">
      <w:headerReference w:type="default" r:id="rId8"/>
      <w:pgSz w:w="11906" w:h="16838"/>
      <w:pgMar w:top="360" w:right="1191" w:bottom="62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CBA" w:rsidRDefault="00855CBA" w:rsidP="0008553C">
      <w:pPr>
        <w:spacing w:after="0" w:line="240" w:lineRule="auto"/>
      </w:pPr>
      <w:r>
        <w:separator/>
      </w:r>
    </w:p>
  </w:endnote>
  <w:endnote w:type="continuationSeparator" w:id="0">
    <w:p w:rsidR="00855CBA" w:rsidRDefault="00855CBA" w:rsidP="0008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CBA" w:rsidRDefault="00855CBA" w:rsidP="0008553C">
      <w:pPr>
        <w:spacing w:after="0" w:line="240" w:lineRule="auto"/>
      </w:pPr>
      <w:r>
        <w:separator/>
      </w:r>
    </w:p>
  </w:footnote>
  <w:footnote w:type="continuationSeparator" w:id="0">
    <w:p w:rsidR="00855CBA" w:rsidRDefault="00855CBA" w:rsidP="0008553C">
      <w:pPr>
        <w:spacing w:after="0" w:line="240" w:lineRule="auto"/>
      </w:pPr>
      <w:r>
        <w:continuationSeparator/>
      </w:r>
    </w:p>
  </w:footnote>
  <w:footnote w:id="1">
    <w:p w:rsidR="002D6168" w:rsidRDefault="002D6168" w:rsidP="002D6168">
      <w:pPr>
        <w:spacing w:after="1" w:line="200" w:lineRule="atLeast"/>
        <w:jc w:val="both"/>
        <w:rPr>
          <w:rFonts w:ascii="Calibri" w:hAnsi="Calibri" w:cs="Calibri"/>
          <w:sz w:val="20"/>
        </w:rPr>
      </w:pPr>
      <w:r w:rsidRPr="002D6168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2D6168">
        <w:rPr>
          <w:rFonts w:ascii="Times New Roman" w:hAnsi="Times New Roman" w:cs="Times New Roman"/>
          <w:sz w:val="20"/>
          <w:szCs w:val="20"/>
        </w:rPr>
        <w:t xml:space="preserve"> Работник - физическое лицо, вступившее в трудовые отношения с работодателем</w:t>
      </w:r>
      <w:r>
        <w:rPr>
          <w:rFonts w:ascii="Calibri" w:hAnsi="Calibri" w:cs="Calibri"/>
          <w:sz w:val="20"/>
        </w:rPr>
        <w:t>.</w:t>
      </w:r>
    </w:p>
    <w:p w:rsidR="002D6168" w:rsidRPr="002D6168" w:rsidRDefault="00011D5D" w:rsidP="002D6168">
      <w:pPr>
        <w:spacing w:after="1" w:line="200" w:lineRule="atLeast"/>
        <w:jc w:val="both"/>
        <w:rPr>
          <w:rFonts w:ascii="Times New Roman" w:hAnsi="Times New Roman" w:cs="Times New Roman"/>
          <w:i/>
          <w:color w:val="0000FF"/>
          <w:sz w:val="20"/>
          <w:szCs w:val="20"/>
        </w:rPr>
      </w:pPr>
      <w:hyperlink r:id="rId1">
        <w:r w:rsidR="002D6168" w:rsidRPr="002D6168">
          <w:rPr>
            <w:rFonts w:ascii="Times New Roman" w:hAnsi="Times New Roman" w:cs="Times New Roman"/>
            <w:i/>
            <w:color w:val="0000FF"/>
            <w:sz w:val="20"/>
            <w:szCs w:val="20"/>
          </w:rPr>
          <w:t>ст. 20 Трудового кодекса Российской Федерации</w:t>
        </w:r>
      </w:hyperlink>
    </w:p>
    <w:p w:rsidR="002D6168" w:rsidRDefault="002D6168">
      <w:pPr>
        <w:pStyle w:val="ad"/>
      </w:pPr>
    </w:p>
  </w:footnote>
  <w:footnote w:id="2">
    <w:p w:rsidR="00837730" w:rsidRPr="00837730" w:rsidRDefault="00837730" w:rsidP="00837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r w:rsidRPr="00837730">
        <w:rPr>
          <w:rFonts w:ascii="Times New Roman" w:hAnsi="Times New Roman" w:cs="Times New Roman"/>
          <w:sz w:val="20"/>
          <w:szCs w:val="20"/>
        </w:rPr>
        <w:t xml:space="preserve">Срок действия доверенности может быть определен календарной датой или истечением периода времени, который исчисляется годами, месяцами, неделями, днями. </w:t>
      </w:r>
    </w:p>
    <w:p w:rsidR="00837730" w:rsidRDefault="00837730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3C" w:rsidRDefault="0008553C">
    <w:pPr>
      <w:pStyle w:val="a8"/>
    </w:pPr>
    <w:r>
      <w:t>На бланке Управляющей компании (при наличии)</w:t>
    </w:r>
  </w:p>
  <w:p w:rsidR="0008553C" w:rsidRDefault="0008553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32DF7"/>
    <w:multiLevelType w:val="hybridMultilevel"/>
    <w:tmpl w:val="72546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22AD8"/>
    <w:multiLevelType w:val="hybridMultilevel"/>
    <w:tmpl w:val="9FF29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0E"/>
    <w:rsid w:val="00011D5D"/>
    <w:rsid w:val="0008553C"/>
    <w:rsid w:val="000D564E"/>
    <w:rsid w:val="002D6168"/>
    <w:rsid w:val="003C5C94"/>
    <w:rsid w:val="006F4B3F"/>
    <w:rsid w:val="00780228"/>
    <w:rsid w:val="00837730"/>
    <w:rsid w:val="00855CBA"/>
    <w:rsid w:val="00C03775"/>
    <w:rsid w:val="00C3449E"/>
    <w:rsid w:val="00CC680E"/>
    <w:rsid w:val="00E164E3"/>
    <w:rsid w:val="00E969F9"/>
    <w:rsid w:val="00FD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F38A"/>
  <w15:chartTrackingRefBased/>
  <w15:docId w15:val="{CC9B4691-C595-48B0-8224-F87521F1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CC680E"/>
    <w:rPr>
      <w:sz w:val="16"/>
      <w:szCs w:val="16"/>
    </w:rPr>
  </w:style>
  <w:style w:type="paragraph" w:styleId="a4">
    <w:name w:val="annotation text"/>
    <w:basedOn w:val="a"/>
    <w:link w:val="a5"/>
    <w:rsid w:val="00CC6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Текст примечания Знак"/>
    <w:basedOn w:val="a0"/>
    <w:link w:val="a4"/>
    <w:rsid w:val="00CC68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CC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680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5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553C"/>
  </w:style>
  <w:style w:type="paragraph" w:styleId="aa">
    <w:name w:val="footer"/>
    <w:basedOn w:val="a"/>
    <w:link w:val="ab"/>
    <w:uiPriority w:val="99"/>
    <w:unhideWhenUsed/>
    <w:rsid w:val="00085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553C"/>
  </w:style>
  <w:style w:type="table" w:styleId="ac">
    <w:name w:val="Table Grid"/>
    <w:basedOn w:val="a1"/>
    <w:uiPriority w:val="39"/>
    <w:rsid w:val="0008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FD393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D393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D393D"/>
    <w:rPr>
      <w:vertAlign w:val="superscript"/>
    </w:rPr>
  </w:style>
  <w:style w:type="paragraph" w:styleId="af0">
    <w:name w:val="Revision"/>
    <w:hidden/>
    <w:uiPriority w:val="99"/>
    <w:semiHidden/>
    <w:rsid w:val="00C344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15484&amp;dst=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58AB8-D128-4AE1-90E2-58F5CDA2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NRD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Болотская Елена Викторовна</dc:creator>
  <cp:keywords/>
  <dc:description/>
  <cp:lastModifiedBy>Краснова Валентина Юрьевна</cp:lastModifiedBy>
  <cp:revision>2</cp:revision>
  <dcterms:created xsi:type="dcterms:W3CDTF">2025-12-08T12:42:00Z</dcterms:created>
  <dcterms:modified xsi:type="dcterms:W3CDTF">2025-12-08T12:42:00Z</dcterms:modified>
</cp:coreProperties>
</file>