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D2" w:rsidRPr="00F93F6B" w:rsidRDefault="00A41DD2" w:rsidP="00A41DD2">
      <w:pPr>
        <w:pStyle w:val="a"/>
        <w:numPr>
          <w:ilvl w:val="0"/>
          <w:numId w:val="0"/>
        </w:numPr>
        <w:jc w:val="right"/>
        <w:rPr>
          <w:b/>
          <w:sz w:val="16"/>
          <w:szCs w:val="16"/>
        </w:rPr>
      </w:pPr>
      <w:r w:rsidRPr="00F93F6B">
        <w:rPr>
          <w:b/>
          <w:sz w:val="16"/>
          <w:szCs w:val="16"/>
        </w:rPr>
        <w:t xml:space="preserve">Форма </w:t>
      </w:r>
      <w:r w:rsidRPr="00F93F6B">
        <w:rPr>
          <w:b/>
          <w:sz w:val="16"/>
          <w:szCs w:val="16"/>
          <w:lang w:val="en-US"/>
        </w:rPr>
        <w:t>GF</w:t>
      </w:r>
      <w:r>
        <w:rPr>
          <w:b/>
          <w:sz w:val="16"/>
          <w:szCs w:val="16"/>
          <w:lang w:val="en-US"/>
        </w:rPr>
        <w:t>S</w:t>
      </w:r>
      <w:r w:rsidRPr="00F93F6B">
        <w:rPr>
          <w:b/>
          <w:sz w:val="16"/>
          <w:szCs w:val="16"/>
        </w:rPr>
        <w:t>8</w:t>
      </w:r>
      <w:r>
        <w:rPr>
          <w:b/>
          <w:sz w:val="16"/>
          <w:szCs w:val="16"/>
        </w:rPr>
        <w:t>4</w:t>
      </w:r>
    </w:p>
    <w:p w:rsidR="00A41DD2" w:rsidRDefault="00A41DD2" w:rsidP="00A41DD2">
      <w:pPr>
        <w:jc w:val="center"/>
      </w:pPr>
    </w:p>
    <w:p w:rsidR="00A41DD2" w:rsidRPr="00C443DB" w:rsidRDefault="00A41DD2" w:rsidP="00A41DD2">
      <w:pPr>
        <w:jc w:val="center"/>
        <w:rPr>
          <w:b/>
          <w:bCs/>
          <w:sz w:val="24"/>
          <w:szCs w:val="24"/>
        </w:rPr>
      </w:pPr>
      <w:r w:rsidRPr="00C443DB">
        <w:rPr>
          <w:b/>
          <w:bCs/>
          <w:sz w:val="24"/>
          <w:szCs w:val="24"/>
        </w:rPr>
        <w:t xml:space="preserve">ЗАЯВЛЕНИЕ № ____________ </w:t>
      </w:r>
    </w:p>
    <w:p w:rsidR="00A41DD2" w:rsidRPr="00C443DB" w:rsidRDefault="00A41DD2" w:rsidP="00A41DD2">
      <w:pPr>
        <w:jc w:val="center"/>
        <w:rPr>
          <w:b/>
          <w:bCs/>
          <w:sz w:val="24"/>
          <w:szCs w:val="24"/>
        </w:rPr>
      </w:pPr>
      <w:r w:rsidRPr="00C443DB">
        <w:rPr>
          <w:b/>
          <w:bCs/>
          <w:sz w:val="24"/>
          <w:szCs w:val="24"/>
        </w:rPr>
        <w:t>от «___» _____________ 20___ г.</w:t>
      </w:r>
    </w:p>
    <w:p w:rsidR="00A41DD2" w:rsidRPr="00C443DB" w:rsidRDefault="00A41DD2" w:rsidP="00A41DD2">
      <w:pPr>
        <w:jc w:val="center"/>
        <w:rPr>
          <w:b/>
          <w:bCs/>
          <w:sz w:val="24"/>
          <w:szCs w:val="24"/>
        </w:rPr>
      </w:pPr>
    </w:p>
    <w:p w:rsidR="00A41DD2" w:rsidRPr="00C443DB" w:rsidRDefault="00A41DD2" w:rsidP="00A41DD2">
      <w:pPr>
        <w:jc w:val="center"/>
        <w:rPr>
          <w:b/>
          <w:bCs/>
          <w:sz w:val="24"/>
          <w:szCs w:val="24"/>
        </w:rPr>
      </w:pPr>
      <w:r w:rsidRPr="00C443DB">
        <w:rPr>
          <w:b/>
          <w:bCs/>
          <w:sz w:val="24"/>
          <w:szCs w:val="24"/>
        </w:rPr>
        <w:t xml:space="preserve">на открытие счета депо </w:t>
      </w:r>
      <w:r>
        <w:rPr>
          <w:b/>
          <w:bCs/>
          <w:sz w:val="24"/>
          <w:szCs w:val="24"/>
        </w:rPr>
        <w:t xml:space="preserve">(счета) </w:t>
      </w:r>
      <w:r w:rsidRPr="00C443DB">
        <w:rPr>
          <w:b/>
          <w:bCs/>
          <w:sz w:val="24"/>
          <w:szCs w:val="24"/>
        </w:rPr>
        <w:t>в Небанковской кредитной организаци</w:t>
      </w:r>
      <w:r>
        <w:rPr>
          <w:b/>
          <w:bCs/>
          <w:sz w:val="24"/>
          <w:szCs w:val="24"/>
        </w:rPr>
        <w:t>и</w:t>
      </w:r>
      <w:r w:rsidRPr="00C443DB">
        <w:rPr>
          <w:b/>
          <w:bCs/>
          <w:sz w:val="24"/>
          <w:szCs w:val="24"/>
        </w:rPr>
        <w:t xml:space="preserve"> акционерном обществе «Национальный расчетный депозитарий» (НКО АО НРД)</w:t>
      </w:r>
    </w:p>
    <w:p w:rsidR="00A41DD2" w:rsidRPr="00C443DB" w:rsidRDefault="00A41DD2" w:rsidP="00A41DD2">
      <w:pPr>
        <w:contextualSpacing/>
        <w:jc w:val="center"/>
        <w:rPr>
          <w:b/>
          <w:sz w:val="24"/>
          <w:szCs w:val="24"/>
        </w:rPr>
      </w:pPr>
    </w:p>
    <w:p w:rsidR="00A41DD2" w:rsidRPr="00C443DB" w:rsidRDefault="00A41DD2" w:rsidP="00A41DD2">
      <w:pPr>
        <w:contextualSpacing/>
        <w:jc w:val="center"/>
        <w:rPr>
          <w:b/>
          <w:sz w:val="24"/>
          <w:szCs w:val="24"/>
        </w:rPr>
      </w:pPr>
    </w:p>
    <w:p w:rsidR="00A41DD2" w:rsidRPr="00C443DB" w:rsidRDefault="00A41DD2" w:rsidP="00A41DD2">
      <w:pPr>
        <w:contextualSpacing/>
        <w:jc w:val="center"/>
        <w:rPr>
          <w:b/>
          <w:sz w:val="24"/>
          <w:szCs w:val="24"/>
        </w:rPr>
      </w:pPr>
    </w:p>
    <w:p w:rsidR="00A41DD2" w:rsidRPr="00C443DB" w:rsidRDefault="00A41DD2" w:rsidP="00A41DD2">
      <w:pPr>
        <w:contextualSpacing/>
        <w:jc w:val="center"/>
        <w:rPr>
          <w:b/>
          <w:sz w:val="24"/>
          <w:szCs w:val="24"/>
        </w:rPr>
      </w:pPr>
    </w:p>
    <w:p w:rsidR="00A41DD2" w:rsidRPr="00C443DB" w:rsidRDefault="00A41DD2" w:rsidP="00A41DD2">
      <w:pPr>
        <w:ind w:left="360"/>
        <w:contextualSpacing/>
        <w:jc w:val="both"/>
      </w:pPr>
    </w:p>
    <w:p w:rsidR="00A41DD2" w:rsidRPr="00C443DB" w:rsidRDefault="00A41DD2" w:rsidP="00A41DD2">
      <w:pPr>
        <w:tabs>
          <w:tab w:val="left" w:pos="6521"/>
        </w:tabs>
        <w:jc w:val="both"/>
        <w:rPr>
          <w:sz w:val="24"/>
          <w:szCs w:val="24"/>
        </w:rPr>
      </w:pPr>
      <w:r w:rsidRPr="00C443DB">
        <w:rPr>
          <w:sz w:val="24"/>
          <w:szCs w:val="24"/>
        </w:rPr>
        <w:t>_____________________________________________________________________________</w:t>
      </w:r>
    </w:p>
    <w:p w:rsidR="00A41DD2" w:rsidRPr="00C443DB" w:rsidRDefault="00A41DD2" w:rsidP="00A41DD2">
      <w:pPr>
        <w:contextualSpacing/>
        <w:jc w:val="center"/>
        <w:rPr>
          <w:sz w:val="16"/>
          <w:szCs w:val="16"/>
        </w:rPr>
      </w:pPr>
      <w:r w:rsidRPr="00C443DB">
        <w:rPr>
          <w:sz w:val="16"/>
          <w:szCs w:val="16"/>
        </w:rPr>
        <w:t>(П</w:t>
      </w:r>
      <w:r>
        <w:rPr>
          <w:sz w:val="16"/>
          <w:szCs w:val="16"/>
        </w:rPr>
        <w:t xml:space="preserve">олное </w:t>
      </w:r>
      <w:r w:rsidRPr="00C443DB">
        <w:rPr>
          <w:sz w:val="16"/>
          <w:szCs w:val="16"/>
        </w:rPr>
        <w:t>или сокращенное наименование депонента в соответствии с Уставом)</w:t>
      </w:r>
    </w:p>
    <w:p w:rsidR="00A41DD2" w:rsidRPr="00C443DB" w:rsidRDefault="00A41DD2" w:rsidP="00A41DD2">
      <w:pPr>
        <w:tabs>
          <w:tab w:val="left" w:pos="6521"/>
        </w:tabs>
        <w:spacing w:after="120"/>
        <w:jc w:val="both"/>
        <w:rPr>
          <w:sz w:val="24"/>
          <w:szCs w:val="24"/>
        </w:rPr>
      </w:pPr>
      <w:r w:rsidRPr="00C443DB">
        <w:rPr>
          <w:sz w:val="24"/>
          <w:szCs w:val="24"/>
        </w:rPr>
        <w:t>_____________________________________________________________________________</w:t>
      </w:r>
    </w:p>
    <w:p w:rsidR="00A41DD2" w:rsidRPr="00C443DB" w:rsidRDefault="00A41DD2" w:rsidP="00A41DD2">
      <w:pPr>
        <w:ind w:left="360" w:hanging="360"/>
        <w:contextualSpacing/>
        <w:jc w:val="both"/>
        <w:rPr>
          <w:sz w:val="24"/>
          <w:szCs w:val="24"/>
        </w:rPr>
      </w:pPr>
      <w:r w:rsidRPr="00C443DB">
        <w:rPr>
          <w:sz w:val="24"/>
          <w:szCs w:val="24"/>
        </w:rPr>
        <w:t>Депозитарный код ____________________________________________________________</w:t>
      </w:r>
    </w:p>
    <w:p w:rsidR="00A41DD2" w:rsidRPr="00C443DB" w:rsidRDefault="00A41DD2" w:rsidP="00A41DD2">
      <w:pPr>
        <w:tabs>
          <w:tab w:val="left" w:pos="709"/>
        </w:tabs>
        <w:spacing w:before="120"/>
        <w:jc w:val="both"/>
        <w:rPr>
          <w:bCs/>
          <w:sz w:val="24"/>
          <w:szCs w:val="24"/>
        </w:rPr>
      </w:pPr>
      <w:r w:rsidRPr="00C443DB">
        <w:rPr>
          <w:bCs/>
          <w:sz w:val="24"/>
          <w:szCs w:val="24"/>
        </w:rPr>
        <w:tab/>
        <w:t>В соответствии со статьей 4 Условий осуществления депозитарной деятельности Небанковской кредитной организацией акционерным обществом «Национальный расчетный депозитарий» и заключенным с НКО АО НРД договором счета депо</w:t>
      </w:r>
      <w:r>
        <w:rPr>
          <w:bCs/>
          <w:sz w:val="24"/>
          <w:szCs w:val="24"/>
        </w:rPr>
        <w:t xml:space="preserve"> (договором)</w:t>
      </w:r>
      <w:r w:rsidRPr="00C443DB">
        <w:rPr>
          <w:bCs/>
          <w:sz w:val="24"/>
          <w:szCs w:val="24"/>
        </w:rPr>
        <w:t xml:space="preserve"> ____________________________ № ______________ от «___» ________________ г. просим открыть в НКО АО НРД счет депо </w:t>
      </w:r>
      <w:r>
        <w:rPr>
          <w:bCs/>
          <w:sz w:val="24"/>
          <w:szCs w:val="24"/>
        </w:rPr>
        <w:t xml:space="preserve">(счет) </w:t>
      </w:r>
      <w:r w:rsidRPr="00C443DB">
        <w:rPr>
          <w:bCs/>
          <w:sz w:val="24"/>
          <w:szCs w:val="24"/>
        </w:rPr>
        <w:t xml:space="preserve">____________________________.  </w:t>
      </w:r>
    </w:p>
    <w:p w:rsidR="00A41DD2" w:rsidRPr="00C443DB" w:rsidRDefault="00A41DD2" w:rsidP="00A41DD2">
      <w:pPr>
        <w:tabs>
          <w:tab w:val="left" w:pos="709"/>
        </w:tabs>
        <w:spacing w:before="120"/>
        <w:jc w:val="both"/>
        <w:rPr>
          <w:bCs/>
          <w:sz w:val="24"/>
          <w:szCs w:val="24"/>
        </w:rPr>
      </w:pPr>
    </w:p>
    <w:p w:rsidR="00A41DD2" w:rsidRPr="00C443DB" w:rsidRDefault="00A41DD2" w:rsidP="00A41DD2">
      <w:pPr>
        <w:tabs>
          <w:tab w:val="left" w:pos="709"/>
        </w:tabs>
        <w:spacing w:before="120"/>
        <w:jc w:val="both"/>
        <w:rPr>
          <w:rFonts w:cs="Calibri"/>
          <w:sz w:val="24"/>
          <w:szCs w:val="24"/>
        </w:rPr>
      </w:pPr>
    </w:p>
    <w:p w:rsidR="00A41DD2" w:rsidRPr="00C443DB" w:rsidRDefault="00A41DD2" w:rsidP="00A41DD2">
      <w:pPr>
        <w:tabs>
          <w:tab w:val="left" w:pos="6521"/>
        </w:tabs>
        <w:jc w:val="both"/>
        <w:rPr>
          <w:rFonts w:cs="Calibri"/>
          <w:sz w:val="24"/>
          <w:szCs w:val="24"/>
        </w:rPr>
      </w:pPr>
      <w:r w:rsidRPr="00C443DB">
        <w:rPr>
          <w:rFonts w:cs="Calibri"/>
          <w:sz w:val="24"/>
          <w:szCs w:val="24"/>
        </w:rPr>
        <w:t>_________________________________________________</w:t>
      </w:r>
      <w:r w:rsidRPr="00C443DB">
        <w:rPr>
          <w:sz w:val="24"/>
          <w:szCs w:val="24"/>
        </w:rPr>
        <w:t>/_____________________/</w:t>
      </w:r>
    </w:p>
    <w:p w:rsidR="00A41DD2" w:rsidRPr="00C443DB" w:rsidRDefault="00A41DD2" w:rsidP="00A41DD2">
      <w:pPr>
        <w:jc w:val="both"/>
        <w:rPr>
          <w:sz w:val="18"/>
          <w:szCs w:val="18"/>
        </w:rPr>
      </w:pPr>
      <w:r w:rsidRPr="00C443DB">
        <w:rPr>
          <w:sz w:val="18"/>
          <w:szCs w:val="18"/>
        </w:rPr>
        <w:t xml:space="preserve">      (Должность)                              </w:t>
      </w:r>
      <w:r w:rsidRPr="00C443DB">
        <w:rPr>
          <w:sz w:val="18"/>
          <w:szCs w:val="18"/>
        </w:rPr>
        <w:tab/>
        <w:t xml:space="preserve">(подпись)                         </w:t>
      </w:r>
      <w:r w:rsidRPr="00C443DB">
        <w:rPr>
          <w:sz w:val="18"/>
          <w:szCs w:val="18"/>
        </w:rPr>
        <w:tab/>
        <w:t xml:space="preserve">                                      (И.О. Фамилия)</w:t>
      </w:r>
    </w:p>
    <w:p w:rsidR="00A41DD2" w:rsidRPr="00C443DB" w:rsidRDefault="00A41DD2" w:rsidP="00A41DD2">
      <w:pPr>
        <w:ind w:left="360"/>
        <w:contextualSpacing/>
        <w:jc w:val="both"/>
        <w:rPr>
          <w:sz w:val="24"/>
          <w:szCs w:val="24"/>
        </w:rPr>
      </w:pPr>
    </w:p>
    <w:p w:rsidR="00A41DD2" w:rsidRDefault="00A41DD2" w:rsidP="00A41DD2">
      <w:pPr>
        <w:tabs>
          <w:tab w:val="left" w:pos="6521"/>
        </w:tabs>
        <w:jc w:val="both"/>
        <w:rPr>
          <w:sz w:val="24"/>
          <w:szCs w:val="24"/>
        </w:rPr>
      </w:pPr>
      <w:r w:rsidRPr="00C443DB">
        <w:rPr>
          <w:sz w:val="24"/>
          <w:szCs w:val="24"/>
        </w:rPr>
        <w:t xml:space="preserve">     М.П.</w:t>
      </w:r>
    </w:p>
    <w:p w:rsidR="002D73DB" w:rsidRDefault="00A41DD2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104E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D2"/>
    <w:rsid w:val="000E4F77"/>
    <w:rsid w:val="00201A55"/>
    <w:rsid w:val="005D248C"/>
    <w:rsid w:val="00875924"/>
    <w:rsid w:val="00A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DD2"/>
    <w:rPr>
      <w:lang w:eastAsia="ru-RU"/>
    </w:rPr>
  </w:style>
  <w:style w:type="paragraph" w:styleId="1">
    <w:name w:val="heading 1"/>
    <w:aliases w:val="семинар 1"/>
    <w:basedOn w:val="a0"/>
    <w:next w:val="a0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0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0"/>
    <w:next w:val="a0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1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1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1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1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1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1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1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1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1"/>
    <w:link w:val="9"/>
    <w:rsid w:val="00201A55"/>
    <w:rPr>
      <w:b/>
      <w:sz w:val="16"/>
      <w:lang w:eastAsia="ru-RU"/>
    </w:rPr>
  </w:style>
  <w:style w:type="paragraph" w:styleId="a4">
    <w:name w:val="Title"/>
    <w:basedOn w:val="a0"/>
    <w:link w:val="a5"/>
    <w:qFormat/>
    <w:rsid w:val="00201A55"/>
    <w:pPr>
      <w:spacing w:before="120"/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201A55"/>
    <w:rPr>
      <w:b/>
      <w:sz w:val="24"/>
      <w:lang w:eastAsia="ru-RU"/>
    </w:rPr>
  </w:style>
  <w:style w:type="paragraph" w:styleId="a6">
    <w:name w:val="Subtitle"/>
    <w:basedOn w:val="a0"/>
    <w:link w:val="a7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7">
    <w:name w:val="Подзаголовок Знак"/>
    <w:basedOn w:val="a1"/>
    <w:link w:val="a6"/>
    <w:rsid w:val="00201A55"/>
    <w:rPr>
      <w:rFonts w:ascii="Arial CYR" w:hAnsi="Arial CYR"/>
      <w:i/>
      <w:sz w:val="18"/>
      <w:lang w:eastAsia="ru-RU"/>
    </w:rPr>
  </w:style>
  <w:style w:type="paragraph" w:styleId="a">
    <w:name w:val="List Bullet"/>
    <w:basedOn w:val="a0"/>
    <w:rsid w:val="00A41DD2"/>
    <w:pPr>
      <w:numPr>
        <w:numId w:val="2"/>
      </w:num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DD2"/>
    <w:rPr>
      <w:lang w:eastAsia="ru-RU"/>
    </w:rPr>
  </w:style>
  <w:style w:type="paragraph" w:styleId="1">
    <w:name w:val="heading 1"/>
    <w:aliases w:val="семинар 1"/>
    <w:basedOn w:val="a0"/>
    <w:next w:val="a0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0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0"/>
    <w:next w:val="a0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1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1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1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1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1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1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1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1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1"/>
    <w:link w:val="9"/>
    <w:rsid w:val="00201A55"/>
    <w:rPr>
      <w:b/>
      <w:sz w:val="16"/>
      <w:lang w:eastAsia="ru-RU"/>
    </w:rPr>
  </w:style>
  <w:style w:type="paragraph" w:styleId="a4">
    <w:name w:val="Title"/>
    <w:basedOn w:val="a0"/>
    <w:link w:val="a5"/>
    <w:qFormat/>
    <w:rsid w:val="00201A55"/>
    <w:pPr>
      <w:spacing w:before="120"/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201A55"/>
    <w:rPr>
      <w:b/>
      <w:sz w:val="24"/>
      <w:lang w:eastAsia="ru-RU"/>
    </w:rPr>
  </w:style>
  <w:style w:type="paragraph" w:styleId="a6">
    <w:name w:val="Subtitle"/>
    <w:basedOn w:val="a0"/>
    <w:link w:val="a7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7">
    <w:name w:val="Подзаголовок Знак"/>
    <w:basedOn w:val="a1"/>
    <w:link w:val="a6"/>
    <w:rsid w:val="00201A55"/>
    <w:rPr>
      <w:rFonts w:ascii="Arial CYR" w:hAnsi="Arial CYR"/>
      <w:i/>
      <w:sz w:val="18"/>
      <w:lang w:eastAsia="ru-RU"/>
    </w:rPr>
  </w:style>
  <w:style w:type="paragraph" w:styleId="a">
    <w:name w:val="List Bullet"/>
    <w:basedOn w:val="a0"/>
    <w:rsid w:val="00A41DD2"/>
    <w:pPr>
      <w:numPr>
        <w:numId w:val="2"/>
      </w:num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2018-07-05T13:55:00Z</dcterms:created>
  <dcterms:modified xsi:type="dcterms:W3CDTF">2018-07-05T13:56:00Z</dcterms:modified>
</cp:coreProperties>
</file>