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910" w:rsidRPr="00467F4B" w:rsidRDefault="00F65910" w:rsidP="00F65910">
      <w:pPr>
        <w:pStyle w:val="1"/>
        <w:spacing w:before="0"/>
        <w:jc w:val="center"/>
        <w:rPr>
          <w:rFonts w:ascii="Tahoma" w:hAnsi="Tahoma" w:cs="Tahoma"/>
          <w:color w:val="auto"/>
          <w:sz w:val="24"/>
          <w:szCs w:val="24"/>
        </w:rPr>
      </w:pPr>
      <w:bookmarkStart w:id="0" w:name="_Toc527719557"/>
      <w:r w:rsidRPr="00467F4B">
        <w:rPr>
          <w:rFonts w:ascii="Tahoma" w:hAnsi="Tahoma" w:cs="Tahoma"/>
          <w:color w:val="auto"/>
          <w:sz w:val="24"/>
          <w:szCs w:val="24"/>
        </w:rPr>
        <w:t>Регламент работы НРД</w:t>
      </w:r>
      <w:bookmarkEnd w:id="0"/>
    </w:p>
    <w:p w:rsidR="00F65910" w:rsidRPr="00467F4B" w:rsidRDefault="00F65910" w:rsidP="00F65910">
      <w:pPr>
        <w:pStyle w:val="1"/>
        <w:spacing w:before="0"/>
        <w:jc w:val="center"/>
        <w:rPr>
          <w:rFonts w:ascii="Tahoma" w:hAnsi="Tahoma" w:cs="Tahoma"/>
          <w:color w:val="auto"/>
          <w:sz w:val="24"/>
          <w:szCs w:val="24"/>
        </w:rPr>
      </w:pPr>
      <w:bookmarkStart w:id="1" w:name="_Toc527719558"/>
      <w:r w:rsidRPr="00467F4B">
        <w:rPr>
          <w:rFonts w:ascii="Tahoma" w:hAnsi="Tahoma" w:cs="Tahoma"/>
          <w:color w:val="auto"/>
          <w:sz w:val="24"/>
          <w:szCs w:val="24"/>
        </w:rPr>
        <w:t>в Секторе «Фондовый рынок»*</w:t>
      </w:r>
      <w:bookmarkEnd w:id="1"/>
    </w:p>
    <w:p w:rsidR="00F65910" w:rsidRPr="00262044" w:rsidRDefault="00F65910" w:rsidP="00F65910">
      <w:pPr>
        <w:pStyle w:val="a0"/>
        <w:ind w:left="360" w:hanging="360"/>
        <w:rPr>
          <w:rFonts w:ascii="Tahoma" w:hAnsi="Tahoma" w:cs="Tahoma"/>
        </w:rPr>
      </w:pPr>
    </w:p>
    <w:p w:rsidR="00F65910" w:rsidRPr="00262044" w:rsidRDefault="00F65910" w:rsidP="00F65910">
      <w:pPr>
        <w:rPr>
          <w:rFonts w:ascii="Tahoma" w:hAnsi="Tahoma" w:cs="Tahoma"/>
        </w:rPr>
      </w:pPr>
    </w:p>
    <w:tbl>
      <w:tblPr>
        <w:tblW w:w="10057" w:type="dxa"/>
        <w:jc w:val="center"/>
        <w:tblInd w:w="-14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6798"/>
        <w:gridCol w:w="2266"/>
      </w:tblGrid>
      <w:tr w:rsidR="00F65910" w:rsidRPr="00610AE2" w:rsidTr="00CA3F47">
        <w:trPr>
          <w:trHeight w:val="20"/>
          <w:jc w:val="center"/>
        </w:trPr>
        <w:tc>
          <w:tcPr>
            <w:tcW w:w="993" w:type="dxa"/>
          </w:tcPr>
          <w:p w:rsidR="00F65910" w:rsidRPr="00610AE2" w:rsidRDefault="00F65910" w:rsidP="00CA3F47">
            <w:pPr>
              <w:jc w:val="center"/>
              <w:rPr>
                <w:rFonts w:ascii="Tahoma" w:hAnsi="Tahoma" w:cs="Tahoma"/>
                <w:b/>
              </w:rPr>
            </w:pPr>
            <w:r w:rsidRPr="00610AE2">
              <w:rPr>
                <w:rFonts w:ascii="Tahoma" w:hAnsi="Tahoma" w:cs="Tahoma"/>
                <w:b/>
              </w:rPr>
              <w:t xml:space="preserve">№  </w:t>
            </w:r>
            <w:proofErr w:type="gramStart"/>
            <w:r w:rsidRPr="00610AE2">
              <w:rPr>
                <w:rFonts w:ascii="Tahoma" w:hAnsi="Tahoma" w:cs="Tahoma"/>
                <w:b/>
              </w:rPr>
              <w:t>п</w:t>
            </w:r>
            <w:proofErr w:type="gramEnd"/>
            <w:r w:rsidRPr="00610AE2">
              <w:rPr>
                <w:rFonts w:ascii="Tahoma" w:hAnsi="Tahoma" w:cs="Tahoma"/>
                <w:b/>
              </w:rPr>
              <w:t>/п</w:t>
            </w:r>
          </w:p>
        </w:tc>
        <w:tc>
          <w:tcPr>
            <w:tcW w:w="6798" w:type="dxa"/>
          </w:tcPr>
          <w:p w:rsidR="00F65910" w:rsidRPr="00610AE2" w:rsidRDefault="00F65910" w:rsidP="00CA3F47">
            <w:pPr>
              <w:jc w:val="center"/>
              <w:rPr>
                <w:rFonts w:ascii="Tahoma" w:hAnsi="Tahoma" w:cs="Tahoma"/>
                <w:b/>
                <w:i/>
              </w:rPr>
            </w:pPr>
            <w:r w:rsidRPr="00610AE2">
              <w:rPr>
                <w:rFonts w:ascii="Tahoma" w:hAnsi="Tahoma" w:cs="Tahoma"/>
                <w:b/>
              </w:rPr>
              <w:t>Операция</w:t>
            </w:r>
          </w:p>
        </w:tc>
        <w:tc>
          <w:tcPr>
            <w:tcW w:w="2266" w:type="dxa"/>
          </w:tcPr>
          <w:p w:rsidR="00F65910" w:rsidRPr="00610AE2" w:rsidRDefault="00F65910" w:rsidP="00CA3F47">
            <w:pPr>
              <w:jc w:val="center"/>
              <w:rPr>
                <w:rFonts w:ascii="Tahoma" w:hAnsi="Tahoma" w:cs="Tahoma"/>
                <w:b/>
              </w:rPr>
            </w:pPr>
            <w:r w:rsidRPr="00610AE2">
              <w:rPr>
                <w:rFonts w:ascii="Tahoma" w:hAnsi="Tahoma" w:cs="Tahoma"/>
                <w:b/>
              </w:rPr>
              <w:t>Время</w:t>
            </w:r>
          </w:p>
        </w:tc>
      </w:tr>
      <w:tr w:rsidR="00F65910" w:rsidRPr="00262044" w:rsidTr="00CA3F47">
        <w:trPr>
          <w:trHeight w:val="20"/>
          <w:jc w:val="center"/>
        </w:trPr>
        <w:tc>
          <w:tcPr>
            <w:tcW w:w="993" w:type="dxa"/>
          </w:tcPr>
          <w:p w:rsidR="00F65910" w:rsidRPr="00262044" w:rsidRDefault="00F65910" w:rsidP="00CA3F47">
            <w:pPr>
              <w:jc w:val="center"/>
              <w:rPr>
                <w:rFonts w:ascii="Tahoma" w:hAnsi="Tahoma" w:cs="Tahoma"/>
              </w:rPr>
            </w:pPr>
            <w:r w:rsidRPr="00262044">
              <w:rPr>
                <w:rFonts w:ascii="Tahoma" w:hAnsi="Tahoma" w:cs="Tahoma"/>
              </w:rPr>
              <w:t>1.</w:t>
            </w:r>
          </w:p>
        </w:tc>
        <w:tc>
          <w:tcPr>
            <w:tcW w:w="6798" w:type="dxa"/>
          </w:tcPr>
          <w:p w:rsidR="00F65910" w:rsidRPr="00262044" w:rsidRDefault="00F65910" w:rsidP="00CA3F47">
            <w:pPr>
              <w:pStyle w:val="a4"/>
              <w:rPr>
                <w:rFonts w:ascii="Tahoma" w:hAnsi="Tahoma" w:cs="Tahoma"/>
              </w:rPr>
            </w:pPr>
            <w:r w:rsidRPr="00262044">
              <w:rPr>
                <w:rFonts w:ascii="Tahoma" w:hAnsi="Tahoma" w:cs="Tahoma"/>
              </w:rPr>
              <w:t>Предоставление НКЦ «Выписки по Торговым счетам».</w:t>
            </w:r>
          </w:p>
        </w:tc>
        <w:tc>
          <w:tcPr>
            <w:tcW w:w="2266" w:type="dxa"/>
            <w:vAlign w:val="center"/>
          </w:tcPr>
          <w:p w:rsidR="00F65910" w:rsidRPr="00262044" w:rsidRDefault="00F65910" w:rsidP="00CA3F47">
            <w:pPr>
              <w:jc w:val="center"/>
              <w:rPr>
                <w:rFonts w:ascii="Tahoma" w:hAnsi="Tahoma" w:cs="Tahoma"/>
              </w:rPr>
            </w:pPr>
            <w:r w:rsidRPr="00262044">
              <w:rPr>
                <w:rFonts w:ascii="Tahoma" w:hAnsi="Tahoma" w:cs="Tahoma"/>
              </w:rPr>
              <w:t>9:00</w:t>
            </w:r>
          </w:p>
        </w:tc>
      </w:tr>
      <w:tr w:rsidR="00F65910" w:rsidRPr="00262044" w:rsidTr="00CA3F47">
        <w:trPr>
          <w:trHeight w:val="20"/>
          <w:jc w:val="center"/>
        </w:trPr>
        <w:tc>
          <w:tcPr>
            <w:tcW w:w="993" w:type="dxa"/>
          </w:tcPr>
          <w:p w:rsidR="00F65910" w:rsidRPr="00262044" w:rsidRDefault="00F65910" w:rsidP="00CA3F47">
            <w:pPr>
              <w:jc w:val="center"/>
              <w:rPr>
                <w:rFonts w:ascii="Tahoma" w:hAnsi="Tahoma" w:cs="Tahoma"/>
              </w:rPr>
            </w:pPr>
            <w:r w:rsidRPr="00262044">
              <w:rPr>
                <w:rFonts w:ascii="Tahoma" w:hAnsi="Tahoma" w:cs="Tahoma"/>
              </w:rPr>
              <w:t>2.</w:t>
            </w:r>
          </w:p>
        </w:tc>
        <w:tc>
          <w:tcPr>
            <w:tcW w:w="6798" w:type="dxa"/>
          </w:tcPr>
          <w:p w:rsidR="00F65910" w:rsidRPr="00262044" w:rsidRDefault="00F65910" w:rsidP="00CA3F47">
            <w:pPr>
              <w:pStyle w:val="a4"/>
              <w:rPr>
                <w:rFonts w:ascii="Tahoma" w:hAnsi="Tahoma" w:cs="Tahoma"/>
              </w:rPr>
            </w:pPr>
            <w:r w:rsidRPr="00262044">
              <w:rPr>
                <w:rFonts w:ascii="Tahoma" w:hAnsi="Tahoma" w:cs="Tahoma"/>
              </w:rPr>
              <w:t xml:space="preserve">Перечисление денежных средств с </w:t>
            </w:r>
            <w:r w:rsidRPr="00262044">
              <w:rPr>
                <w:rFonts w:ascii="Tahoma" w:hAnsi="Tahoma" w:cs="Tahoma"/>
                <w:iCs/>
              </w:rPr>
              <w:t>Торговых банковских счетов на Клиринговый счет на основании полученного от НКЦ «Распоряжения на перевод денежных средств»</w:t>
            </w:r>
            <w:r w:rsidRPr="00262044">
              <w:rPr>
                <w:rFonts w:ascii="Tahoma" w:hAnsi="Tahoma" w:cs="Tahoma"/>
              </w:rPr>
              <w:t>.</w:t>
            </w:r>
          </w:p>
        </w:tc>
        <w:tc>
          <w:tcPr>
            <w:tcW w:w="2266" w:type="dxa"/>
            <w:vAlign w:val="center"/>
          </w:tcPr>
          <w:p w:rsidR="00F65910" w:rsidRPr="00262044" w:rsidRDefault="00F65910" w:rsidP="00CA3F47">
            <w:pPr>
              <w:jc w:val="center"/>
              <w:rPr>
                <w:rFonts w:ascii="Tahoma" w:hAnsi="Tahoma" w:cs="Tahoma"/>
              </w:rPr>
            </w:pPr>
            <w:r w:rsidRPr="00262044">
              <w:rPr>
                <w:rFonts w:ascii="Tahoma" w:hAnsi="Tahoma" w:cs="Tahoma"/>
              </w:rPr>
              <w:t>в течение 15 минут после  выполнения  п.1  регламента</w:t>
            </w:r>
          </w:p>
        </w:tc>
      </w:tr>
      <w:tr w:rsidR="00F65910" w:rsidRPr="00262044" w:rsidTr="00CA3F47">
        <w:trPr>
          <w:trHeight w:val="755"/>
          <w:jc w:val="center"/>
        </w:trPr>
        <w:tc>
          <w:tcPr>
            <w:tcW w:w="993" w:type="dxa"/>
          </w:tcPr>
          <w:p w:rsidR="00F65910" w:rsidRPr="00262044" w:rsidRDefault="00F65910" w:rsidP="00CA3F47">
            <w:pPr>
              <w:jc w:val="center"/>
              <w:rPr>
                <w:rFonts w:ascii="Tahoma" w:hAnsi="Tahoma" w:cs="Tahoma"/>
              </w:rPr>
            </w:pPr>
            <w:r w:rsidRPr="00262044">
              <w:rPr>
                <w:rFonts w:ascii="Tahoma" w:hAnsi="Tahoma" w:cs="Tahoma"/>
              </w:rPr>
              <w:t>3.</w:t>
            </w:r>
          </w:p>
        </w:tc>
        <w:tc>
          <w:tcPr>
            <w:tcW w:w="6798" w:type="dxa"/>
          </w:tcPr>
          <w:p w:rsidR="00F65910" w:rsidRPr="00262044" w:rsidRDefault="00F65910" w:rsidP="00CA3F47">
            <w:pPr>
              <w:rPr>
                <w:rFonts w:ascii="Tahoma" w:hAnsi="Tahoma" w:cs="Tahoma"/>
              </w:rPr>
            </w:pPr>
            <w:r w:rsidRPr="00262044">
              <w:rPr>
                <w:rFonts w:ascii="Tahoma" w:hAnsi="Tahoma" w:cs="Tahoma"/>
              </w:rPr>
              <w:t xml:space="preserve">Проведение </w:t>
            </w:r>
            <w:r w:rsidRPr="00262044">
              <w:rPr>
                <w:rFonts w:ascii="Tahoma" w:hAnsi="Tahoma" w:cs="Tahoma"/>
                <w:b/>
                <w:u w:val="single"/>
              </w:rPr>
              <w:t>в ходе торгов</w:t>
            </w:r>
            <w:r w:rsidRPr="00262044">
              <w:rPr>
                <w:rFonts w:ascii="Tahoma" w:hAnsi="Tahoma" w:cs="Tahoma"/>
              </w:rPr>
              <w:t xml:space="preserve"> операций по </w:t>
            </w:r>
            <w:r w:rsidRPr="00262044">
              <w:rPr>
                <w:rFonts w:ascii="Tahoma" w:hAnsi="Tahoma" w:cs="Tahoma"/>
                <w:iCs/>
              </w:rPr>
              <w:t>Торговым банковским счетам</w:t>
            </w:r>
            <w:r w:rsidRPr="00262044">
              <w:rPr>
                <w:rFonts w:ascii="Tahoma" w:hAnsi="Tahoma" w:cs="Tahoma"/>
              </w:rPr>
              <w:t xml:space="preserve"> на основании полученного от НКЦ «</w:t>
            </w:r>
            <w:r w:rsidRPr="00262044">
              <w:rPr>
                <w:rFonts w:ascii="Tahoma" w:hAnsi="Tahoma" w:cs="Tahoma"/>
                <w:iCs/>
              </w:rPr>
              <w:t>Распоряжения на перевод денежных средств»</w:t>
            </w:r>
            <w:proofErr w:type="gramStart"/>
            <w:r w:rsidRPr="00262044">
              <w:rPr>
                <w:rFonts w:ascii="Tahoma" w:hAnsi="Tahoma" w:cs="Tahoma"/>
              </w:rPr>
              <w:t>.»</w:t>
            </w:r>
            <w:proofErr w:type="gramEnd"/>
            <w:r w:rsidRPr="00262044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2266" w:type="dxa"/>
            <w:vAlign w:val="center"/>
          </w:tcPr>
          <w:p w:rsidR="00F65910" w:rsidRPr="00262044" w:rsidRDefault="00F65910" w:rsidP="00CA3F47">
            <w:pPr>
              <w:tabs>
                <w:tab w:val="left" w:pos="401"/>
              </w:tabs>
              <w:jc w:val="center"/>
              <w:rPr>
                <w:rFonts w:ascii="Tahoma" w:hAnsi="Tahoma" w:cs="Tahoma"/>
              </w:rPr>
            </w:pPr>
            <w:r w:rsidRPr="00262044">
              <w:rPr>
                <w:rFonts w:ascii="Tahoma" w:hAnsi="Tahoma" w:cs="Tahoma"/>
                <w:lang w:val="en-US"/>
              </w:rPr>
              <w:t>9</w:t>
            </w:r>
            <w:r w:rsidRPr="00262044">
              <w:rPr>
                <w:rFonts w:ascii="Tahoma" w:hAnsi="Tahoma" w:cs="Tahoma"/>
              </w:rPr>
              <w:t>:30 - 1</w:t>
            </w:r>
            <w:r w:rsidRPr="00262044">
              <w:rPr>
                <w:rFonts w:ascii="Tahoma" w:hAnsi="Tahoma" w:cs="Tahoma"/>
                <w:lang w:val="en-US"/>
              </w:rPr>
              <w:t>9</w:t>
            </w:r>
            <w:r w:rsidRPr="00262044">
              <w:rPr>
                <w:rFonts w:ascii="Tahoma" w:hAnsi="Tahoma" w:cs="Tahoma"/>
              </w:rPr>
              <w:t>:00</w:t>
            </w:r>
          </w:p>
        </w:tc>
      </w:tr>
      <w:tr w:rsidR="00F65910" w:rsidRPr="00262044" w:rsidTr="00CA3F47">
        <w:trPr>
          <w:trHeight w:val="843"/>
          <w:jc w:val="center"/>
        </w:trPr>
        <w:tc>
          <w:tcPr>
            <w:tcW w:w="993" w:type="dxa"/>
          </w:tcPr>
          <w:p w:rsidR="00F65910" w:rsidRPr="00262044" w:rsidRDefault="00F65910" w:rsidP="00CA3F47">
            <w:pPr>
              <w:jc w:val="center"/>
              <w:rPr>
                <w:rFonts w:ascii="Tahoma" w:hAnsi="Tahoma" w:cs="Tahoma"/>
              </w:rPr>
            </w:pPr>
            <w:r w:rsidRPr="00262044">
              <w:rPr>
                <w:rFonts w:ascii="Tahoma" w:hAnsi="Tahoma" w:cs="Tahoma"/>
              </w:rPr>
              <w:t>4.</w:t>
            </w:r>
          </w:p>
        </w:tc>
        <w:tc>
          <w:tcPr>
            <w:tcW w:w="6798" w:type="dxa"/>
            <w:vAlign w:val="center"/>
          </w:tcPr>
          <w:p w:rsidR="00F65910" w:rsidRPr="00262044" w:rsidRDefault="00F65910" w:rsidP="00CA3F47">
            <w:pPr>
              <w:rPr>
                <w:rFonts w:ascii="Tahoma" w:hAnsi="Tahoma" w:cs="Tahoma"/>
              </w:rPr>
            </w:pPr>
            <w:r w:rsidRPr="00262044">
              <w:rPr>
                <w:rFonts w:ascii="Tahoma" w:hAnsi="Tahoma" w:cs="Tahoma"/>
              </w:rPr>
              <w:t xml:space="preserve">Проведение </w:t>
            </w:r>
            <w:r w:rsidRPr="00262044">
              <w:rPr>
                <w:rFonts w:ascii="Tahoma" w:hAnsi="Tahoma" w:cs="Tahoma"/>
                <w:b/>
                <w:u w:val="single"/>
              </w:rPr>
              <w:t>по итогам торгов</w:t>
            </w:r>
            <w:r w:rsidRPr="00262044">
              <w:rPr>
                <w:rFonts w:ascii="Tahoma" w:hAnsi="Tahoma" w:cs="Tahoma"/>
              </w:rPr>
              <w:t xml:space="preserve"> операций по </w:t>
            </w:r>
            <w:r w:rsidRPr="00262044">
              <w:rPr>
                <w:rFonts w:ascii="Tahoma" w:hAnsi="Tahoma" w:cs="Tahoma"/>
                <w:iCs/>
              </w:rPr>
              <w:t>Торговым банковским счетам</w:t>
            </w:r>
            <w:r w:rsidRPr="00262044">
              <w:rPr>
                <w:rFonts w:ascii="Tahoma" w:hAnsi="Tahoma" w:cs="Tahoma"/>
              </w:rPr>
              <w:t xml:space="preserve"> на основании полученного от НКЦ «Распоряжения на проведение операций по Торговым счетам».</w:t>
            </w:r>
          </w:p>
        </w:tc>
        <w:tc>
          <w:tcPr>
            <w:tcW w:w="2266" w:type="dxa"/>
            <w:vAlign w:val="center"/>
          </w:tcPr>
          <w:p w:rsidR="00F65910" w:rsidRPr="00262044" w:rsidRDefault="00F65910" w:rsidP="00CA3F47">
            <w:pPr>
              <w:tabs>
                <w:tab w:val="left" w:pos="401"/>
              </w:tabs>
              <w:jc w:val="center"/>
              <w:rPr>
                <w:rFonts w:ascii="Tahoma" w:hAnsi="Tahoma" w:cs="Tahoma"/>
              </w:rPr>
            </w:pPr>
            <w:r w:rsidRPr="00262044">
              <w:rPr>
                <w:rFonts w:ascii="Tahoma" w:hAnsi="Tahoma" w:cs="Tahoma"/>
              </w:rPr>
              <w:t>19:40 – 20:00</w:t>
            </w:r>
          </w:p>
        </w:tc>
      </w:tr>
    </w:tbl>
    <w:p w:rsidR="00F65910" w:rsidRPr="00800105" w:rsidRDefault="00F65910" w:rsidP="00F65910">
      <w:pPr>
        <w:rPr>
          <w:rFonts w:ascii="Tahoma" w:hAnsi="Tahoma" w:cs="Tahoma"/>
          <w:sz w:val="12"/>
          <w:szCs w:val="12"/>
        </w:rPr>
      </w:pPr>
    </w:p>
    <w:p w:rsidR="00F65910" w:rsidRPr="00262044" w:rsidRDefault="00F65910" w:rsidP="00F65910">
      <w:pPr>
        <w:spacing w:after="120"/>
        <w:rPr>
          <w:rFonts w:ascii="Tahoma" w:hAnsi="Tahoma" w:cs="Tahoma"/>
        </w:rPr>
      </w:pPr>
    </w:p>
    <w:p w:rsidR="00F65910" w:rsidRDefault="00F65910" w:rsidP="00F65910">
      <w:pPr>
        <w:widowControl w:val="0"/>
        <w:tabs>
          <w:tab w:val="left" w:pos="5300"/>
        </w:tabs>
        <w:rPr>
          <w:rFonts w:ascii="Tahoma" w:hAnsi="Tahoma" w:cs="Tahoma"/>
        </w:rPr>
      </w:pPr>
      <w:r w:rsidRPr="00262044">
        <w:rPr>
          <w:rFonts w:ascii="Tahoma" w:hAnsi="Tahoma" w:cs="Tahoma"/>
        </w:rPr>
        <w:t xml:space="preserve"> </w:t>
      </w:r>
    </w:p>
    <w:p w:rsidR="00CA4584" w:rsidRDefault="00CA4584">
      <w:bookmarkStart w:id="2" w:name="_GoBack"/>
      <w:bookmarkEnd w:id="2"/>
    </w:p>
    <w:sectPr w:rsidR="00CA4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910"/>
    <w:rsid w:val="00CA4584"/>
    <w:rsid w:val="00F65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F659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6591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659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footer"/>
    <w:basedOn w:val="a"/>
    <w:link w:val="a5"/>
    <w:uiPriority w:val="99"/>
    <w:rsid w:val="00F6591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link w:val="a4"/>
    <w:uiPriority w:val="99"/>
    <w:rsid w:val="00F659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0">
    <w:name w:val="List Bullet"/>
    <w:basedOn w:val="a"/>
    <w:uiPriority w:val="99"/>
    <w:unhideWhenUsed/>
    <w:rsid w:val="00F65910"/>
    <w:p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F659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6591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659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footer"/>
    <w:basedOn w:val="a"/>
    <w:link w:val="a5"/>
    <w:uiPriority w:val="99"/>
    <w:rsid w:val="00F6591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link w:val="a4"/>
    <w:uiPriority w:val="99"/>
    <w:rsid w:val="00F659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0">
    <w:name w:val="List Bullet"/>
    <w:basedOn w:val="a"/>
    <w:uiPriority w:val="99"/>
    <w:unhideWhenUsed/>
    <w:rsid w:val="00F65910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582</Characters>
  <Application>Microsoft Office Word</Application>
  <DocSecurity>0</DocSecurity>
  <Lines>4</Lines>
  <Paragraphs>1</Paragraphs>
  <ScaleCrop>false</ScaleCrop>
  <Company>nsd</Company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ГСВ</dc:creator>
  <cp:lastModifiedBy>ГСВ</cp:lastModifiedBy>
  <cp:revision>1</cp:revision>
  <dcterms:created xsi:type="dcterms:W3CDTF">2019-02-12T06:44:00Z</dcterms:created>
  <dcterms:modified xsi:type="dcterms:W3CDTF">2019-02-12T06:45:00Z</dcterms:modified>
</cp:coreProperties>
</file>