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28" w:rsidRPr="00516288" w:rsidRDefault="00635628" w:rsidP="00635628">
      <w:pPr>
        <w:pStyle w:val="1"/>
        <w:spacing w:after="120"/>
        <w:ind w:firstLine="5103"/>
        <w:jc w:val="right"/>
        <w:rPr>
          <w:b w:val="0"/>
          <w:szCs w:val="24"/>
        </w:rPr>
      </w:pPr>
      <w:bookmarkStart w:id="0" w:name="_Toc59900596"/>
      <w:bookmarkStart w:id="1" w:name="_Toc93479919"/>
      <w:bookmarkStart w:id="2" w:name="_Ref103446711"/>
      <w:bookmarkStart w:id="3" w:name="_Toc122691070"/>
      <w:bookmarkStart w:id="4" w:name="_Toc139905840"/>
      <w:r w:rsidRPr="00516288">
        <w:rPr>
          <w:b w:val="0"/>
          <w:szCs w:val="24"/>
        </w:rPr>
        <w:t>Приложение 1</w:t>
      </w:r>
      <w:bookmarkEnd w:id="0"/>
      <w:bookmarkEnd w:id="1"/>
      <w:bookmarkEnd w:id="2"/>
      <w:bookmarkEnd w:id="3"/>
      <w:bookmarkEnd w:id="4"/>
    </w:p>
    <w:p w:rsidR="00635628" w:rsidRDefault="00635628" w:rsidP="00635628">
      <w:pPr>
        <w:tabs>
          <w:tab w:val="left" w:pos="2955"/>
        </w:tabs>
        <w:spacing w:after="120"/>
        <w:ind w:left="5103"/>
        <w:jc w:val="right"/>
        <w:rPr>
          <w:sz w:val="24"/>
          <w:szCs w:val="24"/>
          <w:lang w:val="ru-RU"/>
        </w:rPr>
      </w:pPr>
      <w:r w:rsidRPr="00516288">
        <w:rPr>
          <w:sz w:val="24"/>
          <w:szCs w:val="24"/>
          <w:lang w:val="ru-RU"/>
        </w:rPr>
        <w:t>к Правилам</w:t>
      </w:r>
      <w:r w:rsidRPr="00516288">
        <w:rPr>
          <w:color w:val="FF0000"/>
          <w:sz w:val="24"/>
          <w:szCs w:val="24"/>
          <w:lang w:val="ru-RU"/>
        </w:rPr>
        <w:t xml:space="preserve"> </w:t>
      </w:r>
      <w:r w:rsidRPr="00516288">
        <w:rPr>
          <w:sz w:val="24"/>
          <w:szCs w:val="24"/>
          <w:lang w:val="ru-RU"/>
        </w:rPr>
        <w:t>НКО АО НРД</w:t>
      </w:r>
    </w:p>
    <w:p w:rsidR="006D75DD" w:rsidRPr="00516288" w:rsidRDefault="006D75DD" w:rsidP="00635628">
      <w:pPr>
        <w:tabs>
          <w:tab w:val="left" w:pos="2955"/>
        </w:tabs>
        <w:spacing w:after="120"/>
        <w:ind w:left="5103"/>
        <w:jc w:val="right"/>
        <w:rPr>
          <w:sz w:val="24"/>
          <w:szCs w:val="24"/>
          <w:lang w:val="ru-RU"/>
        </w:rPr>
      </w:pPr>
      <w:bookmarkStart w:id="5" w:name="_GoBack"/>
      <w:bookmarkEnd w:id="5"/>
    </w:p>
    <w:p w:rsidR="00635628" w:rsidRPr="00051875" w:rsidRDefault="00635628" w:rsidP="00635628">
      <w:pPr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Заявление о присоединении</w:t>
      </w:r>
    </w:p>
    <w:p w:rsidR="00635628" w:rsidRPr="00051875" w:rsidRDefault="00635628" w:rsidP="00635628">
      <w:pPr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к Договору</w:t>
      </w:r>
      <w:r w:rsidRPr="00051875">
        <w:rPr>
          <w:b/>
          <w:color w:val="FF0000"/>
          <w:sz w:val="22"/>
          <w:lang w:val="ru-RU"/>
        </w:rPr>
        <w:t xml:space="preserve"> </w:t>
      </w:r>
      <w:r w:rsidRPr="00051875">
        <w:rPr>
          <w:b/>
          <w:sz w:val="22"/>
          <w:lang w:val="ru-RU"/>
        </w:rPr>
        <w:t>оказания Небанковской кредитной организацией</w:t>
      </w:r>
    </w:p>
    <w:p w:rsidR="00635628" w:rsidRPr="00051875" w:rsidRDefault="00635628" w:rsidP="00635628">
      <w:pPr>
        <w:ind w:left="851" w:hanging="142"/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акционерным</w:t>
      </w:r>
      <w:r w:rsidRPr="00051875">
        <w:rPr>
          <w:sz w:val="22"/>
          <w:lang w:val="ru-RU"/>
        </w:rPr>
        <w:t xml:space="preserve"> </w:t>
      </w:r>
      <w:r w:rsidRPr="00051875">
        <w:rPr>
          <w:b/>
          <w:sz w:val="22"/>
          <w:lang w:val="ru-RU"/>
        </w:rPr>
        <w:t>обществом «Национальный расчетный депозитарий»</w:t>
      </w:r>
    </w:p>
    <w:p w:rsidR="00635628" w:rsidRPr="00051875" w:rsidRDefault="00635628" w:rsidP="00635628">
      <w:pPr>
        <w:ind w:left="357" w:hanging="357"/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услуг оператора информационной системы, в которой осуществляется выпуск ЦФА</w:t>
      </w:r>
      <w:r w:rsidRPr="00C60ECB">
        <w:rPr>
          <w:b/>
          <w:sz w:val="22"/>
          <w:szCs w:val="22"/>
          <w:lang w:val="ru-RU"/>
        </w:rPr>
        <w:t xml:space="preserve"> (Правилам оказания Небанковской кредитной организацией акционерным обществом «Национальный расчетный депозитарий» услуг оператора информационной системы, в которой осуществляется выпуск ЦФА) (далее вместе и по отдельности - «Договор»)</w:t>
      </w:r>
    </w:p>
    <w:p w:rsidR="00635628" w:rsidRPr="00051875" w:rsidRDefault="00635628" w:rsidP="00635628">
      <w:pPr>
        <w:ind w:left="357" w:hanging="357"/>
        <w:jc w:val="center"/>
        <w:rPr>
          <w:b/>
          <w:sz w:val="22"/>
          <w:lang w:val="ru-RU"/>
        </w:rPr>
      </w:pPr>
    </w:p>
    <w:p w:rsidR="00635628" w:rsidRPr="002B377A" w:rsidRDefault="00635628" w:rsidP="00635628">
      <w:pPr>
        <w:pStyle w:val="a"/>
        <w:numPr>
          <w:ilvl w:val="0"/>
          <w:numId w:val="0"/>
        </w:numPr>
        <w:contextualSpacing w:val="0"/>
        <w:rPr>
          <w:rStyle w:val="8pt02"/>
          <w:b/>
          <w:sz w:val="24"/>
        </w:rPr>
      </w:pPr>
      <w:r>
        <w:rPr>
          <w:rFonts w:eastAsiaTheme="minorHAnsi"/>
          <w:sz w:val="24"/>
        </w:rPr>
        <w:t xml:space="preserve">г. ___________                     </w:t>
      </w:r>
      <w:r w:rsidRPr="002826BF">
        <w:rPr>
          <w:rFonts w:eastAsiaTheme="minorHAnsi"/>
          <w:sz w:val="24"/>
        </w:rPr>
        <w:t xml:space="preserve">                           </w:t>
      </w:r>
      <w:r>
        <w:rPr>
          <w:rFonts w:eastAsiaTheme="minorHAnsi"/>
          <w:sz w:val="24"/>
        </w:rPr>
        <w:t xml:space="preserve">                </w:t>
      </w:r>
      <w:r w:rsidRPr="002826BF">
        <w:rPr>
          <w:rFonts w:eastAsiaTheme="minorHAnsi"/>
          <w:sz w:val="24"/>
        </w:rPr>
        <w:t xml:space="preserve">      </w:t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7A66E9">
        <w:rPr>
          <w:rFonts w:eastAsiaTheme="minorHAnsi"/>
          <w:sz w:val="24"/>
        </w:rPr>
        <w:t>__ ____ 202__ года</w:t>
      </w:r>
    </w:p>
    <w:p w:rsidR="00635628" w:rsidRDefault="00635628" w:rsidP="00635628">
      <w:pPr>
        <w:tabs>
          <w:tab w:val="left" w:pos="7513"/>
        </w:tabs>
        <w:spacing w:before="120"/>
        <w:rPr>
          <w:rStyle w:val="8pt02"/>
          <w:b/>
          <w:sz w:val="24"/>
          <w:lang w:val="ru-RU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425"/>
        <w:gridCol w:w="426"/>
        <w:gridCol w:w="2409"/>
        <w:gridCol w:w="567"/>
        <w:gridCol w:w="142"/>
        <w:gridCol w:w="851"/>
        <w:gridCol w:w="1134"/>
      </w:tblGrid>
      <w:tr w:rsidR="00635628" w:rsidRPr="0043076C" w:rsidTr="006E02D0">
        <w:trPr>
          <w:trHeight w:val="361"/>
        </w:trPr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5628" w:rsidRPr="001075F0" w:rsidRDefault="00635628" w:rsidP="006E02D0">
            <w:pPr>
              <w:tabs>
                <w:tab w:val="left" w:pos="1767"/>
                <w:tab w:val="left" w:pos="2187"/>
                <w:tab w:val="left" w:pos="2352"/>
              </w:tabs>
              <w:ind w:left="72"/>
              <w:jc w:val="center"/>
            </w:pPr>
            <w:r w:rsidRPr="001075F0">
              <w:sym w:font="Symbol" w:char="F080"/>
            </w:r>
            <w:r w:rsidRPr="001075F0">
              <w:t xml:space="preserve"> </w:t>
            </w:r>
            <w:proofErr w:type="spellStart"/>
            <w:r w:rsidRPr="001075F0">
              <w:t>юридическое</w:t>
            </w:r>
            <w:proofErr w:type="spellEnd"/>
            <w:r w:rsidRPr="001075F0">
              <w:t xml:space="preserve"> </w:t>
            </w:r>
            <w:proofErr w:type="spellStart"/>
            <w:r w:rsidRPr="001075F0">
              <w:t>лицо</w:t>
            </w:r>
            <w:proofErr w:type="spellEnd"/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5628" w:rsidRPr="001075F0" w:rsidRDefault="00635628" w:rsidP="006E02D0">
            <w:pPr>
              <w:tabs>
                <w:tab w:val="left" w:pos="1981"/>
                <w:tab w:val="left" w:pos="2187"/>
                <w:tab w:val="left" w:pos="2352"/>
              </w:tabs>
              <w:jc w:val="center"/>
            </w:pPr>
            <w:r w:rsidRPr="001075F0">
              <w:sym w:font="Symbol" w:char="F080"/>
            </w:r>
            <w:r w:rsidRPr="001075F0">
              <w:t xml:space="preserve"> </w:t>
            </w:r>
            <w:proofErr w:type="spellStart"/>
            <w:r w:rsidRPr="001075F0">
              <w:t>физическое</w:t>
            </w:r>
            <w:proofErr w:type="spellEnd"/>
            <w:r w:rsidRPr="001075F0">
              <w:t xml:space="preserve"> </w:t>
            </w:r>
            <w:proofErr w:type="spellStart"/>
            <w:r w:rsidRPr="001075F0">
              <w:t>лицо</w:t>
            </w:r>
            <w:proofErr w:type="spellEnd"/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628" w:rsidRPr="001075F0" w:rsidRDefault="00635628" w:rsidP="006E02D0">
            <w:pPr>
              <w:tabs>
                <w:tab w:val="left" w:pos="1767"/>
                <w:tab w:val="left" w:pos="2187"/>
                <w:tab w:val="left" w:pos="2352"/>
              </w:tabs>
              <w:ind w:hanging="108"/>
              <w:jc w:val="center"/>
            </w:pPr>
            <w:r w:rsidRPr="001075F0">
              <w:sym w:font="Symbol" w:char="F080"/>
            </w:r>
            <w:r w:rsidRPr="001075F0">
              <w:t xml:space="preserve"> </w:t>
            </w:r>
            <w:proofErr w:type="spellStart"/>
            <w:r w:rsidRPr="001075F0">
              <w:t>индивидуальный</w:t>
            </w:r>
            <w:proofErr w:type="spellEnd"/>
            <w:r w:rsidRPr="001075F0">
              <w:t xml:space="preserve"> </w:t>
            </w:r>
            <w:proofErr w:type="spellStart"/>
            <w:r w:rsidRPr="001075F0">
              <w:t>предприниматель</w:t>
            </w:r>
            <w:proofErr w:type="spellEnd"/>
          </w:p>
        </w:tc>
      </w:tr>
      <w:tr w:rsidR="00635628" w:rsidRPr="006D75DD" w:rsidTr="006E02D0">
        <w:trPr>
          <w:trHeight w:val="7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color w:val="00B0F0"/>
                <w:sz w:val="22"/>
                <w:szCs w:val="22"/>
                <w:lang w:val="ru-RU"/>
              </w:rPr>
            </w:pPr>
            <w:r w:rsidRPr="00C60ECB">
              <w:rPr>
                <w:sz w:val="22"/>
                <w:szCs w:val="22"/>
                <w:lang w:val="ru-RU"/>
              </w:rPr>
              <w:t>Полное наименование / Ф.И.О.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</w:tr>
      <w:tr w:rsidR="00635628" w:rsidRPr="006D75DD" w:rsidTr="006E02D0">
        <w:trPr>
          <w:trHeight w:val="70"/>
        </w:trPr>
        <w:tc>
          <w:tcPr>
            <w:tcW w:w="3402" w:type="dxa"/>
            <w:gridSpan w:val="3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color w:val="00B0F0"/>
                <w:sz w:val="22"/>
                <w:szCs w:val="22"/>
                <w:lang w:val="ru-RU"/>
              </w:rPr>
            </w:pPr>
          </w:p>
        </w:tc>
        <w:tc>
          <w:tcPr>
            <w:tcW w:w="552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</w:tr>
      <w:tr w:rsidR="00635628" w:rsidRPr="00414A79" w:rsidTr="006E02D0">
        <w:trPr>
          <w:trHeight w:val="210"/>
        </w:trPr>
        <w:tc>
          <w:tcPr>
            <w:tcW w:w="893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628" w:rsidRPr="004B2A8B" w:rsidRDefault="00635628" w:rsidP="006E02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B2A8B">
              <w:rPr>
                <w:b/>
              </w:rPr>
              <w:t>Регистрационные</w:t>
            </w:r>
            <w:proofErr w:type="spellEnd"/>
            <w:r w:rsidRPr="004B2A8B">
              <w:rPr>
                <w:b/>
              </w:rPr>
              <w:t xml:space="preserve"> </w:t>
            </w:r>
            <w:proofErr w:type="spellStart"/>
            <w:r w:rsidRPr="004B2A8B">
              <w:rPr>
                <w:b/>
              </w:rPr>
              <w:t>данные</w:t>
            </w:r>
            <w:proofErr w:type="spellEnd"/>
            <w:r w:rsidRPr="004B2A8B">
              <w:rPr>
                <w:b/>
              </w:rPr>
              <w:t xml:space="preserve"> </w:t>
            </w:r>
            <w:proofErr w:type="spellStart"/>
            <w:r w:rsidRPr="004B2A8B">
              <w:rPr>
                <w:b/>
              </w:rPr>
              <w:t>юридического</w:t>
            </w:r>
            <w:proofErr w:type="spellEnd"/>
            <w:r w:rsidRPr="004B2A8B">
              <w:rPr>
                <w:b/>
              </w:rPr>
              <w:t xml:space="preserve"> </w:t>
            </w:r>
            <w:proofErr w:type="spellStart"/>
            <w:r w:rsidRPr="004B2A8B">
              <w:rPr>
                <w:b/>
              </w:rPr>
              <w:t>лица</w:t>
            </w:r>
            <w:proofErr w:type="spellEnd"/>
          </w:p>
        </w:tc>
      </w:tr>
      <w:tr w:rsidR="00635628" w:rsidRPr="006D75DD" w:rsidTr="006E02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2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color w:val="00B0F0"/>
                <w:sz w:val="22"/>
                <w:szCs w:val="22"/>
                <w:lang w:val="ru-RU"/>
              </w:rPr>
            </w:pPr>
            <w:r w:rsidRPr="00C60ECB">
              <w:rPr>
                <w:sz w:val="22"/>
                <w:szCs w:val="22"/>
                <w:lang w:val="ru-RU"/>
              </w:rPr>
              <w:t>Основной государственный регистрационный номер (ОГРН) РФ*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35628" w:rsidRPr="00C60ECB" w:rsidTr="006E02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31"/>
        </w:trPr>
        <w:tc>
          <w:tcPr>
            <w:tcW w:w="3828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Дата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государственной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Юрисдикция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628" w:rsidRPr="006D75DD" w:rsidTr="006E02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5"/>
        </w:trPr>
        <w:tc>
          <w:tcPr>
            <w:tcW w:w="893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628" w:rsidRPr="007A66E9" w:rsidRDefault="00635628" w:rsidP="006E02D0">
            <w:pPr>
              <w:jc w:val="center"/>
              <w:rPr>
                <w:b/>
                <w:lang w:val="ru-RU"/>
              </w:rPr>
            </w:pPr>
            <w:r w:rsidRPr="007A66E9">
              <w:rPr>
                <w:b/>
                <w:lang w:val="ru-RU"/>
              </w:rPr>
              <w:t xml:space="preserve">Данные о документе, удостоверяющем личность </w:t>
            </w:r>
          </w:p>
          <w:p w:rsidR="00635628" w:rsidRPr="007A66E9" w:rsidRDefault="00635628" w:rsidP="006E02D0">
            <w:pPr>
              <w:jc w:val="center"/>
              <w:rPr>
                <w:rFonts w:ascii="Arial" w:hAnsi="Arial" w:cs="Arial"/>
                <w:lang w:val="ru-RU"/>
              </w:rPr>
            </w:pPr>
            <w:r w:rsidRPr="007A66E9">
              <w:rPr>
                <w:lang w:val="ru-RU"/>
              </w:rPr>
              <w:t>(в отношении физического лица или индивидуального предпринимателя)</w:t>
            </w:r>
          </w:p>
        </w:tc>
      </w:tr>
      <w:tr w:rsidR="00635628" w:rsidRPr="00C60ECB" w:rsidTr="006E02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9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Наименование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документа</w:t>
            </w:r>
            <w:proofErr w:type="spellEnd"/>
          </w:p>
        </w:tc>
        <w:tc>
          <w:tcPr>
            <w:tcW w:w="5954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628" w:rsidRPr="00C60ECB" w:rsidTr="006E02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8"/>
        </w:trPr>
        <w:tc>
          <w:tcPr>
            <w:tcW w:w="85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Серия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jc w:val="right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right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Дата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выдачи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628" w:rsidRPr="00C60ECB" w:rsidTr="006E02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6"/>
        </w:trPr>
        <w:tc>
          <w:tcPr>
            <w:tcW w:w="297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35628" w:rsidRPr="00C60ECB" w:rsidRDefault="00635628" w:rsidP="006E02D0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Наименование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органа</w:t>
            </w:r>
            <w:proofErr w:type="spellEnd"/>
            <w:r w:rsidRPr="00C60ECB">
              <w:rPr>
                <w:sz w:val="22"/>
                <w:szCs w:val="22"/>
              </w:rPr>
              <w:t xml:space="preserve">, </w:t>
            </w:r>
            <w:proofErr w:type="spellStart"/>
            <w:r w:rsidRPr="00C60ECB">
              <w:rPr>
                <w:sz w:val="22"/>
                <w:szCs w:val="22"/>
              </w:rPr>
              <w:t>осуществившего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выдачу</w:t>
            </w:r>
            <w:proofErr w:type="spellEnd"/>
          </w:p>
        </w:tc>
        <w:tc>
          <w:tcPr>
            <w:tcW w:w="5954" w:type="dxa"/>
            <w:gridSpan w:val="7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628" w:rsidRPr="00C60ECB" w:rsidRDefault="00635628" w:rsidP="006E02D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5628" w:rsidRPr="00C60ECB" w:rsidRDefault="00635628" w:rsidP="00635628">
      <w:pPr>
        <w:tabs>
          <w:tab w:val="left" w:pos="7513"/>
        </w:tabs>
        <w:spacing w:before="120"/>
        <w:jc w:val="both"/>
        <w:rPr>
          <w:bCs/>
          <w:iCs/>
          <w:sz w:val="16"/>
          <w:szCs w:val="16"/>
          <w:lang w:val="ru-RU"/>
        </w:rPr>
      </w:pPr>
      <w:r w:rsidRPr="00C60ECB">
        <w:rPr>
          <w:bCs/>
          <w:iCs/>
          <w:sz w:val="16"/>
          <w:szCs w:val="16"/>
          <w:lang w:val="ru-RU"/>
        </w:rPr>
        <w:t>*</w:t>
      </w:r>
      <w:r w:rsidRPr="00C60ECB">
        <w:rPr>
          <w:rFonts w:ascii="Arial" w:hAnsi="Arial" w:cs="Arial"/>
          <w:sz w:val="16"/>
          <w:szCs w:val="16"/>
          <w:lang w:val="ru-RU"/>
        </w:rPr>
        <w:t xml:space="preserve"> </w:t>
      </w:r>
      <w:r w:rsidRPr="00C60ECB">
        <w:rPr>
          <w:rFonts w:eastAsia="Calibri"/>
          <w:i/>
          <w:sz w:val="16"/>
          <w:szCs w:val="16"/>
          <w:lang w:val="ru-RU" w:eastAsia="en-US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p w:rsidR="00635628" w:rsidRDefault="00635628" w:rsidP="00635628">
      <w:pPr>
        <w:tabs>
          <w:tab w:val="left" w:pos="6521"/>
        </w:tabs>
        <w:spacing w:after="120"/>
        <w:jc w:val="both"/>
        <w:rPr>
          <w:sz w:val="22"/>
          <w:szCs w:val="22"/>
          <w:lang w:val="ru-RU"/>
        </w:rPr>
      </w:pPr>
    </w:p>
    <w:p w:rsidR="00635628" w:rsidRPr="00051875" w:rsidRDefault="00635628" w:rsidP="00635628">
      <w:pPr>
        <w:tabs>
          <w:tab w:val="left" w:pos="6521"/>
        </w:tabs>
        <w:spacing w:after="120"/>
        <w:jc w:val="both"/>
        <w:rPr>
          <w:sz w:val="22"/>
          <w:lang w:val="ru-RU"/>
        </w:rPr>
      </w:pPr>
      <w:r w:rsidRPr="00C60ECB">
        <w:rPr>
          <w:sz w:val="22"/>
          <w:szCs w:val="22"/>
          <w:lang w:val="ru-RU"/>
        </w:rPr>
        <w:t>Клиент</w:t>
      </w:r>
      <w:r w:rsidRPr="00051875">
        <w:rPr>
          <w:sz w:val="22"/>
          <w:lang w:val="ru-RU"/>
        </w:rPr>
        <w:t xml:space="preserve"> в соответствии со статьей 428 Гражданского кодекса Российской Федерации полностью и безусловно присоединяется к Договору, условия которого определены Правилами</w:t>
      </w:r>
      <w:r w:rsidRPr="00051875">
        <w:rPr>
          <w:color w:val="FF0000"/>
          <w:sz w:val="22"/>
          <w:lang w:val="ru-RU"/>
        </w:rPr>
        <w:t xml:space="preserve"> </w:t>
      </w:r>
      <w:r w:rsidRPr="00C60ECB">
        <w:rPr>
          <w:sz w:val="22"/>
          <w:szCs w:val="22"/>
          <w:lang w:val="ru-RU"/>
        </w:rPr>
        <w:t xml:space="preserve">оказания Небанковской кредитной организацией акционерным обществом «Национальный расчетный депозитарий» (далее по тексту – НРД) услуг оператора информационной системы, в которой осуществляется выпуск ЦФА (далее по тексту - Правила) </w:t>
      </w:r>
      <w:r w:rsidRPr="00051875">
        <w:rPr>
          <w:sz w:val="22"/>
          <w:lang w:val="ru-RU"/>
        </w:rPr>
        <w:t>и предусмотренными ими Тарифами НРД.</w:t>
      </w:r>
    </w:p>
    <w:p w:rsidR="00635628" w:rsidRPr="00051875" w:rsidRDefault="00635628" w:rsidP="00635628">
      <w:pPr>
        <w:spacing w:after="120"/>
        <w:jc w:val="both"/>
        <w:rPr>
          <w:sz w:val="22"/>
          <w:lang w:val="ru-RU"/>
        </w:rPr>
      </w:pPr>
      <w:r w:rsidRPr="00051875">
        <w:rPr>
          <w:sz w:val="22"/>
          <w:lang w:val="ru-RU"/>
        </w:rPr>
        <w:t>Клиент ознакомлен с условиями оказания услуг и согласен, что Правила</w:t>
      </w:r>
      <w:r w:rsidRPr="00051875">
        <w:rPr>
          <w:color w:val="FF0000"/>
          <w:sz w:val="22"/>
          <w:lang w:val="ru-RU"/>
        </w:rPr>
        <w:t xml:space="preserve"> </w:t>
      </w:r>
      <w:r w:rsidRPr="00051875">
        <w:rPr>
          <w:sz w:val="22"/>
          <w:lang w:val="ru-RU"/>
        </w:rPr>
        <w:t>и Тарифы НРД могут быть изменены НРД в одностороннем порядке, в соответствии с Правилами и действующим законодательством Российской Федерации.</w:t>
      </w:r>
    </w:p>
    <w:p w:rsidR="00635628" w:rsidRPr="00051875" w:rsidRDefault="00635628" w:rsidP="00635628">
      <w:pPr>
        <w:tabs>
          <w:tab w:val="left" w:pos="6521"/>
        </w:tabs>
        <w:spacing w:after="120"/>
        <w:jc w:val="both"/>
        <w:rPr>
          <w:sz w:val="22"/>
          <w:lang w:val="ru-RU"/>
        </w:rPr>
      </w:pPr>
      <w:r w:rsidRPr="00051875">
        <w:rPr>
          <w:sz w:val="22"/>
          <w:lang w:val="ru-RU"/>
        </w:rPr>
        <w:t>Клиент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 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:rsidR="00635628" w:rsidRPr="00C60ECB" w:rsidRDefault="00635628" w:rsidP="00635628">
      <w:pPr>
        <w:tabs>
          <w:tab w:val="left" w:pos="6521"/>
        </w:tabs>
        <w:spacing w:after="120"/>
        <w:jc w:val="both"/>
        <w:rPr>
          <w:sz w:val="22"/>
          <w:szCs w:val="22"/>
          <w:lang w:val="ru-RU"/>
        </w:rPr>
      </w:pPr>
      <w:r w:rsidRPr="00051875">
        <w:rPr>
          <w:sz w:val="22"/>
          <w:lang w:val="ru-RU"/>
        </w:rPr>
        <w:t>Клиент согласен, что</w:t>
      </w:r>
      <w:r w:rsidRPr="00C60ECB">
        <w:rPr>
          <w:sz w:val="22"/>
          <w:szCs w:val="22"/>
          <w:lang w:val="ru-RU"/>
        </w:rPr>
        <w:t>:</w:t>
      </w:r>
    </w:p>
    <w:p w:rsidR="00635628" w:rsidRPr="00051875" w:rsidRDefault="00635628" w:rsidP="00635628">
      <w:pPr>
        <w:tabs>
          <w:tab w:val="left" w:pos="6521"/>
        </w:tabs>
        <w:spacing w:after="120"/>
        <w:jc w:val="both"/>
        <w:rPr>
          <w:sz w:val="22"/>
          <w:lang w:val="ru-RU"/>
        </w:rPr>
      </w:pPr>
      <w:r w:rsidRPr="00C60ECB">
        <w:rPr>
          <w:sz w:val="22"/>
          <w:szCs w:val="22"/>
          <w:lang w:val="ru-RU"/>
        </w:rPr>
        <w:t>В отношении Клиента – юридического лица или индивидуального предпринимателя –</w:t>
      </w:r>
      <w:r w:rsidRPr="00051875">
        <w:rPr>
          <w:sz w:val="22"/>
          <w:lang w:val="ru-RU"/>
        </w:rPr>
        <w:t xml:space="preserve"> в случае </w:t>
      </w:r>
      <w:proofErr w:type="spellStart"/>
      <w:r w:rsidRPr="00051875">
        <w:rPr>
          <w:sz w:val="22"/>
          <w:lang w:val="ru-RU"/>
        </w:rPr>
        <w:t>недостижения</w:t>
      </w:r>
      <w:proofErr w:type="spellEnd"/>
      <w:r w:rsidRPr="00051875">
        <w:rPr>
          <w:sz w:val="22"/>
          <w:lang w:val="ru-RU"/>
        </w:rPr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</w:t>
      </w:r>
      <w:r w:rsidRPr="00051875">
        <w:rPr>
          <w:sz w:val="22"/>
          <w:lang w:val="ru-RU"/>
        </w:rPr>
        <w:lastRenderedPageBreak/>
        <w:t>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635628" w:rsidRPr="00C60ECB" w:rsidRDefault="00635628" w:rsidP="00635628">
      <w:pPr>
        <w:widowControl w:val="0"/>
        <w:spacing w:after="120"/>
        <w:jc w:val="both"/>
        <w:rPr>
          <w:sz w:val="22"/>
          <w:szCs w:val="22"/>
          <w:lang w:val="ru-RU"/>
        </w:rPr>
      </w:pPr>
      <w:r w:rsidRPr="00C60ECB">
        <w:rPr>
          <w:sz w:val="22"/>
          <w:szCs w:val="22"/>
          <w:lang w:val="ru-RU"/>
        </w:rPr>
        <w:t xml:space="preserve">В отношении Клиента – физического лица, не являющегося индивидуальным предпринимателем – в случае </w:t>
      </w:r>
      <w:proofErr w:type="spellStart"/>
      <w:r w:rsidRPr="00C60ECB">
        <w:rPr>
          <w:sz w:val="22"/>
          <w:szCs w:val="22"/>
          <w:lang w:val="ru-RU"/>
        </w:rPr>
        <w:t>недостижения</w:t>
      </w:r>
      <w:proofErr w:type="spellEnd"/>
      <w:r w:rsidRPr="00C60ECB">
        <w:rPr>
          <w:sz w:val="22"/>
          <w:szCs w:val="22"/>
          <w:lang w:val="ru-RU"/>
        </w:rPr>
        <w:t xml:space="preserve"> согласия между Сторонами все споры, разногласия, претензии и требования, возникающие из Договора или </w:t>
      </w:r>
      <w:proofErr w:type="gramStart"/>
      <w:r w:rsidRPr="00C60ECB">
        <w:rPr>
          <w:sz w:val="22"/>
          <w:szCs w:val="22"/>
          <w:lang w:val="ru-RU"/>
        </w:rPr>
        <w:t>прямо</w:t>
      </w:r>
      <w:proofErr w:type="gramEnd"/>
      <w:r w:rsidRPr="00C60ECB">
        <w:rPr>
          <w:sz w:val="22"/>
          <w:szCs w:val="22"/>
          <w:lang w:val="ru-RU"/>
        </w:rPr>
        <w:t xml:space="preserve">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суде</w:t>
      </w:r>
      <w:r>
        <w:rPr>
          <w:sz w:val="22"/>
          <w:szCs w:val="22"/>
          <w:lang w:val="ru-RU"/>
        </w:rPr>
        <w:t xml:space="preserve"> </w:t>
      </w:r>
      <w:r w:rsidRPr="00C60ECB">
        <w:rPr>
          <w:sz w:val="22"/>
          <w:szCs w:val="22"/>
          <w:lang w:val="ru-RU"/>
        </w:rPr>
        <w:t>общей</w:t>
      </w:r>
      <w:r>
        <w:rPr>
          <w:sz w:val="22"/>
          <w:szCs w:val="22"/>
          <w:lang w:val="ru-RU"/>
        </w:rPr>
        <w:t xml:space="preserve"> </w:t>
      </w:r>
      <w:r w:rsidRPr="00C60ECB">
        <w:rPr>
          <w:sz w:val="22"/>
          <w:szCs w:val="22"/>
          <w:lang w:val="ru-RU"/>
        </w:rPr>
        <w:t>юрисдикции по месту нахождения НРД.</w:t>
      </w:r>
    </w:p>
    <w:p w:rsidR="00635628" w:rsidRDefault="00635628" w:rsidP="00635628">
      <w:pPr>
        <w:rPr>
          <w:lang w:val="ru-RU"/>
        </w:rPr>
      </w:pPr>
    </w:p>
    <w:p w:rsidR="00635628" w:rsidRPr="00C60ECB" w:rsidRDefault="00635628" w:rsidP="00635628">
      <w:pPr>
        <w:rPr>
          <w:lang w:val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3400"/>
        <w:gridCol w:w="3124"/>
      </w:tblGrid>
      <w:tr w:rsidR="00635628" w:rsidRPr="003F39E3" w:rsidTr="006E02D0">
        <w:tc>
          <w:tcPr>
            <w:tcW w:w="3402" w:type="dxa"/>
          </w:tcPr>
          <w:p w:rsidR="00635628" w:rsidRPr="003F39E3" w:rsidRDefault="00635628" w:rsidP="006E02D0">
            <w:pPr>
              <w:jc w:val="both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</w:rPr>
              <w:t>___________________</w:t>
            </w:r>
          </w:p>
        </w:tc>
        <w:tc>
          <w:tcPr>
            <w:tcW w:w="4111" w:type="dxa"/>
          </w:tcPr>
          <w:p w:rsidR="00635628" w:rsidRPr="003F39E3" w:rsidRDefault="00635628" w:rsidP="006E02D0">
            <w:pPr>
              <w:jc w:val="both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</w:rPr>
              <w:t>_________________________</w:t>
            </w:r>
          </w:p>
        </w:tc>
        <w:tc>
          <w:tcPr>
            <w:tcW w:w="3402" w:type="dxa"/>
          </w:tcPr>
          <w:p w:rsidR="00635628" w:rsidRPr="003F39E3" w:rsidRDefault="00635628" w:rsidP="006E02D0">
            <w:pPr>
              <w:jc w:val="both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</w:rPr>
              <w:t>_________________________</w:t>
            </w:r>
          </w:p>
        </w:tc>
      </w:tr>
      <w:tr w:rsidR="00635628" w:rsidRPr="003F39E3" w:rsidTr="006E02D0">
        <w:tc>
          <w:tcPr>
            <w:tcW w:w="3402" w:type="dxa"/>
          </w:tcPr>
          <w:p w:rsidR="00635628" w:rsidRPr="003F39E3" w:rsidRDefault="00635628" w:rsidP="006E02D0">
            <w:pPr>
              <w:jc w:val="center"/>
              <w:rPr>
                <w:rFonts w:ascii="Tahoma" w:hAnsi="Tahoma" w:cs="Tahoma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vertAlign w:val="superscript"/>
              </w:rPr>
              <w:t>Д</w:t>
            </w:r>
            <w:r w:rsidRPr="003F39E3">
              <w:rPr>
                <w:rFonts w:ascii="Tahoma" w:hAnsi="Tahoma" w:cs="Tahoma"/>
                <w:vertAlign w:val="superscript"/>
              </w:rPr>
              <w:t>олжность</w:t>
            </w:r>
            <w:proofErr w:type="spellEnd"/>
          </w:p>
        </w:tc>
        <w:tc>
          <w:tcPr>
            <w:tcW w:w="4111" w:type="dxa"/>
          </w:tcPr>
          <w:p w:rsidR="00635628" w:rsidRPr="003F39E3" w:rsidRDefault="00635628" w:rsidP="006E02D0">
            <w:pPr>
              <w:jc w:val="center"/>
              <w:rPr>
                <w:rFonts w:ascii="Tahoma" w:hAnsi="Tahoma" w:cs="Tahoma"/>
              </w:rPr>
            </w:pPr>
            <w:proofErr w:type="spellStart"/>
            <w:r w:rsidRPr="003F39E3">
              <w:rPr>
                <w:rFonts w:ascii="Tahoma" w:hAnsi="Tahoma" w:cs="Tahoma"/>
                <w:vertAlign w:val="superscript"/>
              </w:rPr>
              <w:t>Подпись</w:t>
            </w:r>
            <w:proofErr w:type="spellEnd"/>
          </w:p>
        </w:tc>
        <w:tc>
          <w:tcPr>
            <w:tcW w:w="3402" w:type="dxa"/>
          </w:tcPr>
          <w:p w:rsidR="00635628" w:rsidRPr="003F39E3" w:rsidRDefault="00635628" w:rsidP="006E02D0">
            <w:pPr>
              <w:jc w:val="center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  <w:vertAlign w:val="superscript"/>
              </w:rPr>
              <w:t>ФИО</w:t>
            </w:r>
          </w:p>
        </w:tc>
      </w:tr>
    </w:tbl>
    <w:p w:rsidR="00635628" w:rsidRPr="0058040D" w:rsidRDefault="00635628" w:rsidP="00635628">
      <w:pPr>
        <w:tabs>
          <w:tab w:val="left" w:pos="6521"/>
        </w:tabs>
        <w:spacing w:after="120"/>
        <w:jc w:val="both"/>
        <w:rPr>
          <w:sz w:val="24"/>
          <w:szCs w:val="24"/>
          <w:lang w:val="ru-RU"/>
        </w:rPr>
      </w:pPr>
    </w:p>
    <w:p w:rsidR="00635628" w:rsidRPr="0051628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635628" w:rsidRDefault="00635628" w:rsidP="00635628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2A5350" w:rsidRPr="00635628" w:rsidRDefault="002A5350">
      <w:pPr>
        <w:rPr>
          <w:lang w:val="ru-RU"/>
        </w:rPr>
      </w:pPr>
    </w:p>
    <w:sectPr w:rsidR="002A5350" w:rsidRPr="0063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7C6561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16"/>
        </w:tabs>
        <w:ind w:left="516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28"/>
    <w:rsid w:val="002A5350"/>
    <w:rsid w:val="00635628"/>
    <w:rsid w:val="006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4DBF"/>
  <w15:chartTrackingRefBased/>
  <w15:docId w15:val="{F0CC66F0-8A8C-4D7D-8AA1-FFF57CC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0"/>
    <w:next w:val="a0"/>
    <w:link w:val="10"/>
    <w:uiPriority w:val="9"/>
    <w:qFormat/>
    <w:rsid w:val="00635628"/>
    <w:pPr>
      <w:keepNext/>
      <w:jc w:val="both"/>
      <w:outlineLvl w:val="0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5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2"/>
    <w:uiPriority w:val="59"/>
    <w:rsid w:val="0063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35628"/>
    <w:pPr>
      <w:numPr>
        <w:numId w:val="1"/>
      </w:numPr>
      <w:spacing w:after="120"/>
      <w:contextualSpacing/>
      <w:jc w:val="both"/>
    </w:pPr>
    <w:rPr>
      <w:szCs w:val="24"/>
      <w:lang w:val="ru-RU" w:eastAsia="en-US"/>
    </w:rPr>
  </w:style>
  <w:style w:type="character" w:customStyle="1" w:styleId="8pt02">
    <w:name w:val="Стиль 8 pt Черный Слева:  02 см Знак"/>
    <w:rsid w:val="00635628"/>
    <w:rPr>
      <w:color w:val="000000"/>
      <w:sz w:val="16"/>
      <w:lang w:val="en-A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Никита Викторович</dc:creator>
  <cp:keywords/>
  <dc:description/>
  <cp:lastModifiedBy>Гурин Никита Викторович</cp:lastModifiedBy>
  <cp:revision>2</cp:revision>
  <dcterms:created xsi:type="dcterms:W3CDTF">2023-08-15T08:00:00Z</dcterms:created>
  <dcterms:modified xsi:type="dcterms:W3CDTF">2023-08-15T08:03:00Z</dcterms:modified>
</cp:coreProperties>
</file>