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DDBC0" w14:textId="46B3BD69" w:rsidR="00DC1E9C" w:rsidRPr="0068483E" w:rsidRDefault="00DC1E9C" w:rsidP="00965E5A">
      <w:pPr>
        <w:pStyle w:val="a"/>
        <w:numPr>
          <w:ilvl w:val="0"/>
          <w:numId w:val="0"/>
        </w:numPr>
        <w:contextualSpacing/>
        <w:jc w:val="right"/>
        <w:rPr>
          <w:rFonts w:eastAsia="Times New Roman" w:cs="Times New Roman"/>
          <w:b w:val="0"/>
          <w:szCs w:val="24"/>
        </w:rPr>
      </w:pPr>
      <w:r w:rsidRPr="0068483E">
        <w:rPr>
          <w:rFonts w:eastAsia="Times New Roman" w:cs="Times New Roman"/>
          <w:b w:val="0"/>
          <w:szCs w:val="24"/>
        </w:rPr>
        <w:t xml:space="preserve">Приложение </w:t>
      </w:r>
      <w:r w:rsidR="002E642E" w:rsidRPr="0068483E">
        <w:rPr>
          <w:rFonts w:eastAsia="Times New Roman" w:cs="Times New Roman"/>
          <w:b w:val="0"/>
          <w:szCs w:val="24"/>
        </w:rPr>
        <w:t>4</w:t>
      </w:r>
      <w:r w:rsidRPr="0068483E">
        <w:rPr>
          <w:rFonts w:eastAsia="Times New Roman" w:cs="Times New Roman"/>
          <w:b w:val="0"/>
          <w:szCs w:val="24"/>
        </w:rPr>
        <w:t>.1</w:t>
      </w:r>
    </w:p>
    <w:p w14:paraId="1346B5BC" w14:textId="77777777" w:rsidR="00965E5A" w:rsidRPr="0068483E" w:rsidRDefault="00965E5A" w:rsidP="00965E5A">
      <w:pPr>
        <w:pStyle w:val="af8"/>
        <w:jc w:val="center"/>
        <w:rPr>
          <w:rFonts w:ascii="Times New Roman" w:hAnsi="Times New Roman" w:cs="Times New Roman"/>
          <w:b/>
          <w:sz w:val="24"/>
          <w:szCs w:val="24"/>
        </w:rPr>
      </w:pPr>
    </w:p>
    <w:p w14:paraId="75D4351B" w14:textId="47A4AB26" w:rsidR="00F21718" w:rsidRPr="0068483E" w:rsidRDefault="00DC1E9C" w:rsidP="00965E5A">
      <w:pPr>
        <w:pStyle w:val="af8"/>
        <w:jc w:val="center"/>
        <w:rPr>
          <w:rFonts w:ascii="Times New Roman" w:hAnsi="Times New Roman" w:cs="Times New Roman"/>
          <w:b/>
          <w:sz w:val="24"/>
          <w:szCs w:val="24"/>
        </w:rPr>
      </w:pPr>
      <w:r w:rsidRPr="0068483E">
        <w:rPr>
          <w:rFonts w:ascii="Times New Roman" w:hAnsi="Times New Roman" w:cs="Times New Roman"/>
          <w:b/>
          <w:sz w:val="24"/>
          <w:szCs w:val="24"/>
        </w:rPr>
        <w:t>Заявление</w:t>
      </w:r>
      <w:r w:rsidR="00F21718" w:rsidRPr="0068483E">
        <w:rPr>
          <w:rFonts w:ascii="Times New Roman" w:hAnsi="Times New Roman" w:cs="Times New Roman"/>
          <w:b/>
          <w:sz w:val="24"/>
          <w:szCs w:val="24"/>
        </w:rPr>
        <w:t xml:space="preserve"> </w:t>
      </w:r>
      <w:r w:rsidRPr="0068483E">
        <w:rPr>
          <w:rFonts w:ascii="Times New Roman" w:hAnsi="Times New Roman" w:cs="Times New Roman"/>
          <w:b/>
          <w:sz w:val="24"/>
          <w:szCs w:val="24"/>
        </w:rPr>
        <w:t>о перечислении денежных средств по Еврооблигациям</w:t>
      </w:r>
      <w:r w:rsidR="00F21718" w:rsidRPr="0068483E">
        <w:rPr>
          <w:rFonts w:ascii="Times New Roman" w:hAnsi="Times New Roman" w:cs="Times New Roman"/>
          <w:b/>
          <w:sz w:val="24"/>
          <w:szCs w:val="24"/>
        </w:rPr>
        <w:t xml:space="preserve">/ </w:t>
      </w:r>
    </w:p>
    <w:p w14:paraId="69063D46" w14:textId="77777777" w:rsidR="00F21718" w:rsidRPr="0068483E" w:rsidRDefault="00F21718" w:rsidP="00965E5A">
      <w:pPr>
        <w:pStyle w:val="af8"/>
        <w:jc w:val="center"/>
        <w:rPr>
          <w:rFonts w:ascii="Times New Roman" w:hAnsi="Times New Roman" w:cs="Times New Roman"/>
          <w:b/>
          <w:sz w:val="24"/>
          <w:szCs w:val="24"/>
          <w:lang w:val="en-US"/>
        </w:rPr>
      </w:pPr>
      <w:r w:rsidRPr="0068483E">
        <w:rPr>
          <w:rFonts w:ascii="Times New Roman" w:hAnsi="Times New Roman" w:cs="Times New Roman"/>
          <w:b/>
          <w:sz w:val="24"/>
          <w:szCs w:val="24"/>
          <w:lang w:val="en-US"/>
        </w:rPr>
        <w:t>Application for the transfer of proceeds on Eurobonds</w:t>
      </w:r>
    </w:p>
    <w:p w14:paraId="2F6998FF" w14:textId="77777777" w:rsidR="00DC1E9C" w:rsidRPr="0068483E" w:rsidRDefault="00DC1E9C" w:rsidP="00965E5A">
      <w:pPr>
        <w:rPr>
          <w:lang w:val="en-US"/>
        </w:rPr>
      </w:pPr>
    </w:p>
    <w:p w14:paraId="011F3E11" w14:textId="3A56D1C1" w:rsidR="00DC1E9C" w:rsidRPr="0068483E" w:rsidRDefault="00DC1E9C" w:rsidP="00F21718">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Прошу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НКО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АО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НРД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перечислить</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денежные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средства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рублях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lang w:val="en-US"/>
        </w:rPr>
        <w:t xml:space="preserve"> </w:t>
      </w:r>
      <w:r w:rsidR="00F21718" w:rsidRPr="0068483E">
        <w:rPr>
          <w:rFonts w:ascii="Times New Roman" w:hAnsi="Times New Roman" w:cs="Times New Roman"/>
          <w:sz w:val="24"/>
          <w:szCs w:val="24"/>
          <w:lang w:val="en-US"/>
        </w:rPr>
        <w:t>/</w:t>
      </w:r>
      <w:r w:rsidR="00F21718" w:rsidRPr="0068483E">
        <w:rPr>
          <w:rFonts w:ascii="Times New Roman" w:hAnsi="Times New Roman"/>
          <w:sz w:val="24"/>
          <w:lang w:val="en-US"/>
        </w:rPr>
        <w:t xml:space="preserve">We hereby request NSD to transfer </w:t>
      </w:r>
      <w:r w:rsidR="00741502" w:rsidRPr="0068483E">
        <w:rPr>
          <w:rFonts w:ascii="Times New Roman" w:hAnsi="Times New Roman"/>
          <w:sz w:val="24"/>
          <w:lang w:val="en-US"/>
        </w:rPr>
        <w:t xml:space="preserve">funds </w:t>
      </w:r>
      <w:r w:rsidR="00F21718" w:rsidRPr="0068483E">
        <w:rPr>
          <w:rFonts w:ascii="Times New Roman" w:hAnsi="Times New Roman"/>
          <w:sz w:val="24"/>
          <w:lang w:val="en-US"/>
        </w:rPr>
        <w:t xml:space="preserve">in Russian </w:t>
      </w:r>
      <w:r w:rsidR="00753721" w:rsidRPr="0068483E">
        <w:rPr>
          <w:rFonts w:ascii="Times New Roman" w:hAnsi="Times New Roman"/>
          <w:sz w:val="24"/>
          <w:lang w:val="en-US"/>
        </w:rPr>
        <w:t>rubles</w:t>
      </w:r>
      <w:r w:rsidR="00F21718" w:rsidRPr="0068483E">
        <w:rPr>
          <w:rFonts w:ascii="Times New Roman" w:hAnsi="Times New Roman"/>
          <w:sz w:val="24"/>
          <w:lang w:val="en-US"/>
        </w:rPr>
        <w:t xml:space="preserve"> </w:t>
      </w:r>
      <w:r w:rsidR="00741502" w:rsidRPr="0068483E">
        <w:rPr>
          <w:rFonts w:ascii="Times New Roman" w:hAnsi="Times New Roman"/>
          <w:sz w:val="24"/>
          <w:lang w:val="en-US"/>
        </w:rPr>
        <w:t xml:space="preserve">in respect of </w:t>
      </w:r>
      <w:r w:rsidR="00F21718" w:rsidRPr="0068483E">
        <w:rPr>
          <w:rFonts w:ascii="Times New Roman" w:hAnsi="Times New Roman"/>
          <w:sz w:val="24"/>
          <w:lang w:val="en-US"/>
        </w:rPr>
        <w:t>the Eurobonds:</w:t>
      </w:r>
      <w:r w:rsidR="00741502" w:rsidRPr="0068483E">
        <w:rPr>
          <w:lang w:val="en-US"/>
        </w:rPr>
        <w:t xml:space="preserve"> </w:t>
      </w:r>
    </w:p>
    <w:tbl>
      <w:tblPr>
        <w:tblStyle w:val="a4"/>
        <w:tblW w:w="9645" w:type="dxa"/>
        <w:tblInd w:w="108" w:type="dxa"/>
        <w:tblLook w:val="04A0" w:firstRow="1" w:lastRow="0" w:firstColumn="1" w:lastColumn="0" w:noHBand="0" w:noVBand="1"/>
      </w:tblPr>
      <w:tblGrid>
        <w:gridCol w:w="1236"/>
        <w:gridCol w:w="3187"/>
        <w:gridCol w:w="5222"/>
      </w:tblGrid>
      <w:tr w:rsidR="001206A8" w:rsidRPr="007F0FA5" w14:paraId="45ABDC32" w14:textId="77777777" w:rsidTr="00285D15">
        <w:tc>
          <w:tcPr>
            <w:tcW w:w="1236" w:type="dxa"/>
          </w:tcPr>
          <w:p w14:paraId="269CB3F8"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64B107DC"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ISIN </w:t>
            </w:r>
            <w:r w:rsidRPr="0068483E">
              <w:rPr>
                <w:rFonts w:ascii="Times New Roman" w:hAnsi="Times New Roman" w:cs="Times New Roman"/>
                <w:sz w:val="24"/>
                <w:szCs w:val="24"/>
              </w:rPr>
              <w:t>код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ISIN for Eurobond</w:t>
            </w:r>
          </w:p>
        </w:tc>
        <w:tc>
          <w:tcPr>
            <w:tcW w:w="5216" w:type="dxa"/>
          </w:tcPr>
          <w:p w14:paraId="7687754C"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p>
        </w:tc>
      </w:tr>
      <w:tr w:rsidR="001206A8" w:rsidRPr="0068483E" w14:paraId="7FDBAF33" w14:textId="77777777" w:rsidTr="00285D15">
        <w:tc>
          <w:tcPr>
            <w:tcW w:w="1236" w:type="dxa"/>
          </w:tcPr>
          <w:p w14:paraId="6D2B401B"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2F4732C3" w14:textId="16036751" w:rsidR="00747122" w:rsidRPr="0068483E" w:rsidRDefault="00747122" w:rsidP="001972CB">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Вид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выплаты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Type of payment on Eurobond</w:t>
            </w:r>
            <w:r w:rsidR="001972CB" w:rsidRPr="0068483E">
              <w:rPr>
                <w:rStyle w:val="af6"/>
                <w:rFonts w:ascii="Times New Roman" w:hAnsi="Times New Roman" w:cs="Times New Roman"/>
                <w:sz w:val="24"/>
                <w:szCs w:val="24"/>
              </w:rPr>
              <w:footnoteReference w:id="2"/>
            </w:r>
          </w:p>
        </w:tc>
        <w:tc>
          <w:tcPr>
            <w:tcW w:w="5216" w:type="dxa"/>
          </w:tcPr>
          <w:p w14:paraId="59732C7E" w14:textId="77777777" w:rsidR="00747122" w:rsidRPr="0068483E"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Купонный (процентный) доход/</w:t>
            </w:r>
            <w:r w:rsidRPr="0068483E">
              <w:rPr>
                <w:rFonts w:ascii="Times New Roman" w:hAnsi="Times New Roman"/>
                <w:sz w:val="24"/>
              </w:rPr>
              <w:t xml:space="preserve"> </w:t>
            </w:r>
            <w:proofErr w:type="spellStart"/>
            <w:r w:rsidRPr="0068483E">
              <w:rPr>
                <w:rFonts w:ascii="Times New Roman" w:hAnsi="Times New Roman"/>
                <w:sz w:val="24"/>
              </w:rPr>
              <w:t>Coupon</w:t>
            </w:r>
            <w:proofErr w:type="spellEnd"/>
            <w:r w:rsidRPr="0068483E">
              <w:rPr>
                <w:rFonts w:ascii="Times New Roman" w:hAnsi="Times New Roman"/>
                <w:sz w:val="24"/>
              </w:rPr>
              <w:t xml:space="preserve"> (</w:t>
            </w:r>
            <w:proofErr w:type="spellStart"/>
            <w:r w:rsidRPr="0068483E">
              <w:rPr>
                <w:rFonts w:ascii="Times New Roman" w:hAnsi="Times New Roman"/>
                <w:sz w:val="24"/>
              </w:rPr>
              <w:t>interest</w:t>
            </w:r>
            <w:proofErr w:type="spellEnd"/>
            <w:r w:rsidRPr="0068483E">
              <w:rPr>
                <w:rFonts w:ascii="Times New Roman" w:hAnsi="Times New Roman"/>
                <w:sz w:val="24"/>
              </w:rPr>
              <w:t xml:space="preserve">) </w:t>
            </w:r>
            <w:proofErr w:type="spellStart"/>
            <w:r w:rsidRPr="0068483E">
              <w:rPr>
                <w:rFonts w:ascii="Times New Roman" w:hAnsi="Times New Roman"/>
                <w:sz w:val="24"/>
              </w:rPr>
              <w:t>yield</w:t>
            </w:r>
            <w:proofErr w:type="spellEnd"/>
          </w:p>
          <w:p w14:paraId="327ECCD1" w14:textId="77777777" w:rsidR="00747122" w:rsidRPr="0068483E"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Номинальная стоимость/ </w:t>
            </w:r>
            <w:proofErr w:type="spellStart"/>
            <w:r w:rsidRPr="0068483E">
              <w:rPr>
                <w:rFonts w:ascii="Times New Roman" w:hAnsi="Times New Roman" w:cs="Times New Roman"/>
                <w:sz w:val="24"/>
                <w:szCs w:val="24"/>
              </w:rPr>
              <w:t>Face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value</w:t>
            </w:r>
            <w:proofErr w:type="spellEnd"/>
          </w:p>
          <w:p w14:paraId="45844F1C" w14:textId="77777777" w:rsidR="00747122" w:rsidRPr="0068483E" w:rsidRDefault="00747122" w:rsidP="00302A25">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68483E">
              <w:rPr>
                <w:rFonts w:ascii="Times New Roman" w:hAnsi="Times New Roman" w:cs="Times New Roman"/>
                <w:sz w:val="24"/>
                <w:szCs w:val="24"/>
              </w:rPr>
              <w:t>Частичная номинальная стоимость/</w:t>
            </w:r>
            <w:r w:rsidRPr="0068483E">
              <w:rPr>
                <w:rFonts w:ascii="Times New Roman" w:hAnsi="Times New Roman"/>
                <w:sz w:val="24"/>
              </w:rPr>
              <w:t xml:space="preserve"> </w:t>
            </w:r>
            <w:proofErr w:type="spellStart"/>
            <w:r w:rsidRPr="0068483E">
              <w:rPr>
                <w:rFonts w:ascii="Times New Roman" w:hAnsi="Times New Roman"/>
                <w:sz w:val="24"/>
              </w:rPr>
              <w:t>Partial</w:t>
            </w:r>
            <w:proofErr w:type="spellEnd"/>
            <w:r w:rsidRPr="0068483E">
              <w:rPr>
                <w:rFonts w:ascii="Times New Roman" w:hAnsi="Times New Roman"/>
                <w:sz w:val="24"/>
              </w:rPr>
              <w:t xml:space="preserve"> </w:t>
            </w:r>
            <w:proofErr w:type="spellStart"/>
            <w:r w:rsidRPr="0068483E">
              <w:rPr>
                <w:rFonts w:ascii="Times New Roman" w:hAnsi="Times New Roman"/>
                <w:sz w:val="24"/>
              </w:rPr>
              <w:t>face</w:t>
            </w:r>
            <w:proofErr w:type="spellEnd"/>
            <w:r w:rsidRPr="0068483E">
              <w:rPr>
                <w:rFonts w:ascii="Times New Roman" w:hAnsi="Times New Roman"/>
                <w:sz w:val="24"/>
              </w:rPr>
              <w:t xml:space="preserve"> </w:t>
            </w:r>
            <w:proofErr w:type="spellStart"/>
            <w:r w:rsidRPr="0068483E">
              <w:rPr>
                <w:rFonts w:ascii="Times New Roman" w:hAnsi="Times New Roman"/>
                <w:sz w:val="24"/>
              </w:rPr>
              <w:t>value</w:t>
            </w:r>
            <w:proofErr w:type="spellEnd"/>
          </w:p>
        </w:tc>
      </w:tr>
      <w:tr w:rsidR="001206A8" w:rsidRPr="0068483E" w14:paraId="0E2A5C2F" w14:textId="77777777" w:rsidTr="00285D15">
        <w:tc>
          <w:tcPr>
            <w:tcW w:w="1236" w:type="dxa"/>
          </w:tcPr>
          <w:p w14:paraId="29DD230D"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23967660"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 фиксации</w:t>
            </w:r>
            <w:r w:rsidRPr="0068483E">
              <w:rPr>
                <w:rFonts w:ascii="Times New Roman" w:hAnsi="Times New Roman" w:cs="Times New Roman"/>
                <w:sz w:val="24"/>
                <w:szCs w:val="24"/>
                <w:lang w:val="en-US"/>
              </w:rPr>
              <w:t>/</w:t>
            </w:r>
            <w:r w:rsidRPr="0068483E">
              <w:rPr>
                <w:rFonts w:ascii="Times New Roman" w:hAnsi="Times New Roman"/>
                <w:sz w:val="24"/>
              </w:rPr>
              <w:t xml:space="preserve"> </w:t>
            </w:r>
            <w:proofErr w:type="spellStart"/>
            <w:r w:rsidRPr="0068483E">
              <w:rPr>
                <w:rFonts w:ascii="Times New Roman" w:hAnsi="Times New Roman"/>
                <w:sz w:val="24"/>
              </w:rPr>
              <w:t>Record</w:t>
            </w:r>
            <w:proofErr w:type="spellEnd"/>
            <w:r w:rsidRPr="0068483E">
              <w:rPr>
                <w:rFonts w:ascii="Times New Roman" w:hAnsi="Times New Roman"/>
                <w:sz w:val="24"/>
              </w:rPr>
              <w:t xml:space="preserve"> </w:t>
            </w:r>
            <w:proofErr w:type="spellStart"/>
            <w:r w:rsidRPr="0068483E">
              <w:rPr>
                <w:rFonts w:ascii="Times New Roman" w:hAnsi="Times New Roman"/>
                <w:sz w:val="24"/>
              </w:rPr>
              <w:t>date</w:t>
            </w:r>
            <w:proofErr w:type="spellEnd"/>
          </w:p>
        </w:tc>
        <w:tc>
          <w:tcPr>
            <w:tcW w:w="5216" w:type="dxa"/>
          </w:tcPr>
          <w:p w14:paraId="5E4813BF" w14:textId="77777777" w:rsidR="00747122" w:rsidRPr="0068483E" w:rsidRDefault="00747122" w:rsidP="00520A1C">
            <w:pPr>
              <w:tabs>
                <w:tab w:val="left" w:pos="1134"/>
                <w:tab w:val="left" w:pos="9356"/>
              </w:tabs>
              <w:ind w:right="-1"/>
              <w:jc w:val="both"/>
              <w:rPr>
                <w:rFonts w:ascii="Times New Roman" w:hAnsi="Times New Roman" w:cs="Times New Roman"/>
                <w:sz w:val="24"/>
                <w:szCs w:val="24"/>
              </w:rPr>
            </w:pPr>
          </w:p>
        </w:tc>
      </w:tr>
      <w:tr w:rsidR="001206A8" w:rsidRPr="0068483E" w14:paraId="6BF6C61F" w14:textId="77777777" w:rsidTr="00285D15">
        <w:tc>
          <w:tcPr>
            <w:tcW w:w="1236" w:type="dxa"/>
          </w:tcPr>
          <w:p w14:paraId="0A1F29BB"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68909651"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 выплаты</w:t>
            </w:r>
            <w:r w:rsidRPr="0068483E">
              <w:rPr>
                <w:rFonts w:ascii="Times New Roman" w:hAnsi="Times New Roman" w:cs="Times New Roman"/>
                <w:sz w:val="24"/>
                <w:szCs w:val="24"/>
                <w:lang w:val="en-US"/>
              </w:rPr>
              <w:t>/</w:t>
            </w:r>
            <w:r w:rsidRPr="0068483E">
              <w:rPr>
                <w:rFonts w:ascii="Times New Roman" w:hAnsi="Times New Roman"/>
                <w:sz w:val="24"/>
              </w:rPr>
              <w:t xml:space="preserve"> </w:t>
            </w:r>
            <w:proofErr w:type="spellStart"/>
            <w:r w:rsidRPr="0068483E">
              <w:rPr>
                <w:rFonts w:ascii="Times New Roman" w:hAnsi="Times New Roman"/>
                <w:sz w:val="24"/>
              </w:rPr>
              <w:t>Payout</w:t>
            </w:r>
            <w:proofErr w:type="spellEnd"/>
            <w:r w:rsidRPr="0068483E">
              <w:rPr>
                <w:rFonts w:ascii="Times New Roman" w:hAnsi="Times New Roman"/>
                <w:sz w:val="24"/>
              </w:rPr>
              <w:t xml:space="preserve"> </w:t>
            </w:r>
            <w:proofErr w:type="spellStart"/>
            <w:r w:rsidRPr="0068483E">
              <w:rPr>
                <w:rFonts w:ascii="Times New Roman" w:hAnsi="Times New Roman"/>
                <w:sz w:val="24"/>
              </w:rPr>
              <w:t>date</w:t>
            </w:r>
            <w:proofErr w:type="spellEnd"/>
          </w:p>
        </w:tc>
        <w:tc>
          <w:tcPr>
            <w:tcW w:w="5216" w:type="dxa"/>
          </w:tcPr>
          <w:p w14:paraId="0DE381C9" w14:textId="77777777" w:rsidR="00747122" w:rsidRPr="0068483E" w:rsidRDefault="00747122" w:rsidP="00520A1C">
            <w:pPr>
              <w:tabs>
                <w:tab w:val="left" w:pos="1134"/>
                <w:tab w:val="left" w:pos="9356"/>
              </w:tabs>
              <w:ind w:right="-1"/>
              <w:jc w:val="both"/>
              <w:rPr>
                <w:rFonts w:ascii="Times New Roman" w:hAnsi="Times New Roman" w:cs="Times New Roman"/>
                <w:sz w:val="24"/>
                <w:szCs w:val="24"/>
              </w:rPr>
            </w:pPr>
          </w:p>
        </w:tc>
      </w:tr>
      <w:tr w:rsidR="001206A8" w:rsidRPr="007F0FA5" w14:paraId="6E769FB0" w14:textId="77777777" w:rsidTr="00285D15">
        <w:tc>
          <w:tcPr>
            <w:tcW w:w="1236" w:type="dxa"/>
          </w:tcPr>
          <w:p w14:paraId="751B85C0"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3BE70592"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Количество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штуках</w:t>
            </w:r>
            <w:r w:rsidRPr="0068483E">
              <w:rPr>
                <w:rFonts w:ascii="Times New Roman" w:hAnsi="Times New Roman" w:cs="Times New Roman"/>
                <w:sz w:val="24"/>
                <w:szCs w:val="24"/>
                <w:lang w:val="en-US"/>
              </w:rPr>
              <w:t>)</w:t>
            </w:r>
            <w:r w:rsidRPr="0068483E">
              <w:rPr>
                <w:rStyle w:val="af6"/>
                <w:rFonts w:ascii="Times New Roman" w:hAnsi="Times New Roman" w:cs="Times New Roman"/>
                <w:sz w:val="24"/>
                <w:szCs w:val="24"/>
              </w:rPr>
              <w:footnoteReference w:id="3"/>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Number of Eurobonds (in units of security)</w:t>
            </w:r>
            <w:r w:rsidRPr="0068483E">
              <w:rPr>
                <w:rStyle w:val="af6"/>
                <w:rFonts w:ascii="Times New Roman" w:hAnsi="Times New Roman" w:cs="Times New Roman"/>
                <w:sz w:val="24"/>
                <w:szCs w:val="24"/>
              </w:rPr>
              <w:footnoteReference w:id="4"/>
            </w:r>
          </w:p>
        </w:tc>
        <w:tc>
          <w:tcPr>
            <w:tcW w:w="5216" w:type="dxa"/>
          </w:tcPr>
          <w:p w14:paraId="28CD7E65"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p>
        </w:tc>
      </w:tr>
      <w:tr w:rsidR="001206A8" w:rsidRPr="0068483E" w14:paraId="3C435A92" w14:textId="77777777" w:rsidTr="00285D15">
        <w:tc>
          <w:tcPr>
            <w:tcW w:w="9645" w:type="dxa"/>
            <w:gridSpan w:val="3"/>
          </w:tcPr>
          <w:p w14:paraId="57D90937" w14:textId="77777777" w:rsidR="00747122" w:rsidRPr="0068483E" w:rsidRDefault="00747122" w:rsidP="00161D78">
            <w:pPr>
              <w:tabs>
                <w:tab w:val="left" w:pos="67"/>
                <w:tab w:val="left" w:pos="60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Сведения, позволяющие идентифицировать Держателя Еврооблигаций</w:t>
            </w:r>
          </w:p>
        </w:tc>
      </w:tr>
      <w:tr w:rsidR="001206A8" w:rsidRPr="007F0FA5" w14:paraId="4B3EA98A" w14:textId="77777777" w:rsidTr="00285D15">
        <w:tc>
          <w:tcPr>
            <w:tcW w:w="1236" w:type="dxa"/>
          </w:tcPr>
          <w:p w14:paraId="7EF679D6"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50AD0F09" w14:textId="61150DC7" w:rsidR="00747122" w:rsidRPr="0068483E" w:rsidRDefault="00747122" w:rsidP="003F0A55">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Тип Держателя Еврооблигаций /</w:t>
            </w:r>
            <w:r w:rsidR="00C60F2A" w:rsidRPr="0068483E">
              <w:rPr>
                <w:rFonts w:ascii="Times New Roman" w:hAnsi="Times New Roman" w:cs="Times New Roman"/>
                <w:sz w:val="24"/>
                <w:szCs w:val="24"/>
                <w:lang w:val="en-US"/>
              </w:rPr>
              <w:t xml:space="preserve">Eurobond </w:t>
            </w:r>
            <w:r w:rsidRPr="0068483E">
              <w:rPr>
                <w:rFonts w:ascii="Times New Roman" w:hAnsi="Times New Roman"/>
                <w:sz w:val="24"/>
              </w:rPr>
              <w:t xml:space="preserve">Holder </w:t>
            </w:r>
            <w:proofErr w:type="spellStart"/>
            <w:r w:rsidRPr="0068483E">
              <w:rPr>
                <w:rFonts w:ascii="Times New Roman" w:hAnsi="Times New Roman"/>
                <w:sz w:val="24"/>
              </w:rPr>
              <w:t>type</w:t>
            </w:r>
            <w:proofErr w:type="spellEnd"/>
          </w:p>
        </w:tc>
        <w:tc>
          <w:tcPr>
            <w:tcW w:w="5216" w:type="dxa"/>
          </w:tcPr>
          <w:p w14:paraId="1A26B5B2" w14:textId="0FCC9487" w:rsidR="00747122" w:rsidRPr="0068483E"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 xml:space="preserve">владелец </w:t>
            </w:r>
            <w:r w:rsidR="00E702B6">
              <w:rPr>
                <w:rFonts w:ascii="Times New Roman" w:hAnsi="Times New Roman"/>
                <w:sz w:val="24"/>
                <w:szCs w:val="24"/>
              </w:rPr>
              <w:t>Еврооблигаций</w:t>
            </w:r>
            <w:r w:rsidRPr="0068483E">
              <w:rPr>
                <w:rFonts w:ascii="Times New Roman" w:hAnsi="Times New Roman" w:cs="Times New Roman"/>
                <w:sz w:val="24"/>
                <w:szCs w:val="24"/>
              </w:rPr>
              <w:t>/</w:t>
            </w:r>
          </w:p>
          <w:p w14:paraId="5A1536F1" w14:textId="04EECAEA" w:rsidR="00747122" w:rsidRPr="0068483E" w:rsidRDefault="00747122" w:rsidP="0033125C">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68483E">
              <w:rPr>
                <w:rFonts w:ascii="Times New Roman" w:hAnsi="Times New Roman"/>
                <w:sz w:val="24"/>
              </w:rPr>
              <w:t>owner</w:t>
            </w:r>
            <w:r w:rsidR="00E702B6">
              <w:rPr>
                <w:rFonts w:ascii="Times New Roman" w:hAnsi="Times New Roman"/>
                <w:sz w:val="24"/>
              </w:rPr>
              <w:t xml:space="preserve"> </w:t>
            </w:r>
            <w:r w:rsidR="00E702B6">
              <w:rPr>
                <w:rFonts w:ascii="Times New Roman" w:hAnsi="Times New Roman"/>
                <w:sz w:val="24"/>
                <w:lang w:val="en-US"/>
              </w:rPr>
              <w:t xml:space="preserve">of </w:t>
            </w:r>
            <w:r w:rsidR="00E702B6" w:rsidRPr="0068483E">
              <w:rPr>
                <w:rFonts w:ascii="Times New Roman" w:hAnsi="Times New Roman"/>
                <w:sz w:val="24"/>
                <w:lang w:val="en-US"/>
              </w:rPr>
              <w:t>Eurobonds</w:t>
            </w:r>
            <w:r w:rsidR="00E702B6">
              <w:rPr>
                <w:rFonts w:ascii="Times New Roman" w:hAnsi="Times New Roman"/>
                <w:sz w:val="24"/>
                <w:lang w:val="en-US"/>
              </w:rPr>
              <w:t xml:space="preserve"> </w:t>
            </w:r>
            <w:r w:rsidRPr="0068483E">
              <w:rPr>
                <w:rFonts w:ascii="Times New Roman" w:hAnsi="Times New Roman"/>
                <w:sz w:val="24"/>
              </w:rPr>
              <w:t xml:space="preserve"> </w:t>
            </w:r>
          </w:p>
          <w:p w14:paraId="7AE9AE1D" w14:textId="41F3E365" w:rsidR="00747122" w:rsidRPr="0068483E"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 xml:space="preserve">лицо, осуществляющее права по </w:t>
            </w:r>
            <w:r w:rsidR="00C35EDB">
              <w:rPr>
                <w:rFonts w:ascii="Times New Roman" w:hAnsi="Times New Roman"/>
                <w:sz w:val="24"/>
                <w:szCs w:val="24"/>
              </w:rPr>
              <w:t>Еврооблигациям</w:t>
            </w:r>
            <w:r w:rsidRPr="0068483E">
              <w:rPr>
                <w:rFonts w:ascii="Times New Roman" w:hAnsi="Times New Roman" w:cs="Times New Roman"/>
                <w:sz w:val="24"/>
                <w:szCs w:val="24"/>
              </w:rPr>
              <w:t>/</w:t>
            </w:r>
          </w:p>
          <w:p w14:paraId="71C98452" w14:textId="77777777" w:rsidR="00747122" w:rsidRPr="0068483E" w:rsidRDefault="00747122" w:rsidP="0033125C">
            <w:pPr>
              <w:pStyle w:val="a7"/>
              <w:tabs>
                <w:tab w:val="left" w:pos="67"/>
                <w:tab w:val="left" w:pos="607"/>
                <w:tab w:val="left" w:pos="1134"/>
                <w:tab w:val="left" w:pos="9356"/>
              </w:tabs>
              <w:spacing w:before="0"/>
              <w:ind w:left="607" w:right="-1"/>
              <w:jc w:val="both"/>
              <w:rPr>
                <w:rFonts w:ascii="Times New Roman" w:hAnsi="Times New Roman"/>
                <w:sz w:val="24"/>
                <w:lang w:val="en-US"/>
              </w:rPr>
            </w:pPr>
            <w:r w:rsidRPr="0068483E">
              <w:rPr>
                <w:rFonts w:ascii="Times New Roman" w:hAnsi="Times New Roman"/>
                <w:sz w:val="24"/>
                <w:lang w:val="en-US"/>
              </w:rPr>
              <w:t>the person exercising the rights to the securities</w:t>
            </w:r>
          </w:p>
          <w:p w14:paraId="5AE62C4F" w14:textId="77777777" w:rsidR="00747122" w:rsidRPr="0068483E" w:rsidRDefault="00747122" w:rsidP="003F0A55">
            <w:pPr>
              <w:tabs>
                <w:tab w:val="left" w:pos="1134"/>
                <w:tab w:val="left" w:pos="9356"/>
              </w:tabs>
              <w:ind w:right="-1"/>
              <w:jc w:val="both"/>
              <w:rPr>
                <w:rFonts w:ascii="Times New Roman" w:hAnsi="Times New Roman" w:cs="Times New Roman"/>
                <w:i/>
                <w:sz w:val="24"/>
                <w:szCs w:val="24"/>
                <w:lang w:val="en-US"/>
              </w:rPr>
            </w:pPr>
          </w:p>
        </w:tc>
      </w:tr>
      <w:tr w:rsidR="001206A8" w:rsidRPr="0068483E" w14:paraId="702666AF" w14:textId="77777777" w:rsidTr="00285D15">
        <w:tc>
          <w:tcPr>
            <w:tcW w:w="1236" w:type="dxa"/>
          </w:tcPr>
          <w:p w14:paraId="3DFB00FA"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61615B99" w14:textId="4B22F73F" w:rsidR="00747122" w:rsidRPr="0068483E" w:rsidRDefault="00747122" w:rsidP="00B604CF">
            <w:pPr>
              <w:tabs>
                <w:tab w:val="left" w:pos="1134"/>
                <w:tab w:val="left" w:pos="9356"/>
              </w:tabs>
              <w:ind w:right="-1"/>
              <w:jc w:val="both"/>
              <w:rPr>
                <w:rFonts w:ascii="Times New Roman" w:hAnsi="Times New Roman"/>
                <w:sz w:val="24"/>
              </w:rPr>
            </w:pPr>
            <w:r w:rsidRPr="0068483E">
              <w:rPr>
                <w:rFonts w:ascii="Times New Roman" w:hAnsi="Times New Roman" w:cs="Times New Roman"/>
                <w:sz w:val="24"/>
                <w:szCs w:val="24"/>
              </w:rPr>
              <w:t xml:space="preserve">Признак лица, имеющего право на получение выплат по </w:t>
            </w:r>
            <w:r w:rsidR="009634AF">
              <w:rPr>
                <w:rFonts w:ascii="Times New Roman" w:hAnsi="Times New Roman"/>
                <w:sz w:val="24"/>
                <w:szCs w:val="24"/>
              </w:rPr>
              <w:t>Еврооблигациям</w:t>
            </w:r>
            <w:r w:rsidRPr="0068483E">
              <w:rPr>
                <w:rFonts w:ascii="Times New Roman" w:hAnsi="Times New Roman" w:cs="Times New Roman"/>
                <w:sz w:val="24"/>
                <w:szCs w:val="24"/>
              </w:rPr>
              <w:t>/</w:t>
            </w:r>
            <w:r w:rsidRPr="0068483E">
              <w:rPr>
                <w:rFonts w:ascii="Times New Roman" w:hAnsi="Times New Roman"/>
                <w:sz w:val="24"/>
              </w:rPr>
              <w:t xml:space="preserve"> </w:t>
            </w:r>
          </w:p>
          <w:p w14:paraId="6F03E22F" w14:textId="77777777" w:rsidR="00747122" w:rsidRPr="0068483E" w:rsidRDefault="00747122" w:rsidP="00235087">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Classification of the person entitled to receive </w:t>
            </w:r>
            <w:proofErr w:type="spellStart"/>
            <w:r w:rsidRPr="0068483E">
              <w:rPr>
                <w:rFonts w:ascii="Times New Roman" w:hAnsi="Times New Roman" w:cs="Times New Roman"/>
                <w:sz w:val="24"/>
                <w:szCs w:val="24"/>
                <w:lang w:val="en-US"/>
              </w:rPr>
              <w:t>paym</w:t>
            </w:r>
            <w:proofErr w:type="spellEnd"/>
            <w:r w:rsidRPr="0068483E">
              <w:rPr>
                <w:rFonts w:ascii="Times New Roman" w:hAnsi="Times New Roman" w:cs="Times New Roman"/>
                <w:sz w:val="24"/>
                <w:szCs w:val="24"/>
              </w:rPr>
              <w:t>е</w:t>
            </w:r>
            <w:proofErr w:type="spellStart"/>
            <w:r w:rsidRPr="0068483E">
              <w:rPr>
                <w:rFonts w:ascii="Times New Roman" w:hAnsi="Times New Roman" w:cs="Times New Roman"/>
                <w:sz w:val="24"/>
                <w:szCs w:val="24"/>
                <w:lang w:val="en-US"/>
              </w:rPr>
              <w:t>nt</w:t>
            </w:r>
            <w:proofErr w:type="spellEnd"/>
            <w:r w:rsidRPr="0068483E">
              <w:rPr>
                <w:rFonts w:ascii="Times New Roman" w:hAnsi="Times New Roman" w:cs="Times New Roman"/>
                <w:sz w:val="24"/>
                <w:szCs w:val="24"/>
                <w:lang w:val="en-US"/>
              </w:rPr>
              <w:t xml:space="preserve"> </w:t>
            </w:r>
          </w:p>
        </w:tc>
        <w:tc>
          <w:tcPr>
            <w:tcW w:w="5216" w:type="dxa"/>
          </w:tcPr>
          <w:p w14:paraId="03090A9B" w14:textId="77777777" w:rsidR="00747122" w:rsidRPr="0068483E"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8483E">
              <w:rPr>
                <w:rFonts w:ascii="Times New Roman" w:hAnsi="Times New Roman" w:cs="Times New Roman"/>
                <w:sz w:val="24"/>
                <w:szCs w:val="24"/>
              </w:rPr>
              <w:t>физическое лицо/</w:t>
            </w:r>
            <w:r w:rsidRPr="0068483E">
              <w:rPr>
                <w:rFonts w:ascii="Times New Roman" w:hAnsi="Times New Roman"/>
                <w:sz w:val="24"/>
              </w:rPr>
              <w:t xml:space="preserve"> </w:t>
            </w:r>
            <w:proofErr w:type="spellStart"/>
            <w:r w:rsidRPr="0068483E">
              <w:rPr>
                <w:rFonts w:ascii="Times New Roman" w:hAnsi="Times New Roman"/>
                <w:sz w:val="24"/>
              </w:rPr>
              <w:t>an</w:t>
            </w:r>
            <w:proofErr w:type="spellEnd"/>
            <w:r w:rsidRPr="0068483E">
              <w:rPr>
                <w:rFonts w:ascii="Times New Roman" w:hAnsi="Times New Roman"/>
                <w:sz w:val="24"/>
              </w:rPr>
              <w:t xml:space="preserve"> </w:t>
            </w:r>
            <w:proofErr w:type="spellStart"/>
            <w:r w:rsidRPr="0068483E">
              <w:rPr>
                <w:rFonts w:ascii="Times New Roman" w:hAnsi="Times New Roman"/>
                <w:sz w:val="24"/>
              </w:rPr>
              <w:t>individual</w:t>
            </w:r>
            <w:proofErr w:type="spellEnd"/>
            <w:r w:rsidRPr="0068483E">
              <w:rPr>
                <w:rFonts w:ascii="Times New Roman" w:hAnsi="Times New Roman"/>
                <w:sz w:val="24"/>
              </w:rPr>
              <w:t>;</w:t>
            </w:r>
          </w:p>
          <w:p w14:paraId="0CE89495" w14:textId="77777777" w:rsidR="00747122" w:rsidRPr="0068483E" w:rsidRDefault="00747122" w:rsidP="00302A25">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68483E">
              <w:rPr>
                <w:rFonts w:ascii="Times New Roman" w:hAnsi="Times New Roman" w:cs="Times New Roman"/>
                <w:sz w:val="24"/>
                <w:szCs w:val="24"/>
              </w:rPr>
              <w:t>юридическое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лицо</w:t>
            </w:r>
            <w:r w:rsidRPr="0068483E">
              <w:rPr>
                <w:rFonts w:ascii="Times New Roman" w:hAnsi="Times New Roman" w:cs="Times New Roman"/>
                <w:sz w:val="24"/>
                <w:szCs w:val="24"/>
                <w:lang w:val="en-US"/>
              </w:rPr>
              <w:t>/</w:t>
            </w:r>
            <w:r w:rsidRPr="0068483E">
              <w:rPr>
                <w:rFonts w:ascii="Times New Roman" w:hAnsi="Times New Roman"/>
                <w:sz w:val="24"/>
                <w:lang w:val="en-US"/>
              </w:rPr>
              <w:t xml:space="preserve"> a legal entity;</w:t>
            </w:r>
          </w:p>
          <w:p w14:paraId="5198DB6B" w14:textId="366BC9C8" w:rsidR="00747122" w:rsidRPr="00285D15" w:rsidRDefault="00747122" w:rsidP="00273448">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sz w:val="24"/>
                <w:lang w:val="en-US"/>
              </w:rPr>
            </w:pPr>
            <w:r w:rsidRPr="0068483E">
              <w:rPr>
                <w:rFonts w:ascii="Times New Roman" w:hAnsi="Times New Roman" w:cs="Times New Roman"/>
                <w:sz w:val="24"/>
                <w:szCs w:val="24"/>
              </w:rPr>
              <w:t>иностранная</w:t>
            </w:r>
            <w:r w:rsidRPr="00273448">
              <w:rPr>
                <w:rFonts w:ascii="Times New Roman" w:hAnsi="Times New Roman" w:cs="Times New Roman"/>
                <w:sz w:val="24"/>
                <w:szCs w:val="24"/>
              </w:rPr>
              <w:t xml:space="preserve"> </w:t>
            </w:r>
            <w:r w:rsidRPr="0068483E">
              <w:rPr>
                <w:rFonts w:ascii="Times New Roman" w:hAnsi="Times New Roman" w:cs="Times New Roman"/>
                <w:sz w:val="24"/>
                <w:szCs w:val="24"/>
              </w:rPr>
              <w:t>структура</w:t>
            </w:r>
            <w:r w:rsidRPr="00273448">
              <w:rPr>
                <w:rFonts w:ascii="Times New Roman" w:hAnsi="Times New Roman" w:cs="Times New Roman"/>
                <w:sz w:val="24"/>
                <w:szCs w:val="24"/>
              </w:rPr>
              <w:t xml:space="preserve">, </w:t>
            </w:r>
            <w:r w:rsidRPr="0068483E">
              <w:rPr>
                <w:rFonts w:ascii="Times New Roman" w:hAnsi="Times New Roman" w:cs="Times New Roman"/>
                <w:sz w:val="24"/>
                <w:szCs w:val="24"/>
              </w:rPr>
              <w:t>без</w:t>
            </w:r>
            <w:r w:rsidRPr="00273448">
              <w:rPr>
                <w:rFonts w:ascii="Times New Roman" w:hAnsi="Times New Roman" w:cs="Times New Roman"/>
                <w:sz w:val="24"/>
                <w:szCs w:val="24"/>
              </w:rPr>
              <w:t xml:space="preserve"> </w:t>
            </w:r>
            <w:r w:rsidRPr="0068483E">
              <w:rPr>
                <w:rFonts w:ascii="Times New Roman" w:hAnsi="Times New Roman" w:cs="Times New Roman"/>
                <w:sz w:val="24"/>
                <w:szCs w:val="24"/>
              </w:rPr>
              <w:t>образования</w:t>
            </w:r>
            <w:r w:rsidRPr="00273448">
              <w:rPr>
                <w:rFonts w:ascii="Times New Roman" w:hAnsi="Times New Roman" w:cs="Times New Roman"/>
                <w:sz w:val="24"/>
                <w:szCs w:val="24"/>
              </w:rPr>
              <w:t xml:space="preserve"> </w:t>
            </w:r>
            <w:r w:rsidRPr="0068483E">
              <w:rPr>
                <w:rFonts w:ascii="Times New Roman" w:hAnsi="Times New Roman" w:cs="Times New Roman"/>
                <w:sz w:val="24"/>
                <w:szCs w:val="24"/>
              </w:rPr>
              <w:t>юридического</w:t>
            </w:r>
            <w:r w:rsidRPr="00273448">
              <w:rPr>
                <w:rFonts w:ascii="Times New Roman" w:hAnsi="Times New Roman" w:cs="Times New Roman"/>
                <w:sz w:val="24"/>
                <w:szCs w:val="24"/>
              </w:rPr>
              <w:t xml:space="preserve"> </w:t>
            </w:r>
            <w:r w:rsidRPr="0068483E">
              <w:rPr>
                <w:rFonts w:ascii="Times New Roman" w:hAnsi="Times New Roman" w:cs="Times New Roman"/>
                <w:sz w:val="24"/>
                <w:szCs w:val="24"/>
              </w:rPr>
              <w:t>лица</w:t>
            </w:r>
            <w:r w:rsidRPr="00273448">
              <w:rPr>
                <w:rFonts w:ascii="Times New Roman" w:hAnsi="Times New Roman" w:cs="Times New Roman"/>
                <w:sz w:val="24"/>
                <w:szCs w:val="24"/>
              </w:rPr>
              <w:t xml:space="preserve">/ </w:t>
            </w:r>
            <w:proofErr w:type="spellStart"/>
            <w:r w:rsidR="00C60F2A" w:rsidRPr="00273448">
              <w:rPr>
                <w:rFonts w:ascii="Times New Roman" w:hAnsi="Times New Roman" w:cs="Times New Roman"/>
                <w:sz w:val="24"/>
                <w:szCs w:val="24"/>
              </w:rPr>
              <w:t>foreign</w:t>
            </w:r>
            <w:proofErr w:type="spellEnd"/>
            <w:r w:rsidR="00C60F2A" w:rsidRPr="00273448">
              <w:rPr>
                <w:rFonts w:ascii="Times New Roman" w:hAnsi="Times New Roman" w:cs="Times New Roman"/>
                <w:sz w:val="24"/>
                <w:szCs w:val="24"/>
              </w:rPr>
              <w:t xml:space="preserve"> </w:t>
            </w:r>
            <w:proofErr w:type="spellStart"/>
            <w:r w:rsidR="00C60F2A" w:rsidRPr="00273448">
              <w:rPr>
                <w:rFonts w:ascii="Times New Roman" w:hAnsi="Times New Roman" w:cs="Times New Roman"/>
                <w:sz w:val="24"/>
                <w:szCs w:val="24"/>
              </w:rPr>
              <w:t>structure</w:t>
            </w:r>
            <w:proofErr w:type="spellEnd"/>
            <w:r w:rsidR="00C60F2A" w:rsidRPr="00273448">
              <w:rPr>
                <w:rFonts w:ascii="Times New Roman" w:hAnsi="Times New Roman" w:cs="Times New Roman"/>
                <w:sz w:val="24"/>
                <w:szCs w:val="24"/>
              </w:rPr>
              <w:t xml:space="preserve">, </w:t>
            </w:r>
            <w:proofErr w:type="spellStart"/>
            <w:r w:rsidR="00C60F2A" w:rsidRPr="00273448">
              <w:rPr>
                <w:rFonts w:ascii="Times New Roman" w:hAnsi="Times New Roman" w:cs="Times New Roman"/>
                <w:sz w:val="24"/>
                <w:szCs w:val="24"/>
              </w:rPr>
              <w:t>without</w:t>
            </w:r>
            <w:proofErr w:type="spellEnd"/>
            <w:r w:rsidR="00C60F2A" w:rsidRPr="00273448">
              <w:rPr>
                <w:rFonts w:ascii="Times New Roman" w:hAnsi="Times New Roman" w:cs="Times New Roman"/>
                <w:sz w:val="24"/>
                <w:szCs w:val="24"/>
              </w:rPr>
              <w:t xml:space="preserve"> </w:t>
            </w:r>
            <w:proofErr w:type="spellStart"/>
            <w:r w:rsidR="00C60F2A" w:rsidRPr="00273448">
              <w:rPr>
                <w:rFonts w:ascii="Times New Roman" w:hAnsi="Times New Roman" w:cs="Times New Roman"/>
                <w:sz w:val="24"/>
                <w:szCs w:val="24"/>
              </w:rPr>
              <w:t>formation</w:t>
            </w:r>
            <w:proofErr w:type="spellEnd"/>
            <w:r w:rsidR="00C60F2A" w:rsidRPr="00273448">
              <w:rPr>
                <w:rFonts w:ascii="Times New Roman" w:hAnsi="Times New Roman" w:cs="Times New Roman"/>
                <w:sz w:val="24"/>
                <w:szCs w:val="24"/>
              </w:rPr>
              <w:t xml:space="preserve"> </w:t>
            </w:r>
            <w:proofErr w:type="spellStart"/>
            <w:r w:rsidR="00C60F2A" w:rsidRPr="00273448">
              <w:rPr>
                <w:rFonts w:ascii="Times New Roman" w:hAnsi="Times New Roman" w:cs="Times New Roman"/>
                <w:sz w:val="24"/>
                <w:szCs w:val="24"/>
              </w:rPr>
              <w:t>of</w:t>
            </w:r>
            <w:proofErr w:type="spellEnd"/>
            <w:r w:rsidR="00C60F2A" w:rsidRPr="00273448">
              <w:rPr>
                <w:rFonts w:ascii="Times New Roman" w:hAnsi="Times New Roman" w:cs="Times New Roman"/>
                <w:sz w:val="24"/>
                <w:szCs w:val="24"/>
              </w:rPr>
              <w:t xml:space="preserve"> a </w:t>
            </w:r>
            <w:proofErr w:type="spellStart"/>
            <w:r w:rsidR="00C60F2A" w:rsidRPr="00273448">
              <w:rPr>
                <w:rFonts w:ascii="Times New Roman" w:hAnsi="Times New Roman" w:cs="Times New Roman"/>
                <w:sz w:val="24"/>
                <w:szCs w:val="24"/>
              </w:rPr>
              <w:t>legal</w:t>
            </w:r>
            <w:proofErr w:type="spellEnd"/>
            <w:r w:rsidR="00C60F2A" w:rsidRPr="00273448">
              <w:rPr>
                <w:rFonts w:ascii="Times New Roman" w:hAnsi="Times New Roman" w:cs="Times New Roman"/>
                <w:sz w:val="24"/>
                <w:szCs w:val="24"/>
              </w:rPr>
              <w:t xml:space="preserve"> </w:t>
            </w:r>
            <w:proofErr w:type="spellStart"/>
            <w:r w:rsidR="00C60F2A" w:rsidRPr="00273448">
              <w:rPr>
                <w:rFonts w:ascii="Times New Roman" w:hAnsi="Times New Roman" w:cs="Times New Roman"/>
                <w:sz w:val="24"/>
                <w:szCs w:val="24"/>
              </w:rPr>
              <w:t>en</w:t>
            </w:r>
            <w:r w:rsidR="00741502" w:rsidRPr="00273448">
              <w:rPr>
                <w:rFonts w:ascii="Times New Roman" w:hAnsi="Times New Roman" w:cs="Times New Roman"/>
                <w:sz w:val="24"/>
                <w:szCs w:val="24"/>
              </w:rPr>
              <w:t>tity</w:t>
            </w:r>
            <w:proofErr w:type="spellEnd"/>
            <w:r w:rsidR="00C60F2A" w:rsidRPr="0068483E">
              <w:rPr>
                <w:rFonts w:ascii="Times New Roman" w:hAnsi="Times New Roman"/>
                <w:sz w:val="24"/>
                <w:lang w:val="en-US"/>
              </w:rPr>
              <w:t xml:space="preserve"> </w:t>
            </w:r>
          </w:p>
        </w:tc>
      </w:tr>
      <w:tr w:rsidR="001206A8" w:rsidRPr="007F0FA5" w14:paraId="171163F0" w14:textId="77777777" w:rsidTr="00285D15">
        <w:tc>
          <w:tcPr>
            <w:tcW w:w="1236" w:type="dxa"/>
          </w:tcPr>
          <w:p w14:paraId="0C3E3BCB"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4A8883BB" w14:textId="1A372BC8" w:rsidR="00747122" w:rsidRPr="00285D15" w:rsidRDefault="00747122" w:rsidP="00066AAF">
            <w:pPr>
              <w:tabs>
                <w:tab w:val="left" w:pos="1134"/>
                <w:tab w:val="left" w:pos="9356"/>
              </w:tabs>
              <w:ind w:right="-1"/>
              <w:jc w:val="both"/>
              <w:rPr>
                <w:rFonts w:ascii="Times New Roman" w:hAnsi="Times New Roman"/>
                <w:sz w:val="24"/>
                <w:lang w:val="en-US"/>
              </w:rPr>
            </w:pPr>
            <w:r w:rsidRPr="0068483E">
              <w:rPr>
                <w:rFonts w:ascii="Times New Roman" w:hAnsi="Times New Roman" w:cs="Times New Roman"/>
                <w:sz w:val="24"/>
                <w:szCs w:val="24"/>
              </w:rPr>
              <w:t>Полное</w:t>
            </w:r>
            <w:r w:rsidRPr="00285D15">
              <w:rPr>
                <w:rFonts w:ascii="Times New Roman" w:hAnsi="Times New Roman"/>
                <w:sz w:val="24"/>
                <w:lang w:val="en-US"/>
              </w:rPr>
              <w:t xml:space="preserve"> (</w:t>
            </w:r>
            <w:r w:rsidRPr="0068483E">
              <w:rPr>
                <w:rFonts w:ascii="Times New Roman" w:hAnsi="Times New Roman" w:cs="Times New Roman"/>
                <w:sz w:val="24"/>
                <w:szCs w:val="24"/>
              </w:rPr>
              <w:t>краткое</w:t>
            </w:r>
            <w:r w:rsidRPr="00285D15">
              <w:rPr>
                <w:rFonts w:ascii="Times New Roman" w:hAnsi="Times New Roman"/>
                <w:sz w:val="24"/>
                <w:lang w:val="en-US"/>
              </w:rPr>
              <w:t xml:space="preserve">) </w:t>
            </w:r>
            <w:r w:rsidRPr="0068483E">
              <w:rPr>
                <w:rFonts w:ascii="Times New Roman" w:hAnsi="Times New Roman" w:cs="Times New Roman"/>
                <w:sz w:val="24"/>
                <w:szCs w:val="24"/>
              </w:rPr>
              <w:t>наименование</w:t>
            </w:r>
            <w:r w:rsidRPr="00285D15">
              <w:rPr>
                <w:rFonts w:ascii="Times New Roman" w:hAnsi="Times New Roman"/>
                <w:sz w:val="24"/>
                <w:lang w:val="en-US"/>
              </w:rPr>
              <w:t>/</w:t>
            </w:r>
            <w:r w:rsidRPr="0068483E">
              <w:rPr>
                <w:rFonts w:ascii="Times New Roman" w:hAnsi="Times New Roman" w:cs="Times New Roman"/>
                <w:sz w:val="24"/>
                <w:szCs w:val="24"/>
              </w:rPr>
              <w:t>ФИО</w:t>
            </w:r>
            <w:r w:rsidRPr="00285D15">
              <w:rPr>
                <w:rFonts w:ascii="Times New Roman" w:hAnsi="Times New Roman"/>
                <w:sz w:val="24"/>
                <w:lang w:val="en-US"/>
              </w:rPr>
              <w:t xml:space="preserve"> </w:t>
            </w:r>
            <w:r w:rsidRPr="0068483E">
              <w:rPr>
                <w:rFonts w:ascii="Times New Roman" w:hAnsi="Times New Roman" w:cs="Times New Roman"/>
                <w:sz w:val="24"/>
                <w:szCs w:val="24"/>
              </w:rPr>
              <w:t>Держателя</w:t>
            </w:r>
            <w:r w:rsidRPr="00285D15">
              <w:rPr>
                <w:rFonts w:ascii="Times New Roman" w:hAnsi="Times New Roman"/>
                <w:sz w:val="24"/>
                <w:lang w:val="en-US"/>
              </w:rPr>
              <w:t xml:space="preserve"> </w:t>
            </w:r>
            <w:r w:rsidRPr="0068483E">
              <w:rPr>
                <w:rFonts w:ascii="Times New Roman" w:hAnsi="Times New Roman" w:cs="Times New Roman"/>
                <w:sz w:val="24"/>
                <w:szCs w:val="24"/>
              </w:rPr>
              <w:t>Еврооблигаций</w:t>
            </w:r>
            <w:r w:rsidRPr="00285D15">
              <w:rPr>
                <w:rFonts w:ascii="Times New Roman" w:hAnsi="Times New Roman"/>
                <w:sz w:val="24"/>
                <w:lang w:val="en-US"/>
              </w:rPr>
              <w:t xml:space="preserve"> / </w:t>
            </w:r>
            <w:r w:rsidRPr="0068483E">
              <w:rPr>
                <w:rFonts w:ascii="Times New Roman" w:hAnsi="Times New Roman"/>
                <w:sz w:val="24"/>
                <w:lang w:val="en-US"/>
              </w:rPr>
              <w:t>Full</w:t>
            </w:r>
            <w:r w:rsidRPr="00285D15">
              <w:rPr>
                <w:rFonts w:ascii="Times New Roman" w:hAnsi="Times New Roman"/>
                <w:sz w:val="24"/>
                <w:lang w:val="en-US"/>
              </w:rPr>
              <w:t xml:space="preserve"> (</w:t>
            </w:r>
            <w:r w:rsidRPr="0068483E">
              <w:rPr>
                <w:rFonts w:ascii="Times New Roman" w:hAnsi="Times New Roman"/>
                <w:sz w:val="24"/>
                <w:lang w:val="en-US"/>
              </w:rPr>
              <w:t>short</w:t>
            </w:r>
            <w:r w:rsidRPr="00285D15">
              <w:rPr>
                <w:rFonts w:ascii="Times New Roman" w:hAnsi="Times New Roman"/>
                <w:sz w:val="24"/>
                <w:lang w:val="en-US"/>
              </w:rPr>
              <w:t xml:space="preserve">) </w:t>
            </w:r>
            <w:r w:rsidRPr="0068483E">
              <w:rPr>
                <w:rFonts w:ascii="Times New Roman" w:hAnsi="Times New Roman"/>
                <w:sz w:val="24"/>
                <w:lang w:val="en-US"/>
              </w:rPr>
              <w:t>name</w:t>
            </w:r>
            <w:r w:rsidRPr="00285D15">
              <w:rPr>
                <w:rFonts w:ascii="Times New Roman" w:hAnsi="Times New Roman"/>
                <w:sz w:val="24"/>
                <w:lang w:val="en-US"/>
              </w:rPr>
              <w:t>/</w:t>
            </w:r>
            <w:r w:rsidRPr="0068483E">
              <w:rPr>
                <w:rFonts w:ascii="Times New Roman" w:hAnsi="Times New Roman"/>
                <w:sz w:val="24"/>
                <w:lang w:val="en-US"/>
              </w:rPr>
              <w:t>name</w:t>
            </w:r>
            <w:r w:rsidRPr="00285D15">
              <w:rPr>
                <w:rFonts w:ascii="Times New Roman" w:hAnsi="Times New Roman"/>
                <w:sz w:val="24"/>
                <w:lang w:val="en-US"/>
              </w:rPr>
              <w:t xml:space="preserve">, </w:t>
            </w:r>
            <w:r w:rsidRPr="0068483E">
              <w:rPr>
                <w:rFonts w:ascii="Times New Roman" w:hAnsi="Times New Roman"/>
                <w:sz w:val="24"/>
                <w:lang w:val="en-US"/>
              </w:rPr>
              <w:t>surname</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00C60F2A" w:rsidRPr="0068483E">
              <w:rPr>
                <w:rFonts w:ascii="Times New Roman" w:hAnsi="Times New Roman"/>
                <w:sz w:val="24"/>
                <w:lang w:val="en-US"/>
              </w:rPr>
              <w:t xml:space="preserve">Eurobond </w:t>
            </w:r>
            <w:r w:rsidRPr="0068483E">
              <w:rPr>
                <w:rFonts w:ascii="Times New Roman" w:hAnsi="Times New Roman"/>
                <w:sz w:val="24"/>
                <w:lang w:val="en-US"/>
              </w:rPr>
              <w:t>Holder</w:t>
            </w:r>
          </w:p>
        </w:tc>
        <w:tc>
          <w:tcPr>
            <w:tcW w:w="5216" w:type="dxa"/>
          </w:tcPr>
          <w:p w14:paraId="7232847B" w14:textId="77777777" w:rsidR="00747122" w:rsidRPr="00285D15" w:rsidRDefault="00747122" w:rsidP="00066AAF">
            <w:pPr>
              <w:tabs>
                <w:tab w:val="left" w:pos="1134"/>
                <w:tab w:val="left" w:pos="9356"/>
              </w:tabs>
              <w:ind w:right="-1"/>
              <w:jc w:val="both"/>
              <w:rPr>
                <w:rFonts w:ascii="Times New Roman" w:hAnsi="Times New Roman"/>
                <w:i/>
                <w:sz w:val="24"/>
                <w:lang w:val="en-US"/>
              </w:rPr>
            </w:pPr>
          </w:p>
        </w:tc>
      </w:tr>
      <w:tr w:rsidR="001206A8" w:rsidRPr="007F0FA5" w14:paraId="6A477663" w14:textId="77777777" w:rsidTr="00285D15">
        <w:tc>
          <w:tcPr>
            <w:tcW w:w="1236" w:type="dxa"/>
          </w:tcPr>
          <w:p w14:paraId="1133AE67"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06B67273" w14:textId="57233752" w:rsidR="00747122" w:rsidRPr="00285D15" w:rsidRDefault="00747122" w:rsidP="00520A1C">
            <w:pPr>
              <w:tabs>
                <w:tab w:val="left" w:pos="1134"/>
                <w:tab w:val="left" w:pos="9356"/>
              </w:tabs>
              <w:ind w:right="-1"/>
              <w:jc w:val="both"/>
              <w:rPr>
                <w:rFonts w:ascii="Times New Roman" w:hAnsi="Times New Roman"/>
                <w:sz w:val="24"/>
                <w:lang w:val="en-US"/>
              </w:rPr>
            </w:pPr>
            <w:r w:rsidRPr="0068483E">
              <w:rPr>
                <w:rFonts w:ascii="Times New Roman" w:hAnsi="Times New Roman" w:cs="Times New Roman"/>
                <w:sz w:val="24"/>
                <w:szCs w:val="24"/>
              </w:rPr>
              <w:t>Наименование</w:t>
            </w:r>
            <w:r w:rsidRPr="00285D15">
              <w:rPr>
                <w:rFonts w:ascii="Times New Roman" w:hAnsi="Times New Roman"/>
                <w:sz w:val="24"/>
                <w:lang w:val="en-US"/>
              </w:rPr>
              <w:t xml:space="preserve"> </w:t>
            </w:r>
            <w:r w:rsidRPr="0068483E">
              <w:rPr>
                <w:rFonts w:ascii="Times New Roman" w:hAnsi="Times New Roman" w:cs="Times New Roman"/>
                <w:sz w:val="24"/>
                <w:szCs w:val="24"/>
              </w:rPr>
              <w:t>документа</w:t>
            </w:r>
            <w:r w:rsidRPr="00285D15">
              <w:rPr>
                <w:rFonts w:ascii="Times New Roman" w:hAnsi="Times New Roman"/>
                <w:sz w:val="24"/>
                <w:lang w:val="en-US"/>
              </w:rPr>
              <w:t xml:space="preserve">, </w:t>
            </w:r>
            <w:r w:rsidRPr="0068483E">
              <w:rPr>
                <w:rFonts w:ascii="Times New Roman" w:hAnsi="Times New Roman" w:cs="Times New Roman"/>
                <w:sz w:val="24"/>
                <w:szCs w:val="24"/>
              </w:rPr>
              <w:t>удостоверяющего</w:t>
            </w:r>
            <w:r w:rsidRPr="00285D15">
              <w:rPr>
                <w:rFonts w:ascii="Times New Roman" w:hAnsi="Times New Roman"/>
                <w:sz w:val="24"/>
                <w:lang w:val="en-US"/>
              </w:rPr>
              <w:t xml:space="preserve"> </w:t>
            </w:r>
            <w:r w:rsidRPr="0068483E">
              <w:rPr>
                <w:rFonts w:ascii="Times New Roman" w:hAnsi="Times New Roman" w:cs="Times New Roman"/>
                <w:sz w:val="24"/>
                <w:szCs w:val="24"/>
              </w:rPr>
              <w:t>личность</w:t>
            </w:r>
            <w:r w:rsidRPr="00285D15">
              <w:rPr>
                <w:rFonts w:ascii="Times New Roman" w:hAnsi="Times New Roman"/>
                <w:sz w:val="24"/>
                <w:lang w:val="en-US"/>
              </w:rPr>
              <w:t xml:space="preserve"> </w:t>
            </w:r>
            <w:r w:rsidRPr="0068483E">
              <w:rPr>
                <w:rFonts w:ascii="Times New Roman" w:hAnsi="Times New Roman" w:cs="Times New Roman"/>
                <w:sz w:val="24"/>
                <w:szCs w:val="24"/>
              </w:rPr>
              <w:t>физического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w:t>
            </w:r>
            <w:r w:rsidRPr="0068483E">
              <w:rPr>
                <w:rFonts w:ascii="Times New Roman" w:hAnsi="Times New Roman" w:cs="Times New Roman"/>
                <w:sz w:val="24"/>
                <w:szCs w:val="24"/>
              </w:rPr>
              <w:t>регистрационного</w:t>
            </w:r>
            <w:r w:rsidRPr="00285D15">
              <w:rPr>
                <w:rFonts w:ascii="Times New Roman" w:hAnsi="Times New Roman"/>
                <w:sz w:val="24"/>
                <w:lang w:val="en-US"/>
              </w:rPr>
              <w:t xml:space="preserve"> </w:t>
            </w:r>
            <w:r w:rsidRPr="0068483E">
              <w:rPr>
                <w:rFonts w:ascii="Times New Roman" w:hAnsi="Times New Roman" w:cs="Times New Roman"/>
                <w:sz w:val="24"/>
                <w:szCs w:val="24"/>
              </w:rPr>
              <w:t>документа</w:t>
            </w:r>
            <w:r w:rsidRPr="00285D15">
              <w:rPr>
                <w:rFonts w:ascii="Times New Roman" w:hAnsi="Times New Roman"/>
                <w:sz w:val="24"/>
                <w:lang w:val="en-US"/>
              </w:rPr>
              <w:t xml:space="preserve">  </w:t>
            </w:r>
            <w:r w:rsidRPr="0068483E">
              <w:rPr>
                <w:rFonts w:ascii="Times New Roman" w:hAnsi="Times New Roman" w:cs="Times New Roman"/>
                <w:sz w:val="24"/>
                <w:szCs w:val="24"/>
              </w:rPr>
              <w:t>юридического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w:t>
            </w:r>
            <w:r w:rsidR="005F6491" w:rsidRPr="0068483E">
              <w:rPr>
                <w:rFonts w:ascii="Times New Roman" w:hAnsi="Times New Roman"/>
                <w:sz w:val="24"/>
                <w:lang w:val="en-US"/>
              </w:rPr>
              <w:t>Name of identity</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document</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of</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a</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natural</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person/registration document</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of</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a</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legal</w:t>
            </w:r>
            <w:r w:rsidR="005F6491" w:rsidRPr="00285D15">
              <w:rPr>
                <w:rFonts w:ascii="Times New Roman" w:hAnsi="Times New Roman"/>
                <w:sz w:val="24"/>
                <w:lang w:val="en-US"/>
              </w:rPr>
              <w:t xml:space="preserve"> </w:t>
            </w:r>
            <w:r w:rsidR="005F6491" w:rsidRPr="0068483E">
              <w:rPr>
                <w:rFonts w:ascii="Times New Roman" w:hAnsi="Times New Roman"/>
                <w:sz w:val="24"/>
                <w:lang w:val="en-US"/>
              </w:rPr>
              <w:t xml:space="preserve">entity </w:t>
            </w:r>
          </w:p>
        </w:tc>
        <w:tc>
          <w:tcPr>
            <w:tcW w:w="5216" w:type="dxa"/>
          </w:tcPr>
          <w:p w14:paraId="20514EC4" w14:textId="77777777" w:rsidR="00747122" w:rsidRPr="00285D15" w:rsidRDefault="00747122" w:rsidP="00520A1C">
            <w:pPr>
              <w:tabs>
                <w:tab w:val="left" w:pos="67"/>
                <w:tab w:val="left" w:pos="607"/>
                <w:tab w:val="left" w:pos="1134"/>
                <w:tab w:val="left" w:pos="9356"/>
              </w:tabs>
              <w:ind w:right="-1"/>
              <w:jc w:val="both"/>
              <w:rPr>
                <w:rFonts w:ascii="Times New Roman" w:hAnsi="Times New Roman"/>
                <w:sz w:val="24"/>
                <w:lang w:val="en-US"/>
              </w:rPr>
            </w:pPr>
          </w:p>
        </w:tc>
      </w:tr>
      <w:tr w:rsidR="001206A8" w:rsidRPr="007F0FA5" w14:paraId="1978BB48" w14:textId="77777777" w:rsidTr="00285D15">
        <w:tc>
          <w:tcPr>
            <w:tcW w:w="1236" w:type="dxa"/>
          </w:tcPr>
          <w:p w14:paraId="5295B537"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5455E57B" w14:textId="77777777" w:rsidR="00747122" w:rsidRPr="00285D15" w:rsidRDefault="00747122" w:rsidP="00520A1C">
            <w:pPr>
              <w:tabs>
                <w:tab w:val="left" w:pos="1134"/>
                <w:tab w:val="left" w:pos="9356"/>
              </w:tabs>
              <w:ind w:right="-1"/>
              <w:jc w:val="both"/>
              <w:rPr>
                <w:rFonts w:ascii="Times New Roman" w:hAnsi="Times New Roman"/>
                <w:sz w:val="24"/>
                <w:lang w:val="en-US"/>
              </w:rPr>
            </w:pPr>
            <w:r w:rsidRPr="0068483E">
              <w:rPr>
                <w:rFonts w:ascii="Times New Roman" w:hAnsi="Times New Roman" w:cs="Times New Roman"/>
                <w:sz w:val="24"/>
                <w:szCs w:val="24"/>
              </w:rPr>
              <w:t>Серия</w:t>
            </w:r>
            <w:r w:rsidRPr="00285D15">
              <w:rPr>
                <w:rFonts w:ascii="Times New Roman" w:hAnsi="Times New Roman"/>
                <w:sz w:val="24"/>
                <w:lang w:val="en-US"/>
              </w:rPr>
              <w:t xml:space="preserve"> </w:t>
            </w:r>
            <w:r w:rsidRPr="0068483E">
              <w:rPr>
                <w:rFonts w:ascii="Times New Roman" w:hAnsi="Times New Roman" w:cs="Times New Roman"/>
                <w:sz w:val="24"/>
                <w:szCs w:val="24"/>
              </w:rPr>
              <w:t>и</w:t>
            </w:r>
            <w:r w:rsidRPr="00285D15">
              <w:rPr>
                <w:rFonts w:ascii="Times New Roman" w:hAnsi="Times New Roman"/>
                <w:sz w:val="24"/>
                <w:lang w:val="en-US"/>
              </w:rPr>
              <w:t>/</w:t>
            </w:r>
            <w:r w:rsidRPr="0068483E">
              <w:rPr>
                <w:rFonts w:ascii="Times New Roman" w:hAnsi="Times New Roman" w:cs="Times New Roman"/>
                <w:sz w:val="24"/>
                <w:szCs w:val="24"/>
              </w:rPr>
              <w:t>или</w:t>
            </w:r>
            <w:r w:rsidRPr="00285D15">
              <w:rPr>
                <w:rFonts w:ascii="Times New Roman" w:hAnsi="Times New Roman"/>
                <w:sz w:val="24"/>
                <w:lang w:val="en-US"/>
              </w:rPr>
              <w:t xml:space="preserve"> </w:t>
            </w:r>
            <w:r w:rsidRPr="0068483E">
              <w:rPr>
                <w:rFonts w:ascii="Times New Roman" w:hAnsi="Times New Roman" w:cs="Times New Roman"/>
                <w:sz w:val="24"/>
                <w:szCs w:val="24"/>
              </w:rPr>
              <w:t>номер</w:t>
            </w:r>
            <w:r w:rsidRPr="00285D15">
              <w:rPr>
                <w:rFonts w:ascii="Times New Roman" w:hAnsi="Times New Roman"/>
                <w:sz w:val="24"/>
                <w:lang w:val="en-US"/>
              </w:rPr>
              <w:t xml:space="preserve"> </w:t>
            </w:r>
            <w:r w:rsidRPr="0068483E">
              <w:rPr>
                <w:rFonts w:ascii="Times New Roman" w:hAnsi="Times New Roman" w:cs="Times New Roman"/>
                <w:sz w:val="24"/>
                <w:szCs w:val="24"/>
              </w:rPr>
              <w:t>документа</w:t>
            </w:r>
            <w:r w:rsidRPr="00285D15">
              <w:rPr>
                <w:rFonts w:ascii="Times New Roman" w:hAnsi="Times New Roman"/>
                <w:sz w:val="24"/>
                <w:lang w:val="en-US"/>
              </w:rPr>
              <w:t xml:space="preserve">, </w:t>
            </w:r>
            <w:r w:rsidRPr="0068483E">
              <w:rPr>
                <w:rFonts w:ascii="Times New Roman" w:hAnsi="Times New Roman" w:cs="Times New Roman"/>
                <w:sz w:val="24"/>
                <w:szCs w:val="24"/>
              </w:rPr>
              <w:t>удостоверяющего</w:t>
            </w:r>
            <w:r w:rsidRPr="00285D15">
              <w:rPr>
                <w:rFonts w:ascii="Times New Roman" w:hAnsi="Times New Roman"/>
                <w:sz w:val="24"/>
                <w:lang w:val="en-US"/>
              </w:rPr>
              <w:t xml:space="preserve"> </w:t>
            </w:r>
            <w:r w:rsidRPr="0068483E">
              <w:rPr>
                <w:rFonts w:ascii="Times New Roman" w:hAnsi="Times New Roman" w:cs="Times New Roman"/>
                <w:sz w:val="24"/>
                <w:szCs w:val="24"/>
              </w:rPr>
              <w:t>личность</w:t>
            </w:r>
            <w:r w:rsidRPr="00285D15">
              <w:rPr>
                <w:rFonts w:ascii="Times New Roman" w:hAnsi="Times New Roman"/>
                <w:sz w:val="24"/>
                <w:lang w:val="en-US"/>
              </w:rPr>
              <w:t xml:space="preserve"> </w:t>
            </w:r>
            <w:r w:rsidRPr="0068483E">
              <w:rPr>
                <w:rFonts w:ascii="Times New Roman" w:hAnsi="Times New Roman" w:cs="Times New Roman"/>
                <w:sz w:val="24"/>
                <w:szCs w:val="24"/>
              </w:rPr>
              <w:t>физического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w:t>
            </w:r>
            <w:r w:rsidRPr="0068483E">
              <w:rPr>
                <w:rFonts w:ascii="Times New Roman" w:hAnsi="Times New Roman" w:cs="Times New Roman"/>
                <w:sz w:val="24"/>
                <w:szCs w:val="24"/>
              </w:rPr>
              <w:t>регистрационный</w:t>
            </w:r>
            <w:r w:rsidRPr="00285D15">
              <w:rPr>
                <w:rFonts w:ascii="Times New Roman" w:hAnsi="Times New Roman"/>
                <w:sz w:val="24"/>
                <w:lang w:val="en-US"/>
              </w:rPr>
              <w:t xml:space="preserve"> </w:t>
            </w:r>
            <w:r w:rsidRPr="0068483E">
              <w:rPr>
                <w:rFonts w:ascii="Times New Roman" w:hAnsi="Times New Roman" w:cs="Times New Roman"/>
                <w:sz w:val="24"/>
                <w:szCs w:val="24"/>
              </w:rPr>
              <w:t>номер</w:t>
            </w:r>
            <w:r w:rsidRPr="00285D15">
              <w:rPr>
                <w:rFonts w:ascii="Times New Roman" w:hAnsi="Times New Roman"/>
                <w:sz w:val="24"/>
                <w:lang w:val="en-US"/>
              </w:rPr>
              <w:t xml:space="preserve">   </w:t>
            </w:r>
            <w:r w:rsidRPr="0068483E">
              <w:rPr>
                <w:rFonts w:ascii="Times New Roman" w:hAnsi="Times New Roman" w:cs="Times New Roman"/>
                <w:sz w:val="24"/>
                <w:szCs w:val="24"/>
              </w:rPr>
              <w:t>юридического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 xml:space="preserve">/ </w:t>
            </w:r>
            <w:r w:rsidRPr="0068483E">
              <w:rPr>
                <w:rFonts w:ascii="Times New Roman" w:hAnsi="Times New Roman"/>
                <w:sz w:val="24"/>
                <w:lang w:val="en-US"/>
              </w:rPr>
              <w:t>Series</w:t>
            </w:r>
            <w:r w:rsidRPr="00285D15">
              <w:rPr>
                <w:rFonts w:ascii="Times New Roman" w:hAnsi="Times New Roman"/>
                <w:sz w:val="24"/>
                <w:lang w:val="en-US"/>
              </w:rPr>
              <w:t xml:space="preserve"> </w:t>
            </w:r>
            <w:r w:rsidRPr="0068483E">
              <w:rPr>
                <w:rFonts w:ascii="Times New Roman" w:hAnsi="Times New Roman"/>
                <w:sz w:val="24"/>
                <w:lang w:val="en-US"/>
              </w:rPr>
              <w:t>and</w:t>
            </w:r>
            <w:r w:rsidRPr="00285D15">
              <w:rPr>
                <w:rFonts w:ascii="Times New Roman" w:hAnsi="Times New Roman"/>
                <w:sz w:val="24"/>
                <w:lang w:val="en-US"/>
              </w:rPr>
              <w:t xml:space="preserve"> / </w:t>
            </w:r>
            <w:r w:rsidRPr="0068483E">
              <w:rPr>
                <w:rFonts w:ascii="Times New Roman" w:hAnsi="Times New Roman"/>
                <w:sz w:val="24"/>
                <w:lang w:val="en-US"/>
              </w:rPr>
              <w:t>or</w:t>
            </w:r>
            <w:r w:rsidRPr="00285D15">
              <w:rPr>
                <w:rFonts w:ascii="Times New Roman" w:hAnsi="Times New Roman"/>
                <w:sz w:val="24"/>
                <w:lang w:val="en-US"/>
              </w:rPr>
              <w:t xml:space="preserve"> </w:t>
            </w:r>
            <w:r w:rsidRPr="0068483E">
              <w:rPr>
                <w:rFonts w:ascii="Times New Roman" w:hAnsi="Times New Roman"/>
                <w:sz w:val="24"/>
                <w:lang w:val="en-US"/>
              </w:rPr>
              <w:t>number</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Pr="0068483E">
              <w:rPr>
                <w:rFonts w:ascii="Times New Roman" w:hAnsi="Times New Roman"/>
                <w:sz w:val="24"/>
                <w:lang w:val="en-US"/>
              </w:rPr>
              <w:t>identity</w:t>
            </w:r>
            <w:r w:rsidRPr="00285D15">
              <w:rPr>
                <w:rFonts w:ascii="Times New Roman" w:hAnsi="Times New Roman"/>
                <w:sz w:val="24"/>
                <w:lang w:val="en-US"/>
              </w:rPr>
              <w:t xml:space="preserve"> </w:t>
            </w:r>
            <w:r w:rsidRPr="0068483E">
              <w:rPr>
                <w:rFonts w:ascii="Times New Roman" w:hAnsi="Times New Roman"/>
                <w:sz w:val="24"/>
                <w:lang w:val="en-US"/>
              </w:rPr>
              <w:t>document</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Pr="0068483E">
              <w:rPr>
                <w:rFonts w:ascii="Times New Roman" w:hAnsi="Times New Roman"/>
                <w:sz w:val="24"/>
                <w:lang w:val="en-US"/>
              </w:rPr>
              <w:t>natural</w:t>
            </w:r>
            <w:r w:rsidRPr="00285D15">
              <w:rPr>
                <w:rFonts w:ascii="Times New Roman" w:hAnsi="Times New Roman"/>
                <w:sz w:val="24"/>
                <w:lang w:val="en-US"/>
              </w:rPr>
              <w:t xml:space="preserve"> </w:t>
            </w:r>
            <w:r w:rsidRPr="0068483E">
              <w:rPr>
                <w:rFonts w:ascii="Times New Roman" w:hAnsi="Times New Roman"/>
                <w:sz w:val="24"/>
                <w:lang w:val="en-US"/>
              </w:rPr>
              <w:t>person</w:t>
            </w:r>
            <w:r w:rsidRPr="00285D15">
              <w:rPr>
                <w:rFonts w:ascii="Times New Roman" w:hAnsi="Times New Roman"/>
                <w:sz w:val="24"/>
                <w:lang w:val="en-US"/>
              </w:rPr>
              <w:t xml:space="preserve"> / </w:t>
            </w:r>
            <w:r w:rsidRPr="0068483E">
              <w:rPr>
                <w:rFonts w:ascii="Times New Roman" w:hAnsi="Times New Roman"/>
                <w:sz w:val="24"/>
                <w:lang w:val="en-US"/>
              </w:rPr>
              <w:t>registration</w:t>
            </w:r>
            <w:r w:rsidRPr="00285D15">
              <w:rPr>
                <w:rFonts w:ascii="Times New Roman" w:hAnsi="Times New Roman"/>
                <w:sz w:val="24"/>
                <w:lang w:val="en-US"/>
              </w:rPr>
              <w:t xml:space="preserve"> </w:t>
            </w:r>
            <w:r w:rsidRPr="0068483E">
              <w:rPr>
                <w:rFonts w:ascii="Times New Roman" w:hAnsi="Times New Roman"/>
                <w:sz w:val="24"/>
                <w:lang w:val="en-US"/>
              </w:rPr>
              <w:t>number</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Pr="0068483E">
              <w:rPr>
                <w:rFonts w:ascii="Times New Roman" w:hAnsi="Times New Roman"/>
                <w:sz w:val="24"/>
                <w:lang w:val="en-US"/>
              </w:rPr>
              <w:t>legal</w:t>
            </w:r>
            <w:r w:rsidRPr="00285D15">
              <w:rPr>
                <w:rFonts w:ascii="Times New Roman" w:hAnsi="Times New Roman"/>
                <w:sz w:val="24"/>
                <w:lang w:val="en-US"/>
              </w:rPr>
              <w:t xml:space="preserve"> </w:t>
            </w:r>
            <w:r w:rsidRPr="0068483E">
              <w:rPr>
                <w:rFonts w:ascii="Times New Roman" w:hAnsi="Times New Roman"/>
                <w:sz w:val="24"/>
                <w:lang w:val="en-US"/>
              </w:rPr>
              <w:t>entity</w:t>
            </w:r>
          </w:p>
        </w:tc>
        <w:tc>
          <w:tcPr>
            <w:tcW w:w="5216" w:type="dxa"/>
          </w:tcPr>
          <w:p w14:paraId="7E518C1A" w14:textId="77777777" w:rsidR="00747122" w:rsidRPr="00285D15" w:rsidRDefault="00747122" w:rsidP="00520A1C">
            <w:pPr>
              <w:tabs>
                <w:tab w:val="left" w:pos="67"/>
                <w:tab w:val="left" w:pos="607"/>
                <w:tab w:val="left" w:pos="1134"/>
                <w:tab w:val="left" w:pos="9356"/>
              </w:tabs>
              <w:ind w:right="-1"/>
              <w:jc w:val="both"/>
              <w:rPr>
                <w:rFonts w:ascii="Times New Roman" w:hAnsi="Times New Roman"/>
                <w:sz w:val="24"/>
                <w:lang w:val="en-US"/>
              </w:rPr>
            </w:pPr>
          </w:p>
        </w:tc>
      </w:tr>
      <w:tr w:rsidR="001206A8" w:rsidRPr="007F0FA5" w14:paraId="6CC54F42" w14:textId="77777777" w:rsidTr="00285D15">
        <w:tc>
          <w:tcPr>
            <w:tcW w:w="1236" w:type="dxa"/>
          </w:tcPr>
          <w:p w14:paraId="47B57A1E"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181ABD3F" w14:textId="77777777" w:rsidR="00747122" w:rsidRPr="00285D15" w:rsidRDefault="00747122" w:rsidP="00520A1C">
            <w:pPr>
              <w:tabs>
                <w:tab w:val="left" w:pos="1134"/>
                <w:tab w:val="left" w:pos="9356"/>
              </w:tabs>
              <w:ind w:right="-1"/>
              <w:jc w:val="both"/>
              <w:rPr>
                <w:rFonts w:ascii="Times New Roman" w:hAnsi="Times New Roman"/>
                <w:sz w:val="24"/>
                <w:lang w:val="en-US"/>
              </w:rPr>
            </w:pPr>
            <w:r w:rsidRPr="0068483E">
              <w:rPr>
                <w:rFonts w:ascii="Times New Roman" w:hAnsi="Times New Roman" w:cs="Times New Roman"/>
                <w:sz w:val="24"/>
                <w:szCs w:val="24"/>
              </w:rPr>
              <w:t>Дата</w:t>
            </w:r>
            <w:r w:rsidRPr="00285D15">
              <w:rPr>
                <w:rFonts w:ascii="Times New Roman" w:hAnsi="Times New Roman"/>
                <w:sz w:val="24"/>
                <w:lang w:val="en-US"/>
              </w:rPr>
              <w:t xml:space="preserve"> </w:t>
            </w:r>
            <w:r w:rsidRPr="0068483E">
              <w:rPr>
                <w:rFonts w:ascii="Times New Roman" w:hAnsi="Times New Roman" w:cs="Times New Roman"/>
                <w:sz w:val="24"/>
                <w:szCs w:val="24"/>
              </w:rPr>
              <w:t>выдачи</w:t>
            </w:r>
            <w:r w:rsidRPr="00285D15">
              <w:rPr>
                <w:rFonts w:ascii="Times New Roman" w:hAnsi="Times New Roman"/>
                <w:sz w:val="24"/>
                <w:lang w:val="en-US"/>
              </w:rPr>
              <w:t xml:space="preserve"> </w:t>
            </w:r>
            <w:r w:rsidRPr="0068483E">
              <w:rPr>
                <w:rFonts w:ascii="Times New Roman" w:hAnsi="Times New Roman" w:cs="Times New Roman"/>
                <w:sz w:val="24"/>
                <w:szCs w:val="24"/>
              </w:rPr>
              <w:t>документа</w:t>
            </w:r>
            <w:r w:rsidRPr="00285D15">
              <w:rPr>
                <w:rFonts w:ascii="Times New Roman" w:hAnsi="Times New Roman"/>
                <w:sz w:val="24"/>
                <w:lang w:val="en-US"/>
              </w:rPr>
              <w:t xml:space="preserve">, </w:t>
            </w:r>
            <w:r w:rsidRPr="0068483E">
              <w:rPr>
                <w:rFonts w:ascii="Times New Roman" w:hAnsi="Times New Roman" w:cs="Times New Roman"/>
                <w:sz w:val="24"/>
                <w:szCs w:val="24"/>
              </w:rPr>
              <w:t>удостоверяющего</w:t>
            </w:r>
            <w:r w:rsidRPr="00285D15">
              <w:rPr>
                <w:rFonts w:ascii="Times New Roman" w:hAnsi="Times New Roman"/>
                <w:sz w:val="24"/>
                <w:lang w:val="en-US"/>
              </w:rPr>
              <w:t xml:space="preserve"> </w:t>
            </w:r>
            <w:r w:rsidRPr="0068483E">
              <w:rPr>
                <w:rFonts w:ascii="Times New Roman" w:hAnsi="Times New Roman" w:cs="Times New Roman"/>
                <w:sz w:val="24"/>
                <w:szCs w:val="24"/>
              </w:rPr>
              <w:t>личность</w:t>
            </w:r>
            <w:r w:rsidRPr="00285D15">
              <w:rPr>
                <w:rFonts w:ascii="Times New Roman" w:hAnsi="Times New Roman"/>
                <w:sz w:val="24"/>
                <w:lang w:val="en-US"/>
              </w:rPr>
              <w:t xml:space="preserve"> </w:t>
            </w:r>
            <w:r w:rsidRPr="0068483E">
              <w:rPr>
                <w:rFonts w:ascii="Times New Roman" w:hAnsi="Times New Roman" w:cs="Times New Roman"/>
                <w:sz w:val="24"/>
                <w:szCs w:val="24"/>
              </w:rPr>
              <w:t>физического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w:t>
            </w:r>
            <w:r w:rsidRPr="0068483E">
              <w:rPr>
                <w:rFonts w:ascii="Times New Roman" w:hAnsi="Times New Roman" w:cs="Times New Roman"/>
                <w:sz w:val="24"/>
                <w:szCs w:val="24"/>
              </w:rPr>
              <w:t>дата</w:t>
            </w:r>
            <w:r w:rsidRPr="00285D15">
              <w:rPr>
                <w:rFonts w:ascii="Times New Roman" w:hAnsi="Times New Roman"/>
                <w:sz w:val="24"/>
                <w:lang w:val="en-US"/>
              </w:rPr>
              <w:t xml:space="preserve"> </w:t>
            </w:r>
            <w:r w:rsidRPr="0068483E">
              <w:rPr>
                <w:rFonts w:ascii="Times New Roman" w:hAnsi="Times New Roman" w:cs="Times New Roman"/>
                <w:sz w:val="24"/>
                <w:szCs w:val="24"/>
              </w:rPr>
              <w:t>регистрации</w:t>
            </w:r>
            <w:r w:rsidRPr="00285D15">
              <w:rPr>
                <w:rFonts w:ascii="Times New Roman" w:hAnsi="Times New Roman"/>
                <w:sz w:val="24"/>
                <w:lang w:val="en-US"/>
              </w:rPr>
              <w:t xml:space="preserve"> </w:t>
            </w:r>
            <w:r w:rsidRPr="0068483E">
              <w:rPr>
                <w:rFonts w:ascii="Times New Roman" w:hAnsi="Times New Roman" w:cs="Times New Roman"/>
                <w:sz w:val="24"/>
                <w:szCs w:val="24"/>
              </w:rPr>
              <w:t>в</w:t>
            </w:r>
            <w:r w:rsidRPr="00285D15">
              <w:rPr>
                <w:rFonts w:ascii="Times New Roman" w:hAnsi="Times New Roman"/>
                <w:sz w:val="24"/>
                <w:lang w:val="en-US"/>
              </w:rPr>
              <w:t xml:space="preserve"> </w:t>
            </w:r>
            <w:r w:rsidRPr="0068483E">
              <w:rPr>
                <w:rFonts w:ascii="Times New Roman" w:hAnsi="Times New Roman" w:cs="Times New Roman"/>
                <w:sz w:val="24"/>
                <w:szCs w:val="24"/>
              </w:rPr>
              <w:t>качестве</w:t>
            </w:r>
            <w:r w:rsidRPr="00285D15">
              <w:rPr>
                <w:rFonts w:ascii="Times New Roman" w:hAnsi="Times New Roman"/>
                <w:sz w:val="24"/>
                <w:lang w:val="en-US"/>
              </w:rPr>
              <w:t xml:space="preserve"> </w:t>
            </w:r>
            <w:r w:rsidRPr="0068483E">
              <w:rPr>
                <w:rFonts w:ascii="Times New Roman" w:hAnsi="Times New Roman" w:cs="Times New Roman"/>
                <w:sz w:val="24"/>
                <w:szCs w:val="24"/>
              </w:rPr>
              <w:t>юридического</w:t>
            </w:r>
            <w:r w:rsidRPr="00285D15">
              <w:rPr>
                <w:rFonts w:ascii="Times New Roman" w:hAnsi="Times New Roman"/>
                <w:sz w:val="24"/>
                <w:lang w:val="en-US"/>
              </w:rPr>
              <w:t xml:space="preserve"> </w:t>
            </w:r>
            <w:r w:rsidRPr="0068483E">
              <w:rPr>
                <w:rFonts w:ascii="Times New Roman" w:hAnsi="Times New Roman" w:cs="Times New Roman"/>
                <w:sz w:val="24"/>
                <w:szCs w:val="24"/>
              </w:rPr>
              <w:t>лица</w:t>
            </w:r>
            <w:r w:rsidRPr="00285D15">
              <w:rPr>
                <w:rFonts w:ascii="Times New Roman" w:hAnsi="Times New Roman"/>
                <w:sz w:val="24"/>
                <w:lang w:val="en-US"/>
              </w:rPr>
              <w:t xml:space="preserve">/ </w:t>
            </w:r>
            <w:r w:rsidRPr="0068483E">
              <w:rPr>
                <w:rFonts w:ascii="Times New Roman" w:hAnsi="Times New Roman"/>
                <w:sz w:val="24"/>
                <w:lang w:val="en-US"/>
              </w:rPr>
              <w:t>Date</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issue</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Pr="0068483E">
              <w:rPr>
                <w:rFonts w:ascii="Times New Roman" w:hAnsi="Times New Roman"/>
                <w:sz w:val="24"/>
                <w:lang w:val="en-US"/>
              </w:rPr>
              <w:t>identity</w:t>
            </w:r>
            <w:r w:rsidRPr="00285D15">
              <w:rPr>
                <w:rFonts w:ascii="Times New Roman" w:hAnsi="Times New Roman"/>
                <w:sz w:val="24"/>
                <w:lang w:val="en-US"/>
              </w:rPr>
              <w:t xml:space="preserve"> </w:t>
            </w:r>
            <w:r w:rsidRPr="0068483E">
              <w:rPr>
                <w:rFonts w:ascii="Times New Roman" w:hAnsi="Times New Roman"/>
                <w:sz w:val="24"/>
                <w:lang w:val="en-US"/>
              </w:rPr>
              <w:t>document</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the</w:t>
            </w:r>
            <w:r w:rsidRPr="00285D15">
              <w:rPr>
                <w:rFonts w:ascii="Times New Roman" w:hAnsi="Times New Roman"/>
                <w:sz w:val="24"/>
                <w:lang w:val="en-US"/>
              </w:rPr>
              <w:t xml:space="preserve"> </w:t>
            </w:r>
            <w:r w:rsidRPr="0068483E">
              <w:rPr>
                <w:rFonts w:ascii="Times New Roman" w:hAnsi="Times New Roman"/>
                <w:sz w:val="24"/>
                <w:lang w:val="en-US"/>
              </w:rPr>
              <w:t>natural</w:t>
            </w:r>
            <w:r w:rsidRPr="00285D15">
              <w:rPr>
                <w:rFonts w:ascii="Times New Roman" w:hAnsi="Times New Roman"/>
                <w:sz w:val="24"/>
                <w:lang w:val="en-US"/>
              </w:rPr>
              <w:t xml:space="preserve"> </w:t>
            </w:r>
            <w:r w:rsidRPr="0068483E">
              <w:rPr>
                <w:rFonts w:ascii="Times New Roman" w:hAnsi="Times New Roman"/>
                <w:sz w:val="24"/>
                <w:lang w:val="en-US"/>
              </w:rPr>
              <w:t>person</w:t>
            </w:r>
            <w:r w:rsidRPr="00285D15">
              <w:rPr>
                <w:rFonts w:ascii="Times New Roman" w:hAnsi="Times New Roman"/>
                <w:sz w:val="24"/>
                <w:lang w:val="en-US"/>
              </w:rPr>
              <w:t xml:space="preserve"> / </w:t>
            </w:r>
            <w:r w:rsidRPr="0068483E">
              <w:rPr>
                <w:rFonts w:ascii="Times New Roman" w:hAnsi="Times New Roman"/>
                <w:sz w:val="24"/>
                <w:lang w:val="en-US"/>
              </w:rPr>
              <w:t>date</w:t>
            </w:r>
            <w:r w:rsidRPr="00285D15">
              <w:rPr>
                <w:rFonts w:ascii="Times New Roman" w:hAnsi="Times New Roman"/>
                <w:sz w:val="24"/>
                <w:lang w:val="en-US"/>
              </w:rPr>
              <w:t xml:space="preserve"> </w:t>
            </w:r>
            <w:r w:rsidRPr="0068483E">
              <w:rPr>
                <w:rFonts w:ascii="Times New Roman" w:hAnsi="Times New Roman"/>
                <w:sz w:val="24"/>
                <w:lang w:val="en-US"/>
              </w:rPr>
              <w:t>of</w:t>
            </w:r>
            <w:r w:rsidRPr="00285D15">
              <w:rPr>
                <w:rFonts w:ascii="Times New Roman" w:hAnsi="Times New Roman"/>
                <w:sz w:val="24"/>
                <w:lang w:val="en-US"/>
              </w:rPr>
              <w:t xml:space="preserve"> </w:t>
            </w:r>
            <w:r w:rsidRPr="0068483E">
              <w:rPr>
                <w:rFonts w:ascii="Times New Roman" w:hAnsi="Times New Roman"/>
                <w:sz w:val="24"/>
                <w:lang w:val="en-US"/>
              </w:rPr>
              <w:t>registration</w:t>
            </w:r>
            <w:r w:rsidRPr="00285D15">
              <w:rPr>
                <w:rFonts w:ascii="Times New Roman" w:hAnsi="Times New Roman"/>
                <w:sz w:val="24"/>
                <w:lang w:val="en-US"/>
              </w:rPr>
              <w:t xml:space="preserve"> </w:t>
            </w:r>
            <w:r w:rsidRPr="0068483E">
              <w:rPr>
                <w:rFonts w:ascii="Times New Roman" w:hAnsi="Times New Roman"/>
                <w:sz w:val="24"/>
                <w:lang w:val="en-US"/>
              </w:rPr>
              <w:t>as</w:t>
            </w:r>
            <w:r w:rsidRPr="00285D15">
              <w:rPr>
                <w:rFonts w:ascii="Times New Roman" w:hAnsi="Times New Roman"/>
                <w:sz w:val="24"/>
                <w:lang w:val="en-US"/>
              </w:rPr>
              <w:t xml:space="preserve"> </w:t>
            </w:r>
            <w:r w:rsidRPr="0068483E">
              <w:rPr>
                <w:rFonts w:ascii="Times New Roman" w:hAnsi="Times New Roman"/>
                <w:sz w:val="24"/>
                <w:lang w:val="en-US"/>
              </w:rPr>
              <w:t>a</w:t>
            </w:r>
            <w:r w:rsidRPr="00285D15">
              <w:rPr>
                <w:rFonts w:ascii="Times New Roman" w:hAnsi="Times New Roman"/>
                <w:sz w:val="24"/>
                <w:lang w:val="en-US"/>
              </w:rPr>
              <w:t xml:space="preserve"> </w:t>
            </w:r>
            <w:r w:rsidRPr="0068483E">
              <w:rPr>
                <w:rFonts w:ascii="Times New Roman" w:hAnsi="Times New Roman"/>
                <w:sz w:val="24"/>
                <w:lang w:val="en-US"/>
              </w:rPr>
              <w:t>legal</w:t>
            </w:r>
            <w:r w:rsidRPr="00285D15">
              <w:rPr>
                <w:rFonts w:ascii="Times New Roman" w:hAnsi="Times New Roman"/>
                <w:sz w:val="24"/>
                <w:lang w:val="en-US"/>
              </w:rPr>
              <w:t xml:space="preserve"> </w:t>
            </w:r>
            <w:r w:rsidRPr="0068483E">
              <w:rPr>
                <w:rFonts w:ascii="Times New Roman" w:hAnsi="Times New Roman"/>
                <w:sz w:val="24"/>
                <w:lang w:val="en-US"/>
              </w:rPr>
              <w:t>entity</w:t>
            </w:r>
          </w:p>
        </w:tc>
        <w:tc>
          <w:tcPr>
            <w:tcW w:w="5216" w:type="dxa"/>
          </w:tcPr>
          <w:p w14:paraId="54DAE663" w14:textId="77777777" w:rsidR="00747122" w:rsidRPr="00285D15" w:rsidRDefault="00747122" w:rsidP="00520A1C">
            <w:pPr>
              <w:tabs>
                <w:tab w:val="left" w:pos="67"/>
                <w:tab w:val="left" w:pos="607"/>
                <w:tab w:val="left" w:pos="1134"/>
                <w:tab w:val="left" w:pos="9356"/>
              </w:tabs>
              <w:ind w:right="-1"/>
              <w:jc w:val="both"/>
              <w:rPr>
                <w:rFonts w:ascii="Times New Roman" w:hAnsi="Times New Roman"/>
                <w:sz w:val="24"/>
                <w:lang w:val="en-US"/>
              </w:rPr>
            </w:pPr>
          </w:p>
        </w:tc>
      </w:tr>
      <w:tr w:rsidR="001206A8" w:rsidRPr="007F0FA5" w14:paraId="30A414BF" w14:textId="77777777" w:rsidTr="00285D15">
        <w:tc>
          <w:tcPr>
            <w:tcW w:w="1236" w:type="dxa"/>
          </w:tcPr>
          <w:p w14:paraId="687E9B5F"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5C1B8A37" w14:textId="77777777"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Дата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рождения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Держателя</w:t>
            </w:r>
            <w:r w:rsidRPr="0068483E">
              <w:rPr>
                <w:rFonts w:ascii="Times New Roman" w:hAnsi="Times New Roman" w:cs="Times New Roman"/>
                <w:sz w:val="24"/>
                <w:szCs w:val="24"/>
                <w:lang w:val="en-US"/>
              </w:rPr>
              <w:t xml:space="preserve"> -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 xml:space="preserve">/ </w:t>
            </w:r>
            <w:r w:rsidRPr="0068483E">
              <w:rPr>
                <w:rFonts w:ascii="Times New Roman" w:hAnsi="Times New Roman"/>
                <w:sz w:val="24"/>
                <w:lang w:val="en-US"/>
              </w:rPr>
              <w:t>Date of birth (for the Holder - the individual)</w:t>
            </w:r>
          </w:p>
        </w:tc>
        <w:tc>
          <w:tcPr>
            <w:tcW w:w="5216" w:type="dxa"/>
          </w:tcPr>
          <w:p w14:paraId="27923FBE" w14:textId="77777777" w:rsidR="00747122" w:rsidRPr="0068483E"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7F0FA5" w14:paraId="587C5A07" w14:textId="77777777" w:rsidTr="00285D15">
        <w:tc>
          <w:tcPr>
            <w:tcW w:w="1236" w:type="dxa"/>
          </w:tcPr>
          <w:p w14:paraId="21BCAA1F"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5DD72CB8" w14:textId="70B75130" w:rsidR="00747122" w:rsidRPr="0068483E" w:rsidRDefault="00747122" w:rsidP="00B06998">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Адрес</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места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жительства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регистрации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физического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адрес</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местонахождения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юридического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лица</w:t>
            </w:r>
            <w:r w:rsidRPr="0068483E">
              <w:rPr>
                <w:rFonts w:ascii="Times New Roman" w:hAnsi="Times New Roman" w:cs="Times New Roman"/>
                <w:sz w:val="24"/>
                <w:szCs w:val="24"/>
                <w:lang w:val="en-US"/>
              </w:rPr>
              <w:t xml:space="preserve">/ </w:t>
            </w:r>
            <w:r w:rsidR="00C60F2A" w:rsidRPr="0068483E">
              <w:rPr>
                <w:rFonts w:ascii="Times New Roman" w:hAnsi="Times New Roman" w:cs="Times New Roman"/>
                <w:sz w:val="24"/>
                <w:szCs w:val="24"/>
                <w:lang w:val="en-US"/>
              </w:rPr>
              <w:t xml:space="preserve">Address of residence (registration) of a </w:t>
            </w:r>
            <w:r w:rsidR="00DA70AE" w:rsidRPr="0068483E">
              <w:rPr>
                <w:rFonts w:ascii="Times New Roman" w:hAnsi="Times New Roman" w:cs="Times New Roman"/>
                <w:sz w:val="24"/>
                <w:szCs w:val="24"/>
                <w:lang w:val="en-US"/>
              </w:rPr>
              <w:t xml:space="preserve"> </w:t>
            </w:r>
            <w:r w:rsidR="00B06998" w:rsidRPr="0068483E">
              <w:rPr>
                <w:rFonts w:ascii="Times New Roman" w:hAnsi="Times New Roman" w:cs="Times New Roman"/>
                <w:sz w:val="24"/>
                <w:szCs w:val="24"/>
                <w:lang w:val="en-US"/>
              </w:rPr>
              <w:t>natural person</w:t>
            </w:r>
            <w:r w:rsidR="00C60F2A" w:rsidRPr="0068483E">
              <w:rPr>
                <w:rFonts w:ascii="Times New Roman" w:hAnsi="Times New Roman" w:cs="Times New Roman"/>
                <w:sz w:val="24"/>
                <w:szCs w:val="24"/>
                <w:lang w:val="en-US"/>
              </w:rPr>
              <w:t xml:space="preserve"> / address of location of a legal entity</w:t>
            </w:r>
          </w:p>
        </w:tc>
        <w:tc>
          <w:tcPr>
            <w:tcW w:w="5216" w:type="dxa"/>
          </w:tcPr>
          <w:p w14:paraId="22DB774C" w14:textId="77777777" w:rsidR="00747122" w:rsidRPr="0068483E"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7F0FA5" w14:paraId="7F3359EB" w14:textId="77777777" w:rsidTr="00285D15">
        <w:tc>
          <w:tcPr>
            <w:tcW w:w="1236" w:type="dxa"/>
          </w:tcPr>
          <w:p w14:paraId="359699F5"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6D9D168E" w14:textId="6D5250E1" w:rsidR="00747122" w:rsidRPr="0068483E" w:rsidRDefault="00747122" w:rsidP="00520A1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страны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регистрации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гражданства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подданства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Держателя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Еврооблигаций</w:t>
            </w:r>
            <w:r w:rsidRPr="0068483E">
              <w:rPr>
                <w:rFonts w:ascii="Times New Roman" w:hAnsi="Times New Roman" w:cs="Times New Roman"/>
                <w:sz w:val="24"/>
                <w:szCs w:val="24"/>
                <w:lang w:val="en-US"/>
              </w:rPr>
              <w:t>/ </w:t>
            </w:r>
            <w:r w:rsidRPr="0068483E">
              <w:rPr>
                <w:rFonts w:ascii="Times New Roman" w:hAnsi="Times New Roman"/>
                <w:sz w:val="24"/>
                <w:lang w:val="en-US"/>
              </w:rPr>
              <w:t>Country of registration (citizenship/nationality) of the</w:t>
            </w:r>
            <w:r w:rsidR="00205666">
              <w:rPr>
                <w:rFonts w:ascii="Times New Roman" w:hAnsi="Times New Roman"/>
                <w:sz w:val="24"/>
                <w:lang w:val="en-US"/>
              </w:rPr>
              <w:t xml:space="preserve"> </w:t>
            </w:r>
            <w:r w:rsidR="00205666" w:rsidRPr="0068483E">
              <w:rPr>
                <w:rFonts w:ascii="Times New Roman" w:hAnsi="Times New Roman"/>
                <w:sz w:val="24"/>
                <w:lang w:val="en-US"/>
              </w:rPr>
              <w:t>Eurobond</w:t>
            </w:r>
            <w:r w:rsidRPr="0068483E">
              <w:rPr>
                <w:rFonts w:ascii="Times New Roman" w:hAnsi="Times New Roman"/>
                <w:sz w:val="24"/>
                <w:lang w:val="en-US"/>
              </w:rPr>
              <w:t xml:space="preserve"> H</w:t>
            </w:r>
            <w:r w:rsidRPr="00205666">
              <w:rPr>
                <w:rFonts w:ascii="Times New Roman" w:hAnsi="Times New Roman"/>
                <w:sz w:val="24"/>
                <w:lang w:val="en-US"/>
              </w:rPr>
              <w:t>older</w:t>
            </w:r>
            <w:r w:rsidRPr="0068483E">
              <w:rPr>
                <w:rFonts w:ascii="Times New Roman" w:hAnsi="Times New Roman"/>
                <w:sz w:val="24"/>
                <w:lang w:val="en-US"/>
              </w:rPr>
              <w:t> </w:t>
            </w:r>
          </w:p>
        </w:tc>
        <w:tc>
          <w:tcPr>
            <w:tcW w:w="5216" w:type="dxa"/>
          </w:tcPr>
          <w:p w14:paraId="3E773B86" w14:textId="77777777" w:rsidR="00747122" w:rsidRPr="0068483E" w:rsidRDefault="00747122" w:rsidP="00520A1C">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1206A8" w:rsidRPr="007F0FA5" w14:paraId="0FAFB3ED" w14:textId="77777777" w:rsidTr="00285D15">
        <w:tc>
          <w:tcPr>
            <w:tcW w:w="1236" w:type="dxa"/>
          </w:tcPr>
          <w:p w14:paraId="700D8F31"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533B50B2" w14:textId="77777777" w:rsidR="00747122" w:rsidRPr="0068483E" w:rsidRDefault="0074712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Адрес электронной почты для направления уведомлений (e-</w:t>
            </w:r>
            <w:proofErr w:type="spellStart"/>
            <w:r w:rsidRPr="0068483E">
              <w:rPr>
                <w:rFonts w:ascii="Times New Roman" w:hAnsi="Times New Roman" w:cs="Times New Roman"/>
                <w:sz w:val="24"/>
                <w:szCs w:val="24"/>
              </w:rPr>
              <w:t>mail</w:t>
            </w:r>
            <w:proofErr w:type="spellEnd"/>
            <w:r w:rsidRPr="0068483E">
              <w:rPr>
                <w:rFonts w:ascii="Times New Roman" w:hAnsi="Times New Roman" w:cs="Times New Roman"/>
                <w:sz w:val="24"/>
                <w:szCs w:val="24"/>
              </w:rPr>
              <w:t>)/</w:t>
            </w:r>
          </w:p>
          <w:p w14:paraId="2593AD49" w14:textId="2A046F08" w:rsidR="00747122" w:rsidRPr="00285D15" w:rsidRDefault="00747122" w:rsidP="0033125C">
            <w:pPr>
              <w:tabs>
                <w:tab w:val="left" w:pos="1134"/>
                <w:tab w:val="left" w:pos="9356"/>
              </w:tabs>
              <w:ind w:right="-1"/>
              <w:jc w:val="both"/>
              <w:rPr>
                <w:rFonts w:ascii="Times New Roman" w:hAnsi="Times New Roman"/>
                <w:sz w:val="24"/>
                <w:lang w:val="en-US"/>
              </w:rPr>
            </w:pPr>
            <w:r w:rsidRPr="00285D15">
              <w:rPr>
                <w:rFonts w:ascii="Times New Roman" w:hAnsi="Times New Roman"/>
                <w:sz w:val="24"/>
                <w:lang w:val="en-US"/>
              </w:rPr>
              <w:t xml:space="preserve">Email address for </w:t>
            </w:r>
            <w:r w:rsidR="00C60F2A" w:rsidRPr="0068483E">
              <w:rPr>
                <w:rFonts w:ascii="Times New Roman" w:hAnsi="Times New Roman"/>
                <w:sz w:val="24"/>
                <w:lang w:val="en-US"/>
              </w:rPr>
              <w:t xml:space="preserve">sending </w:t>
            </w:r>
            <w:r w:rsidRPr="00285D15">
              <w:rPr>
                <w:rFonts w:ascii="Times New Roman" w:hAnsi="Times New Roman"/>
                <w:sz w:val="24"/>
                <w:lang w:val="en-US"/>
              </w:rPr>
              <w:t>notifications</w:t>
            </w:r>
          </w:p>
        </w:tc>
        <w:tc>
          <w:tcPr>
            <w:tcW w:w="5216" w:type="dxa"/>
          </w:tcPr>
          <w:p w14:paraId="2D6B7D39" w14:textId="77777777" w:rsidR="00747122" w:rsidRPr="00285D15" w:rsidRDefault="00747122" w:rsidP="0033125C">
            <w:pPr>
              <w:tabs>
                <w:tab w:val="left" w:pos="1134"/>
                <w:tab w:val="left" w:pos="9356"/>
              </w:tabs>
              <w:ind w:right="-1"/>
              <w:jc w:val="both"/>
              <w:rPr>
                <w:rFonts w:ascii="Times New Roman" w:hAnsi="Times New Roman"/>
                <w:sz w:val="24"/>
                <w:lang w:val="en-US"/>
              </w:rPr>
            </w:pPr>
          </w:p>
        </w:tc>
      </w:tr>
      <w:tr w:rsidR="001206A8" w:rsidRPr="007F0FA5" w14:paraId="672EB9CC" w14:textId="77777777" w:rsidTr="00285D15">
        <w:tc>
          <w:tcPr>
            <w:tcW w:w="1236" w:type="dxa"/>
          </w:tcPr>
          <w:p w14:paraId="629631C2" w14:textId="77777777" w:rsidR="00747122" w:rsidRPr="00285D15" w:rsidRDefault="00747122" w:rsidP="00302A25">
            <w:pPr>
              <w:pStyle w:val="a7"/>
              <w:numPr>
                <w:ilvl w:val="0"/>
                <w:numId w:val="23"/>
              </w:numPr>
              <w:tabs>
                <w:tab w:val="left" w:pos="1134"/>
                <w:tab w:val="left" w:pos="9356"/>
              </w:tabs>
              <w:ind w:right="-1"/>
              <w:jc w:val="both"/>
              <w:rPr>
                <w:rFonts w:ascii="Times New Roman" w:hAnsi="Times New Roman"/>
                <w:sz w:val="24"/>
                <w:lang w:val="en-US"/>
              </w:rPr>
            </w:pPr>
          </w:p>
        </w:tc>
        <w:tc>
          <w:tcPr>
            <w:tcW w:w="3187" w:type="dxa"/>
          </w:tcPr>
          <w:p w14:paraId="36FFD531"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Контактный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телефон</w:t>
            </w:r>
            <w:r w:rsidRPr="0068483E">
              <w:rPr>
                <w:rFonts w:ascii="Times New Roman" w:hAnsi="Times New Roman" w:cs="Times New Roman"/>
                <w:sz w:val="24"/>
                <w:szCs w:val="24"/>
                <w:lang w:val="en-US"/>
              </w:rPr>
              <w:t>/</w:t>
            </w:r>
            <w:r w:rsidRPr="0068483E">
              <w:rPr>
                <w:rFonts w:ascii="Times New Roman" w:hAnsi="Times New Roman"/>
                <w:sz w:val="24"/>
                <w:lang w:val="en-US"/>
              </w:rPr>
              <w:t>Contact phone number</w:t>
            </w:r>
          </w:p>
        </w:tc>
        <w:tc>
          <w:tcPr>
            <w:tcW w:w="5216" w:type="dxa"/>
          </w:tcPr>
          <w:p w14:paraId="0FA279FE"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7F0FA5" w14:paraId="7D426A4C" w14:textId="77777777" w:rsidTr="00285D15">
        <w:tc>
          <w:tcPr>
            <w:tcW w:w="9645" w:type="dxa"/>
            <w:gridSpan w:val="3"/>
          </w:tcPr>
          <w:p w14:paraId="069AAD9D" w14:textId="77777777" w:rsidR="00747122" w:rsidRPr="0068483E" w:rsidRDefault="0074712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Банковские реквизиты Держателя Еврооблигаций для перечисления выплат по Еврооблигациям</w:t>
            </w:r>
            <w:r w:rsidRPr="0068483E">
              <w:rPr>
                <w:rFonts w:ascii="Times New Roman" w:hAnsi="Times New Roman" w:cs="Times New Roman"/>
                <w:sz w:val="24"/>
                <w:szCs w:val="24"/>
              </w:rPr>
              <w:t>/</w:t>
            </w:r>
          </w:p>
          <w:p w14:paraId="77032617" w14:textId="7A78BFA7" w:rsidR="00747122" w:rsidRPr="0068483E" w:rsidRDefault="00747122" w:rsidP="0033125C">
            <w:pPr>
              <w:tabs>
                <w:tab w:val="left" w:pos="1134"/>
                <w:tab w:val="left" w:pos="9356"/>
              </w:tabs>
              <w:ind w:right="-1"/>
              <w:jc w:val="both"/>
              <w:rPr>
                <w:rFonts w:ascii="Times New Roman" w:hAnsi="Times New Roman" w:cs="Times New Roman"/>
                <w:b/>
                <w:sz w:val="24"/>
                <w:szCs w:val="24"/>
                <w:lang w:val="en-US"/>
              </w:rPr>
            </w:pPr>
            <w:r w:rsidRPr="0068483E">
              <w:rPr>
                <w:rFonts w:ascii="Times New Roman" w:hAnsi="Times New Roman"/>
                <w:b/>
                <w:sz w:val="24"/>
                <w:lang w:val="en-US"/>
              </w:rPr>
              <w:t xml:space="preserve">Bank details of the </w:t>
            </w:r>
            <w:r w:rsidR="004D1799" w:rsidRPr="0068483E">
              <w:rPr>
                <w:rFonts w:ascii="Times New Roman" w:hAnsi="Times New Roman"/>
                <w:b/>
                <w:sz w:val="24"/>
                <w:lang w:val="en-US"/>
              </w:rPr>
              <w:t>Eurobond Holder</w:t>
            </w:r>
            <w:r w:rsidRPr="0068483E">
              <w:rPr>
                <w:rFonts w:ascii="Times New Roman" w:hAnsi="Times New Roman"/>
                <w:b/>
                <w:sz w:val="24"/>
                <w:lang w:val="en-US"/>
              </w:rPr>
              <w:t xml:space="preserve"> for the transfer of proceeds on Eurobonds</w:t>
            </w:r>
          </w:p>
          <w:p w14:paraId="4ED93A30" w14:textId="77777777" w:rsidR="00747122" w:rsidRPr="0068483E" w:rsidRDefault="00747122" w:rsidP="0033125C">
            <w:pPr>
              <w:tabs>
                <w:tab w:val="left" w:pos="1134"/>
                <w:tab w:val="left" w:pos="9356"/>
              </w:tabs>
              <w:ind w:right="-1"/>
              <w:jc w:val="both"/>
              <w:rPr>
                <w:rFonts w:ascii="Times New Roman" w:hAnsi="Times New Roman" w:cs="Times New Roman"/>
                <w:b/>
                <w:sz w:val="24"/>
                <w:szCs w:val="24"/>
                <w:lang w:val="en-US"/>
              </w:rPr>
            </w:pPr>
          </w:p>
          <w:p w14:paraId="7E9A2AC3" w14:textId="77777777" w:rsidR="00747122" w:rsidRPr="0068483E" w:rsidRDefault="0074712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4"/>
                <w:szCs w:val="24"/>
              </w:rPr>
              <w:t>(указываются реквизиты счета в российских рублях в российском или иностранном банке)</w:t>
            </w:r>
            <w:r w:rsidRPr="0068483E">
              <w:rPr>
                <w:rFonts w:ascii="Times New Roman" w:hAnsi="Times New Roman" w:cs="Times New Roman"/>
                <w:sz w:val="24"/>
                <w:szCs w:val="24"/>
              </w:rPr>
              <w:t>/</w:t>
            </w:r>
          </w:p>
          <w:p w14:paraId="7B67672F"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i/>
                <w:sz w:val="24"/>
                <w:lang w:val="en-US"/>
              </w:rPr>
              <w:t>(RUB account details with a Russian or foreign bank)</w:t>
            </w:r>
          </w:p>
          <w:p w14:paraId="48EE6917"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7F0FA5" w14:paraId="1D2E077C" w14:textId="77777777" w:rsidTr="00285D15">
        <w:tc>
          <w:tcPr>
            <w:tcW w:w="1236" w:type="dxa"/>
          </w:tcPr>
          <w:p w14:paraId="77F4E8BB"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09914958" w14:textId="33B0C278" w:rsidR="00747122" w:rsidRPr="0068483E" w:rsidRDefault="00AF6B0F" w:rsidP="00285D15">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 xml:space="preserve">17.1. </w:t>
            </w:r>
            <w:r w:rsidR="00747122" w:rsidRPr="0068483E">
              <w:rPr>
                <w:rFonts w:ascii="Times New Roman" w:hAnsi="Times New Roman" w:cs="Times New Roman"/>
                <w:sz w:val="24"/>
                <w:szCs w:val="24"/>
              </w:rPr>
              <w:t xml:space="preserve">Наименование российского Банка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олучателя</w:t>
            </w:r>
            <w:r w:rsidR="00747122" w:rsidRPr="0068483E">
              <w:rPr>
                <w:rFonts w:ascii="Times New Roman" w:hAnsi="Times New Roman" w:cs="Times New Roman"/>
                <w:sz w:val="24"/>
                <w:szCs w:val="24"/>
              </w:rPr>
              <w:t>/</w:t>
            </w:r>
            <w:r w:rsidR="00747122" w:rsidRPr="0068483E">
              <w:t xml:space="preserve"> </w:t>
            </w:r>
            <w:proofErr w:type="spellStart"/>
            <w:r w:rsidR="00747122" w:rsidRPr="0068483E">
              <w:rPr>
                <w:rFonts w:ascii="Times New Roman" w:hAnsi="Times New Roman" w:cs="Times New Roman"/>
                <w:sz w:val="24"/>
                <w:szCs w:val="24"/>
              </w:rPr>
              <w:t>Name</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of</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Russian</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recipient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Bank</w:t>
            </w:r>
            <w:proofErr w:type="spellEnd"/>
            <w:r w:rsidR="00747122" w:rsidRPr="0068483E">
              <w:rPr>
                <w:rFonts w:ascii="Times New Roman" w:hAnsi="Times New Roman" w:cs="Times New Roman"/>
                <w:sz w:val="24"/>
                <w:szCs w:val="24"/>
              </w:rPr>
              <w:t xml:space="preserve">            </w:t>
            </w:r>
          </w:p>
          <w:p w14:paraId="25B76EBE" w14:textId="46C31C45" w:rsidR="00747122" w:rsidRPr="0068483E" w:rsidRDefault="00AF6B0F" w:rsidP="00285D15">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 xml:space="preserve">17.2. </w:t>
            </w:r>
            <w:r w:rsidR="00747122" w:rsidRPr="0068483E">
              <w:rPr>
                <w:rFonts w:ascii="Times New Roman" w:hAnsi="Times New Roman" w:cs="Times New Roman"/>
                <w:sz w:val="24"/>
                <w:szCs w:val="24"/>
              </w:rPr>
              <w:t xml:space="preserve">Банковский идентификационный код (БИК) банка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 xml:space="preserve">олучателя </w:t>
            </w:r>
            <w:r w:rsidR="00747122" w:rsidRPr="0068483E">
              <w:rPr>
                <w:rFonts w:ascii="Times New Roman" w:hAnsi="Times New Roman" w:cs="Times New Roman"/>
                <w:sz w:val="24"/>
                <w:szCs w:val="24"/>
              </w:rPr>
              <w:t>(9 знаков)/</w:t>
            </w:r>
            <w:r w:rsidR="00747122" w:rsidRPr="0068483E">
              <w:t xml:space="preserve"> </w:t>
            </w:r>
            <w:proofErr w:type="spellStart"/>
            <w:r w:rsidR="00747122" w:rsidRPr="0068483E">
              <w:rPr>
                <w:rFonts w:ascii="Times New Roman" w:hAnsi="Times New Roman" w:cs="Times New Roman"/>
                <w:sz w:val="24"/>
                <w:szCs w:val="24"/>
              </w:rPr>
              <w:t>Bank</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Identification</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Code</w:t>
            </w:r>
            <w:proofErr w:type="spellEnd"/>
            <w:r w:rsidR="00747122" w:rsidRPr="0068483E">
              <w:rPr>
                <w:rFonts w:ascii="Times New Roman" w:hAnsi="Times New Roman" w:cs="Times New Roman"/>
                <w:sz w:val="24"/>
                <w:szCs w:val="24"/>
              </w:rPr>
              <w:t xml:space="preserve"> (BIC) </w:t>
            </w:r>
            <w:proofErr w:type="spellStart"/>
            <w:r w:rsidR="00747122" w:rsidRPr="0068483E">
              <w:rPr>
                <w:rFonts w:ascii="Times New Roman" w:hAnsi="Times New Roman" w:cs="Times New Roman"/>
                <w:sz w:val="24"/>
                <w:szCs w:val="24"/>
              </w:rPr>
              <w:t>of</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Bank</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recipient</w:t>
            </w:r>
            <w:proofErr w:type="spellEnd"/>
            <w:r w:rsidR="00747122" w:rsidRPr="0068483E">
              <w:rPr>
                <w:rFonts w:ascii="Times New Roman" w:hAnsi="Times New Roman" w:cs="Times New Roman"/>
                <w:sz w:val="24"/>
                <w:szCs w:val="24"/>
              </w:rPr>
              <w:t xml:space="preserve"> (9 </w:t>
            </w:r>
            <w:proofErr w:type="spellStart"/>
            <w:r w:rsidR="00747122" w:rsidRPr="0068483E">
              <w:rPr>
                <w:rFonts w:ascii="Times New Roman" w:hAnsi="Times New Roman" w:cs="Times New Roman"/>
                <w:sz w:val="24"/>
                <w:szCs w:val="24"/>
              </w:rPr>
              <w:t>digit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w:t>
            </w:r>
          </w:p>
          <w:p w14:paraId="0920243A" w14:textId="2C26C046" w:rsidR="00747122" w:rsidRPr="0068483E" w:rsidRDefault="00AF6B0F"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17.3. </w:t>
            </w:r>
            <w:r w:rsidR="00747122" w:rsidRPr="0068483E">
              <w:rPr>
                <w:rFonts w:ascii="Times New Roman" w:hAnsi="Times New Roman" w:cs="Times New Roman"/>
                <w:sz w:val="24"/>
                <w:szCs w:val="24"/>
              </w:rPr>
              <w:t xml:space="preserve">Город российского Банка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олучателя</w:t>
            </w:r>
            <w:r w:rsidR="00747122" w:rsidRPr="0068483E">
              <w:rPr>
                <w:rFonts w:ascii="Times New Roman" w:hAnsi="Times New Roman" w:cs="Times New Roman"/>
                <w:sz w:val="24"/>
                <w:szCs w:val="24"/>
              </w:rPr>
              <w:t>/</w:t>
            </w:r>
            <w:r w:rsidR="00747122" w:rsidRPr="0068483E">
              <w:t xml:space="preserve"> </w:t>
            </w:r>
            <w:proofErr w:type="spellStart"/>
            <w:r w:rsidR="00747122" w:rsidRPr="0068483E">
              <w:rPr>
                <w:rFonts w:ascii="Times New Roman" w:hAnsi="Times New Roman" w:cs="Times New Roman"/>
                <w:sz w:val="24"/>
                <w:szCs w:val="24"/>
              </w:rPr>
              <w:t>City</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of</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the</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Russian</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Bank</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recipient</w:t>
            </w:r>
            <w:proofErr w:type="spellEnd"/>
          </w:p>
          <w:p w14:paraId="311A7733" w14:textId="27105C91" w:rsidR="00747122" w:rsidRPr="0068483E" w:rsidRDefault="00AF6B0F" w:rsidP="00285D15">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sz w:val="24"/>
                <w:szCs w:val="24"/>
              </w:rPr>
              <w:t xml:space="preserve">17.4. </w:t>
            </w:r>
            <w:r w:rsidR="00747122" w:rsidRPr="0068483E">
              <w:rPr>
                <w:rFonts w:ascii="Times New Roman" w:hAnsi="Times New Roman" w:cs="Times New Roman"/>
                <w:sz w:val="24"/>
                <w:szCs w:val="24"/>
              </w:rPr>
              <w:t xml:space="preserve">Номер корреспондентского счета банка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олучателя</w:t>
            </w:r>
            <w:r w:rsidR="00747122" w:rsidRPr="0068483E">
              <w:rPr>
                <w:rFonts w:ascii="Times New Roman" w:hAnsi="Times New Roman" w:cs="Times New Roman"/>
                <w:sz w:val="24"/>
                <w:szCs w:val="24"/>
              </w:rPr>
              <w:t>, открытый в подразделении Банка России (20 знаков)/</w:t>
            </w:r>
            <w:r w:rsidR="00747122" w:rsidRPr="0068483E">
              <w:t xml:space="preserve"> </w:t>
            </w:r>
            <w:proofErr w:type="spellStart"/>
            <w:r w:rsidR="00747122" w:rsidRPr="0068483E">
              <w:rPr>
                <w:rFonts w:ascii="Times New Roman" w:hAnsi="Times New Roman" w:cs="Times New Roman"/>
                <w:sz w:val="24"/>
                <w:szCs w:val="24"/>
              </w:rPr>
              <w:t>Correpondent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account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of</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Bank</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recipient</w:t>
            </w:r>
            <w:proofErr w:type="spellEnd"/>
            <w:r w:rsidR="00747122" w:rsidRPr="0068483E">
              <w:rPr>
                <w:rFonts w:ascii="Times New Roman" w:hAnsi="Times New Roman" w:cs="Times New Roman"/>
                <w:sz w:val="24"/>
                <w:szCs w:val="24"/>
              </w:rPr>
              <w:t xml:space="preserve"> (20 </w:t>
            </w:r>
            <w:proofErr w:type="spellStart"/>
            <w:r w:rsidR="00747122" w:rsidRPr="0068483E">
              <w:rPr>
                <w:rFonts w:ascii="Times New Roman" w:hAnsi="Times New Roman" w:cs="Times New Roman"/>
                <w:sz w:val="24"/>
                <w:szCs w:val="24"/>
              </w:rPr>
              <w:t>digit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w:t>
            </w:r>
          </w:p>
          <w:p w14:paraId="5F5BA6DC" w14:textId="4D592832" w:rsidR="00747122" w:rsidRPr="0068483E" w:rsidRDefault="009649D6" w:rsidP="00C371A0">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17.5. </w:t>
            </w:r>
            <w:r w:rsidR="00747122" w:rsidRPr="0068483E">
              <w:rPr>
                <w:rFonts w:ascii="Times New Roman" w:hAnsi="Times New Roman" w:cs="Times New Roman"/>
                <w:sz w:val="24"/>
                <w:szCs w:val="24"/>
              </w:rPr>
              <w:t xml:space="preserve">ИНН получателя средств, присвоенный российскими налоговыми органами                 </w:t>
            </w:r>
            <w:proofErr w:type="gramStart"/>
            <w:r w:rsidR="00747122" w:rsidRPr="0068483E">
              <w:rPr>
                <w:rFonts w:ascii="Times New Roman" w:hAnsi="Times New Roman" w:cs="Times New Roman"/>
                <w:sz w:val="24"/>
                <w:szCs w:val="24"/>
              </w:rPr>
              <w:t xml:space="preserve">   (</w:t>
            </w:r>
            <w:proofErr w:type="gramEnd"/>
            <w:r w:rsidR="00747122" w:rsidRPr="0068483E">
              <w:rPr>
                <w:rFonts w:ascii="Times New Roman" w:hAnsi="Times New Roman" w:cs="Times New Roman"/>
                <w:sz w:val="24"/>
                <w:szCs w:val="24"/>
              </w:rPr>
              <w:t>10 знаков для ЮЛ или 12 знаков для ФЛ)/</w:t>
            </w:r>
            <w:r w:rsidR="00747122" w:rsidRPr="0068483E">
              <w:t xml:space="preserve"> </w:t>
            </w:r>
            <w:r w:rsidR="00C60F2A" w:rsidRPr="0068483E">
              <w:rPr>
                <w:rFonts w:ascii="Times New Roman" w:hAnsi="Times New Roman" w:cs="Times New Roman"/>
                <w:i/>
                <w:sz w:val="24"/>
                <w:szCs w:val="24"/>
                <w:lang w:val="en-US"/>
              </w:rPr>
              <w:t>TIN</w:t>
            </w:r>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of</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recipient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Russain</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tax</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identification</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- 10 </w:t>
            </w:r>
            <w:proofErr w:type="spellStart"/>
            <w:r w:rsidR="00747122" w:rsidRPr="0068483E">
              <w:rPr>
                <w:rFonts w:ascii="Times New Roman" w:hAnsi="Times New Roman" w:cs="Times New Roman"/>
                <w:sz w:val="24"/>
                <w:szCs w:val="24"/>
              </w:rPr>
              <w:t>digit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for</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legal</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enteties</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and</w:t>
            </w:r>
            <w:proofErr w:type="spellEnd"/>
            <w:r w:rsidR="00747122" w:rsidRPr="0068483E">
              <w:rPr>
                <w:rFonts w:ascii="Times New Roman" w:hAnsi="Times New Roman" w:cs="Times New Roman"/>
                <w:sz w:val="24"/>
                <w:szCs w:val="24"/>
              </w:rPr>
              <w:t xml:space="preserve"> 12 </w:t>
            </w:r>
            <w:proofErr w:type="spellStart"/>
            <w:r w:rsidR="00747122" w:rsidRPr="0068483E">
              <w:rPr>
                <w:rFonts w:ascii="Times New Roman" w:hAnsi="Times New Roman" w:cs="Times New Roman"/>
                <w:sz w:val="24"/>
                <w:szCs w:val="24"/>
              </w:rPr>
              <w:t>digit</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number</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for</w:t>
            </w:r>
            <w:proofErr w:type="spellEnd"/>
            <w:r w:rsidR="00747122" w:rsidRPr="0068483E">
              <w:rPr>
                <w:rFonts w:ascii="Times New Roman" w:hAnsi="Times New Roman" w:cs="Times New Roman"/>
                <w:sz w:val="24"/>
                <w:szCs w:val="24"/>
              </w:rPr>
              <w:t xml:space="preserve"> </w:t>
            </w:r>
            <w:proofErr w:type="spellStart"/>
            <w:r w:rsidR="00747122" w:rsidRPr="0068483E">
              <w:rPr>
                <w:rFonts w:ascii="Times New Roman" w:hAnsi="Times New Roman" w:cs="Times New Roman"/>
                <w:sz w:val="24"/>
                <w:szCs w:val="24"/>
              </w:rPr>
              <w:t>individuals</w:t>
            </w:r>
            <w:proofErr w:type="spellEnd"/>
            <w:r w:rsidR="00747122" w:rsidRPr="0068483E">
              <w:rPr>
                <w:rFonts w:ascii="Times New Roman" w:hAnsi="Times New Roman" w:cs="Times New Roman"/>
                <w:sz w:val="24"/>
                <w:szCs w:val="24"/>
              </w:rPr>
              <w:t xml:space="preserve">)     </w:t>
            </w:r>
          </w:p>
          <w:p w14:paraId="5A1D1CC3" w14:textId="3BBDD712" w:rsidR="00747122" w:rsidRPr="0068483E" w:rsidRDefault="00747122" w:rsidP="00285D15">
            <w:pPr>
              <w:tabs>
                <w:tab w:val="left" w:pos="1134"/>
                <w:tab w:val="left" w:pos="9356"/>
              </w:tabs>
              <w:ind w:left="-39" w:right="-1"/>
              <w:jc w:val="both"/>
              <w:rPr>
                <w:rFonts w:ascii="Times New Roman" w:hAnsi="Times New Roman" w:cs="Times New Roman"/>
                <w:i/>
                <w:sz w:val="24"/>
                <w:szCs w:val="24"/>
              </w:rPr>
            </w:pPr>
            <w:r w:rsidRPr="0068483E">
              <w:rPr>
                <w:rFonts w:ascii="Times New Roman" w:hAnsi="Times New Roman" w:cs="Times New Roman"/>
                <w:i/>
                <w:sz w:val="24"/>
                <w:szCs w:val="24"/>
              </w:rPr>
              <w:t>* </w:t>
            </w:r>
            <w:proofErr w:type="gramStart"/>
            <w:r w:rsidRPr="0068483E">
              <w:rPr>
                <w:rFonts w:ascii="Times New Roman" w:hAnsi="Times New Roman" w:cs="Times New Roman"/>
                <w:i/>
                <w:sz w:val="24"/>
                <w:szCs w:val="24"/>
              </w:rPr>
              <w:t>В</w:t>
            </w:r>
            <w:proofErr w:type="gramEnd"/>
            <w:r w:rsidRPr="0068483E">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(10 знаков для ЮЛ или 12 знаков для ФЛ)</w:t>
            </w:r>
            <w:r w:rsidR="001F720E" w:rsidRPr="0068483E">
              <w:rPr>
                <w:rFonts w:ascii="Times New Roman" w:hAnsi="Times New Roman" w:cs="Times New Roman"/>
                <w:i/>
                <w:sz w:val="24"/>
                <w:szCs w:val="24"/>
              </w:rPr>
              <w:t>/</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In</w:t>
            </w:r>
            <w:r w:rsidR="001F720E"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case</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the</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TIN</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is</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not</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assigned</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by</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the</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Russian</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tax</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authorities</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the</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Recipient</w:t>
            </w:r>
            <w:r w:rsidR="00C60F2A" w:rsidRPr="0068483E">
              <w:rPr>
                <w:rFonts w:ascii="Times New Roman" w:hAnsi="Times New Roman" w:cs="Times New Roman"/>
                <w:i/>
                <w:sz w:val="24"/>
                <w:szCs w:val="24"/>
              </w:rPr>
              <w:t>'</w:t>
            </w:r>
            <w:r w:rsidR="00C60F2A" w:rsidRPr="0068483E">
              <w:rPr>
                <w:rFonts w:ascii="Times New Roman" w:hAnsi="Times New Roman" w:cs="Times New Roman"/>
                <w:i/>
                <w:sz w:val="24"/>
                <w:szCs w:val="24"/>
                <w:lang w:val="en-US"/>
              </w:rPr>
              <w:t>s</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TIN</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requisite</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shall</w:t>
            </w:r>
            <w:r w:rsidR="00C60F2A" w:rsidRPr="0068483E">
              <w:rPr>
                <w:rFonts w:ascii="Times New Roman" w:hAnsi="Times New Roman" w:cs="Times New Roman"/>
                <w:i/>
                <w:sz w:val="24"/>
                <w:szCs w:val="24"/>
              </w:rPr>
              <w:t xml:space="preserve"> </w:t>
            </w:r>
            <w:r w:rsidR="00C60F2A" w:rsidRPr="0068483E">
              <w:rPr>
                <w:rFonts w:ascii="Times New Roman" w:hAnsi="Times New Roman" w:cs="Times New Roman"/>
                <w:i/>
                <w:sz w:val="24"/>
                <w:szCs w:val="24"/>
                <w:lang w:val="en-US"/>
              </w:rPr>
              <w:t>be</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filled</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with</w:t>
            </w:r>
            <w:r w:rsidR="00C60F2A" w:rsidRPr="0068483E">
              <w:rPr>
                <w:rFonts w:ascii="Times New Roman" w:hAnsi="Times New Roman" w:cs="Times New Roman"/>
                <w:i/>
                <w:sz w:val="24"/>
                <w:szCs w:val="24"/>
              </w:rPr>
              <w:t xml:space="preserve"> </w:t>
            </w:r>
            <w:r w:rsidR="00C60F2A" w:rsidRPr="00285D15">
              <w:rPr>
                <w:rFonts w:ascii="Times New Roman" w:hAnsi="Times New Roman"/>
                <w:i/>
                <w:sz w:val="24"/>
                <w:lang w:val="en-US"/>
              </w:rPr>
              <w:t>zeros</w:t>
            </w:r>
            <w:r w:rsidR="001F720E" w:rsidRPr="0068483E">
              <w:rPr>
                <w:rFonts w:ascii="Times New Roman" w:hAnsi="Times New Roman" w:cs="Times New Roman"/>
                <w:i/>
                <w:sz w:val="24"/>
                <w:szCs w:val="24"/>
              </w:rPr>
              <w:t xml:space="preserve"> (10 </w:t>
            </w:r>
            <w:proofErr w:type="spellStart"/>
            <w:r w:rsidR="001F720E" w:rsidRPr="0068483E">
              <w:rPr>
                <w:rFonts w:ascii="Times New Roman" w:hAnsi="Times New Roman" w:cs="Times New Roman"/>
                <w:i/>
                <w:sz w:val="24"/>
                <w:szCs w:val="24"/>
              </w:rPr>
              <w:t>zeros</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for</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legal</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entities</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or</w:t>
            </w:r>
            <w:proofErr w:type="spellEnd"/>
            <w:r w:rsidR="001F720E" w:rsidRPr="0068483E">
              <w:rPr>
                <w:rFonts w:ascii="Times New Roman" w:hAnsi="Times New Roman" w:cs="Times New Roman"/>
                <w:i/>
                <w:sz w:val="24"/>
                <w:szCs w:val="24"/>
              </w:rPr>
              <w:t xml:space="preserve"> 12 </w:t>
            </w:r>
            <w:proofErr w:type="spellStart"/>
            <w:r w:rsidR="001F720E" w:rsidRPr="0068483E">
              <w:rPr>
                <w:rFonts w:ascii="Times New Roman" w:hAnsi="Times New Roman" w:cs="Times New Roman"/>
                <w:i/>
                <w:sz w:val="24"/>
                <w:szCs w:val="24"/>
              </w:rPr>
              <w:t>zeros</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for</w:t>
            </w:r>
            <w:proofErr w:type="spellEnd"/>
            <w:r w:rsidR="001F720E" w:rsidRPr="0068483E">
              <w:rPr>
                <w:rFonts w:ascii="Times New Roman" w:hAnsi="Times New Roman" w:cs="Times New Roman"/>
                <w:i/>
                <w:sz w:val="24"/>
                <w:szCs w:val="24"/>
              </w:rPr>
              <w:t xml:space="preserve"> </w:t>
            </w:r>
            <w:proofErr w:type="spellStart"/>
            <w:r w:rsidR="001F720E" w:rsidRPr="0068483E">
              <w:rPr>
                <w:rFonts w:ascii="Times New Roman" w:hAnsi="Times New Roman" w:cs="Times New Roman"/>
                <w:i/>
                <w:sz w:val="24"/>
                <w:szCs w:val="24"/>
              </w:rPr>
              <w:t>individuals</w:t>
            </w:r>
            <w:proofErr w:type="spellEnd"/>
            <w:r w:rsidR="001F720E" w:rsidRPr="0068483E">
              <w:rPr>
                <w:rFonts w:ascii="Times New Roman" w:hAnsi="Times New Roman" w:cs="Times New Roman"/>
                <w:i/>
                <w:sz w:val="24"/>
                <w:szCs w:val="24"/>
              </w:rPr>
              <w:t xml:space="preserve">)       </w:t>
            </w:r>
            <w:r w:rsidRPr="0068483E">
              <w:rPr>
                <w:rFonts w:ascii="Times New Roman" w:hAnsi="Times New Roman" w:cs="Times New Roman"/>
                <w:i/>
                <w:sz w:val="24"/>
                <w:szCs w:val="24"/>
              </w:rPr>
              <w:t xml:space="preserve">  </w:t>
            </w:r>
          </w:p>
          <w:p w14:paraId="29E552B0" w14:textId="6F22DA3E" w:rsidR="00747122" w:rsidRPr="0068483E" w:rsidRDefault="009649D6" w:rsidP="00285D15">
            <w:pPr>
              <w:tabs>
                <w:tab w:val="left" w:pos="1134"/>
                <w:tab w:val="left" w:pos="9356"/>
              </w:tabs>
              <w:ind w:right="-1"/>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17.6. </w:t>
            </w:r>
            <w:r w:rsidR="00747122" w:rsidRPr="0068483E">
              <w:rPr>
                <w:rFonts w:ascii="Times New Roman" w:hAnsi="Times New Roman" w:cs="Times New Roman"/>
                <w:sz w:val="24"/>
                <w:szCs w:val="24"/>
              </w:rPr>
              <w:t>Наименование</w:t>
            </w:r>
            <w:r w:rsidR="00747122" w:rsidRPr="0068483E">
              <w:rPr>
                <w:rFonts w:ascii="Times New Roman" w:hAnsi="Times New Roman" w:cs="Times New Roman"/>
                <w:sz w:val="24"/>
                <w:szCs w:val="24"/>
                <w:lang w:val="en-US"/>
              </w:rPr>
              <w:t xml:space="preserve">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олучателя</w:t>
            </w:r>
            <w:r w:rsidR="004B00A8"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lang w:val="en-US"/>
              </w:rPr>
              <w:t>(</w:t>
            </w:r>
            <w:r w:rsidR="00747122" w:rsidRPr="0068483E">
              <w:rPr>
                <w:rFonts w:ascii="Times New Roman" w:hAnsi="Times New Roman" w:cs="Times New Roman"/>
                <w:sz w:val="24"/>
                <w:szCs w:val="24"/>
              </w:rPr>
              <w:t>в</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соответствии</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с</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Уставом</w:t>
            </w:r>
            <w:r w:rsidR="00747122" w:rsidRPr="0068483E">
              <w:rPr>
                <w:rFonts w:ascii="Times New Roman" w:hAnsi="Times New Roman" w:cs="Times New Roman"/>
                <w:sz w:val="24"/>
                <w:szCs w:val="24"/>
                <w:lang w:val="en-US"/>
              </w:rPr>
              <w:t xml:space="preserve">)*/Name of the recipient (in accordance with the Charter)*  </w:t>
            </w:r>
          </w:p>
          <w:p w14:paraId="5DA1E85A" w14:textId="6DC635D5" w:rsidR="00747122" w:rsidRPr="0068483E" w:rsidRDefault="00747122" w:rsidP="00C371A0">
            <w:pPr>
              <w:tabs>
                <w:tab w:val="left" w:pos="1134"/>
                <w:tab w:val="left" w:pos="9356"/>
              </w:tabs>
              <w:ind w:right="-1"/>
              <w:jc w:val="both"/>
              <w:rPr>
                <w:rFonts w:ascii="Times New Roman" w:hAnsi="Times New Roman" w:cs="Times New Roman"/>
                <w:i/>
                <w:sz w:val="24"/>
                <w:szCs w:val="24"/>
                <w:lang w:val="en-US"/>
              </w:rPr>
            </w:pPr>
            <w:r w:rsidRPr="0068483E">
              <w:rPr>
                <w:rFonts w:ascii="Times New Roman" w:hAnsi="Times New Roman" w:cs="Times New Roman"/>
                <w:sz w:val="24"/>
                <w:szCs w:val="24"/>
                <w:lang w:val="en-US"/>
              </w:rPr>
              <w:t xml:space="preserve">* </w:t>
            </w:r>
            <w:r w:rsidRPr="0068483E">
              <w:rPr>
                <w:rFonts w:ascii="Times New Roman" w:hAnsi="Times New Roman" w:cs="Times New Roman"/>
                <w:i/>
                <w:sz w:val="24"/>
                <w:szCs w:val="24"/>
              </w:rPr>
              <w:t>В</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случае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если</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лицу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имеющему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право</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на</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получение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выплаты</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открыт</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счет</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иностранном</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банке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то</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указывается</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наименование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иностранного</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банка</w:t>
            </w:r>
            <w:r w:rsidRPr="0068483E">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14:paraId="275BAA4D" w14:textId="510454F4" w:rsidR="00747122" w:rsidRPr="0068483E" w:rsidRDefault="009649D6" w:rsidP="00C371A0">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17.7. </w:t>
            </w:r>
            <w:r w:rsidR="00747122" w:rsidRPr="0068483E">
              <w:rPr>
                <w:rFonts w:ascii="Times New Roman" w:hAnsi="Times New Roman" w:cs="Times New Roman"/>
                <w:sz w:val="24"/>
                <w:szCs w:val="24"/>
              </w:rPr>
              <w:t>Счет</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получателя</w:t>
            </w:r>
            <w:r w:rsidR="00747122" w:rsidRPr="0068483E">
              <w:rPr>
                <w:rFonts w:ascii="Times New Roman" w:hAnsi="Times New Roman" w:cs="Times New Roman"/>
                <w:sz w:val="24"/>
                <w:szCs w:val="24"/>
                <w:lang w:val="en-US"/>
              </w:rPr>
              <w:t xml:space="preserve"> (</w:t>
            </w:r>
            <w:proofErr w:type="spellStart"/>
            <w:r w:rsidR="00747122" w:rsidRPr="0068483E">
              <w:rPr>
                <w:rFonts w:ascii="Times New Roman" w:hAnsi="Times New Roman" w:cs="Times New Roman"/>
                <w:sz w:val="24"/>
                <w:szCs w:val="24"/>
              </w:rPr>
              <w:t>корр</w:t>
            </w:r>
            <w:proofErr w:type="spellEnd"/>
            <w:r w:rsidR="00747122" w:rsidRPr="0068483E">
              <w:rPr>
                <w:rFonts w:ascii="Times New Roman" w:hAnsi="Times New Roman" w:cs="Times New Roman"/>
                <w:sz w:val="24"/>
                <w:szCs w:val="24"/>
                <w:lang w:val="en-US"/>
              </w:rPr>
              <w:t>/</w:t>
            </w:r>
            <w:r w:rsidR="00747122" w:rsidRPr="0068483E">
              <w:rPr>
                <w:rFonts w:ascii="Times New Roman" w:hAnsi="Times New Roman" w:cs="Times New Roman"/>
                <w:sz w:val="24"/>
                <w:szCs w:val="24"/>
              </w:rPr>
              <w:t>с</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или</w:t>
            </w:r>
            <w:r w:rsidR="00747122" w:rsidRPr="0068483E">
              <w:rPr>
                <w:rFonts w:ascii="Times New Roman" w:hAnsi="Times New Roman" w:cs="Times New Roman"/>
                <w:sz w:val="24"/>
                <w:szCs w:val="24"/>
                <w:lang w:val="en-US"/>
              </w:rPr>
              <w:t xml:space="preserve"> </w:t>
            </w:r>
            <w:r w:rsidR="00747122" w:rsidRPr="0068483E">
              <w:rPr>
                <w:rFonts w:ascii="Times New Roman" w:hAnsi="Times New Roman" w:cs="Times New Roman"/>
                <w:sz w:val="24"/>
                <w:szCs w:val="24"/>
              </w:rPr>
              <w:t>р</w:t>
            </w:r>
            <w:r w:rsidR="00747122" w:rsidRPr="0068483E">
              <w:rPr>
                <w:rFonts w:ascii="Times New Roman" w:hAnsi="Times New Roman" w:cs="Times New Roman"/>
                <w:sz w:val="24"/>
                <w:szCs w:val="24"/>
                <w:lang w:val="en-US"/>
              </w:rPr>
              <w:t>/</w:t>
            </w:r>
            <w:r w:rsidR="00747122" w:rsidRPr="0068483E">
              <w:rPr>
                <w:rFonts w:ascii="Times New Roman" w:hAnsi="Times New Roman" w:cs="Times New Roman"/>
                <w:sz w:val="24"/>
                <w:szCs w:val="24"/>
              </w:rPr>
              <w:t>с</w:t>
            </w:r>
            <w:r w:rsidR="00747122" w:rsidRPr="0068483E">
              <w:rPr>
                <w:rFonts w:ascii="Times New Roman" w:hAnsi="Times New Roman" w:cs="Times New Roman"/>
                <w:sz w:val="24"/>
                <w:szCs w:val="24"/>
                <w:lang w:val="en-US"/>
              </w:rPr>
              <w:t xml:space="preserve"> </w:t>
            </w:r>
            <w:r w:rsidR="004B00A8">
              <w:rPr>
                <w:rFonts w:ascii="Times New Roman" w:hAnsi="Times New Roman" w:cs="Times New Roman"/>
                <w:sz w:val="24"/>
                <w:szCs w:val="24"/>
              </w:rPr>
              <w:t>п</w:t>
            </w:r>
            <w:r w:rsidR="004B00A8" w:rsidRPr="0068483E">
              <w:rPr>
                <w:rFonts w:ascii="Times New Roman" w:hAnsi="Times New Roman" w:cs="Times New Roman"/>
                <w:sz w:val="24"/>
                <w:szCs w:val="24"/>
              </w:rPr>
              <w:t>олучателя</w:t>
            </w:r>
            <w:r w:rsidR="00747122" w:rsidRPr="0068483E">
              <w:rPr>
                <w:rFonts w:ascii="Times New Roman" w:hAnsi="Times New Roman" w:cs="Times New Roman"/>
                <w:sz w:val="24"/>
                <w:szCs w:val="24"/>
                <w:lang w:val="en-US"/>
              </w:rPr>
              <w:t>)*/</w:t>
            </w:r>
            <w:r w:rsidR="00747122" w:rsidRPr="0068483E">
              <w:rPr>
                <w:lang w:val="en-US"/>
              </w:rPr>
              <w:t xml:space="preserve"> </w:t>
            </w:r>
            <w:r w:rsidR="00747122" w:rsidRPr="0068483E">
              <w:rPr>
                <w:rFonts w:ascii="Times New Roman" w:hAnsi="Times New Roman" w:cs="Times New Roman"/>
                <w:sz w:val="24"/>
                <w:szCs w:val="24"/>
                <w:lang w:val="en-US"/>
              </w:rPr>
              <w:t>Recipient account (correspondent account or current account) *</w:t>
            </w:r>
          </w:p>
          <w:p w14:paraId="02A10B24" w14:textId="2D68AA5A" w:rsidR="00747122" w:rsidRPr="0068483E" w:rsidRDefault="00747122" w:rsidP="00C371A0">
            <w:pPr>
              <w:tabs>
                <w:tab w:val="left" w:pos="1134"/>
                <w:tab w:val="left" w:pos="9356"/>
              </w:tabs>
              <w:ind w:right="-1"/>
              <w:jc w:val="both"/>
              <w:rPr>
                <w:rFonts w:ascii="Times New Roman" w:hAnsi="Times New Roman" w:cs="Times New Roman"/>
                <w:i/>
                <w:sz w:val="24"/>
                <w:szCs w:val="24"/>
                <w:lang w:val="en-US"/>
              </w:rPr>
            </w:pPr>
            <w:r w:rsidRPr="0068483E">
              <w:rPr>
                <w:rFonts w:ascii="Times New Roman" w:hAnsi="Times New Roman" w:cs="Times New Roman"/>
                <w:sz w:val="24"/>
                <w:szCs w:val="24"/>
                <w:lang w:val="en-US"/>
              </w:rPr>
              <w:t xml:space="preserve"> </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случае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если</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лицу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имеющему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право</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на</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получение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выплаты</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открыт</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счет</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иностранном</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банке</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то</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указывается</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корреспондентский</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счет</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открытый</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иностранному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банку</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в</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российском</w:t>
            </w:r>
            <w:r w:rsidRPr="0068483E">
              <w:rPr>
                <w:rFonts w:ascii="Times New Roman" w:hAnsi="Times New Roman" w:cs="Times New Roman"/>
                <w:i/>
                <w:sz w:val="24"/>
                <w:szCs w:val="24"/>
                <w:lang w:val="en-US"/>
              </w:rPr>
              <w:t xml:space="preserve"> </w:t>
            </w:r>
            <w:r w:rsidRPr="0068483E">
              <w:rPr>
                <w:rFonts w:ascii="Times New Roman" w:hAnsi="Times New Roman" w:cs="Times New Roman"/>
                <w:i/>
                <w:sz w:val="24"/>
                <w:szCs w:val="24"/>
              </w:rPr>
              <w:t>банке</w:t>
            </w:r>
            <w:r w:rsidRPr="0068483E">
              <w:rPr>
                <w:rFonts w:ascii="Times New Roman" w:hAnsi="Times New Roman" w:cs="Times New Roman"/>
                <w:i/>
                <w:sz w:val="24"/>
                <w:szCs w:val="24"/>
                <w:lang w:val="en-US"/>
              </w:rPr>
              <w:t xml:space="preserve">/ If the person entitled to receive the payment has an account in a foreign bank, the correspondent account opened for the foreign bank in a Russian bank shall be indicated.                  </w:t>
            </w:r>
          </w:p>
          <w:p w14:paraId="77351C45"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c>
          <w:tcPr>
            <w:tcW w:w="5216" w:type="dxa"/>
          </w:tcPr>
          <w:p w14:paraId="4B8A8C1D"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7F0FA5" w14:paraId="5CA08906" w14:textId="77777777" w:rsidTr="00285D15">
        <w:tc>
          <w:tcPr>
            <w:tcW w:w="9645" w:type="dxa"/>
            <w:gridSpan w:val="3"/>
          </w:tcPr>
          <w:p w14:paraId="606089ED" w14:textId="13692B7E" w:rsidR="004D08E5" w:rsidRPr="0068483E" w:rsidRDefault="004D08E5" w:rsidP="004D08E5">
            <w:pPr>
              <w:tabs>
                <w:tab w:val="left" w:pos="1134"/>
                <w:tab w:val="left" w:pos="9356"/>
              </w:tabs>
              <w:ind w:right="-1"/>
              <w:jc w:val="both"/>
              <w:rPr>
                <w:rFonts w:ascii="Times New Roman" w:hAnsi="Times New Roman" w:cs="Times New Roman"/>
                <w:b/>
                <w:sz w:val="24"/>
                <w:szCs w:val="24"/>
                <w:lang w:val="en-US"/>
              </w:rPr>
            </w:pPr>
            <w:r w:rsidRPr="0068483E">
              <w:rPr>
                <w:rFonts w:ascii="Times New Roman" w:hAnsi="Times New Roman" w:cs="Times New Roman"/>
                <w:b/>
                <w:sz w:val="24"/>
                <w:szCs w:val="24"/>
              </w:rPr>
              <w:t>Банковские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реквизиты</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Держателя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для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перечисления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выплат</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Еврооблигациям</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иностранной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валюте</w:t>
            </w:r>
            <w:r w:rsidRPr="0068483E">
              <w:rPr>
                <w:rFonts w:ascii="Times New Roman" w:hAnsi="Times New Roman" w:cs="Times New Roman"/>
                <w:b/>
                <w:sz w:val="24"/>
                <w:szCs w:val="24"/>
                <w:lang w:val="en-US"/>
              </w:rPr>
              <w:t xml:space="preserve"> </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выплата</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Еврооблигациям</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иностранной</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валюте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осуществляется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порядке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предусмотренном</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Указом</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w:t>
            </w:r>
            <w:r w:rsidRPr="0068483E">
              <w:rPr>
                <w:rFonts w:ascii="Times New Roman" w:hAnsi="Times New Roman" w:cs="Times New Roman"/>
                <w:sz w:val="24"/>
                <w:szCs w:val="24"/>
                <w:lang w:val="en-US"/>
              </w:rPr>
              <w:t xml:space="preserve"> 15.12.2023) / </w:t>
            </w:r>
            <w:r w:rsidRPr="0068483E">
              <w:rPr>
                <w:rFonts w:ascii="Times New Roman" w:hAnsi="Times New Roman"/>
                <w:b/>
                <w:sz w:val="24"/>
                <w:lang w:val="en-US"/>
              </w:rPr>
              <w:t xml:space="preserve">Bank details of the </w:t>
            </w:r>
            <w:r w:rsidR="00C60F2A" w:rsidRPr="0068483E">
              <w:rPr>
                <w:rFonts w:ascii="Times New Roman" w:hAnsi="Times New Roman"/>
                <w:b/>
                <w:sz w:val="24"/>
                <w:lang w:val="en-US"/>
              </w:rPr>
              <w:t xml:space="preserve">Eurobond </w:t>
            </w:r>
            <w:r w:rsidRPr="0068483E">
              <w:rPr>
                <w:rFonts w:ascii="Times New Roman" w:hAnsi="Times New Roman"/>
                <w:b/>
                <w:sz w:val="24"/>
                <w:lang w:val="en-US"/>
              </w:rPr>
              <w:t xml:space="preserve">Holder for the transfer of proceeds on Eurobonds in foreign currency </w:t>
            </w:r>
          </w:p>
          <w:p w14:paraId="7B649477" w14:textId="5D73FAC1" w:rsidR="004D08E5" w:rsidRPr="0068483E" w:rsidRDefault="004D08E5" w:rsidP="007D2C91">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(the payment </w:t>
            </w:r>
            <w:r w:rsidR="007D2C91" w:rsidRPr="0068483E">
              <w:rPr>
                <w:rFonts w:ascii="Times New Roman" w:hAnsi="Times New Roman" w:cs="Times New Roman"/>
                <w:sz w:val="24"/>
                <w:szCs w:val="24"/>
                <w:lang w:val="en-US"/>
              </w:rPr>
              <w:t xml:space="preserve">on </w:t>
            </w:r>
            <w:r w:rsidRPr="0068483E">
              <w:rPr>
                <w:rFonts w:ascii="Times New Roman" w:hAnsi="Times New Roman" w:cs="Times New Roman"/>
                <w:sz w:val="24"/>
                <w:szCs w:val="24"/>
                <w:lang w:val="en-US"/>
              </w:rPr>
              <w:t xml:space="preserve">Eurobonds in foreign currency </w:t>
            </w:r>
            <w:r w:rsidR="007D2C91" w:rsidRPr="0068483E">
              <w:rPr>
                <w:rFonts w:ascii="Times New Roman" w:hAnsi="Times New Roman" w:cs="Times New Roman"/>
                <w:sz w:val="24"/>
                <w:szCs w:val="24"/>
                <w:lang w:val="en-US"/>
              </w:rPr>
              <w:t>shall be made</w:t>
            </w:r>
            <w:r w:rsidRPr="0068483E">
              <w:rPr>
                <w:rFonts w:ascii="Times New Roman" w:hAnsi="Times New Roman" w:cs="Times New Roman"/>
                <w:sz w:val="24"/>
                <w:szCs w:val="24"/>
                <w:lang w:val="en-US"/>
              </w:rPr>
              <w:t xml:space="preserve"> in accordance with the procedure </w:t>
            </w:r>
            <w:r w:rsidR="007D2C91" w:rsidRPr="0068483E">
              <w:rPr>
                <w:rFonts w:ascii="Times New Roman" w:hAnsi="Times New Roman" w:cs="Times New Roman"/>
                <w:sz w:val="24"/>
                <w:szCs w:val="24"/>
                <w:lang w:val="en-US"/>
              </w:rPr>
              <w:t xml:space="preserve">stipulated </w:t>
            </w:r>
            <w:r w:rsidRPr="0068483E">
              <w:rPr>
                <w:rFonts w:ascii="Times New Roman" w:hAnsi="Times New Roman" w:cs="Times New Roman"/>
                <w:sz w:val="24"/>
                <w:szCs w:val="24"/>
                <w:lang w:val="en-US"/>
              </w:rPr>
              <w:t>by the Decree No. 665, from 15.12.2023)</w:t>
            </w:r>
            <w:r w:rsidR="004E4A94" w:rsidRPr="0068483E">
              <w:rPr>
                <w:rStyle w:val="af6"/>
                <w:rFonts w:ascii="Times New Roman" w:hAnsi="Times New Roman" w:cs="Times New Roman"/>
                <w:sz w:val="24"/>
                <w:szCs w:val="24"/>
                <w:lang w:val="en-US"/>
              </w:rPr>
              <w:footnoteReference w:id="5"/>
            </w:r>
            <w:r w:rsidR="007D2C91" w:rsidRPr="0068483E">
              <w:rPr>
                <w:rFonts w:ascii="Times New Roman" w:hAnsi="Times New Roman" w:cs="Times New Roman"/>
                <w:sz w:val="24"/>
                <w:szCs w:val="24"/>
                <w:lang w:val="en-US"/>
              </w:rPr>
              <w:t xml:space="preserve"> </w:t>
            </w:r>
          </w:p>
        </w:tc>
      </w:tr>
      <w:tr w:rsidR="001206A8" w:rsidRPr="007F0FA5" w14:paraId="608A03C4" w14:textId="77777777" w:rsidTr="00285D15">
        <w:tc>
          <w:tcPr>
            <w:tcW w:w="1236" w:type="dxa"/>
          </w:tcPr>
          <w:p w14:paraId="74D67E19" w14:textId="77777777" w:rsidR="004D08E5" w:rsidRPr="0068483E" w:rsidRDefault="004D08E5"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3F705355" w14:textId="73DA222E" w:rsidR="004D08E5" w:rsidRPr="0068483E" w:rsidRDefault="009649D6" w:rsidP="004D08E5">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18.1. </w:t>
            </w:r>
            <w:r w:rsidR="004D08E5" w:rsidRPr="0068483E">
              <w:rPr>
                <w:rFonts w:ascii="Times New Roman" w:hAnsi="Times New Roman" w:cs="Times New Roman"/>
                <w:sz w:val="24"/>
                <w:szCs w:val="24"/>
              </w:rPr>
              <w:t>Наименование</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и</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адрес</w:t>
            </w:r>
            <w:r w:rsidR="004D08E5" w:rsidRPr="0068483E">
              <w:rPr>
                <w:rFonts w:ascii="Times New Roman" w:hAnsi="Times New Roman" w:cs="Times New Roman"/>
                <w:sz w:val="24"/>
                <w:szCs w:val="24"/>
                <w:lang w:val="en-US"/>
              </w:rPr>
              <w:t xml:space="preserve"> </w:t>
            </w:r>
            <w:r w:rsidR="007F1AA5">
              <w:rPr>
                <w:rFonts w:ascii="Times New Roman" w:hAnsi="Times New Roman" w:cs="Times New Roman"/>
                <w:sz w:val="24"/>
                <w:szCs w:val="24"/>
              </w:rPr>
              <w:t>п</w:t>
            </w:r>
            <w:r w:rsidR="007F1AA5" w:rsidRPr="0068483E">
              <w:rPr>
                <w:rFonts w:ascii="Times New Roman" w:hAnsi="Times New Roman" w:cs="Times New Roman"/>
                <w:sz w:val="24"/>
                <w:szCs w:val="24"/>
              </w:rPr>
              <w:t>олучателя</w:t>
            </w:r>
            <w:r w:rsidR="007F1AA5" w:rsidRPr="0068483E">
              <w:rPr>
                <w:rFonts w:ascii="Times New Roman" w:hAnsi="Times New Roman" w:cs="Times New Roman"/>
                <w:sz w:val="24"/>
                <w:szCs w:val="24"/>
                <w:lang w:val="en-US"/>
              </w:rPr>
              <w:t xml:space="preserve"> </w:t>
            </w:r>
            <w:r w:rsidR="00592E52" w:rsidRPr="0068483E">
              <w:rPr>
                <w:rFonts w:ascii="Times New Roman" w:hAnsi="Times New Roman" w:cs="Times New Roman"/>
                <w:sz w:val="24"/>
                <w:szCs w:val="24"/>
                <w:lang w:val="en-US"/>
              </w:rPr>
              <w:t xml:space="preserve">/ Name and address of recipient </w:t>
            </w:r>
          </w:p>
          <w:p w14:paraId="5339C06A" w14:textId="035C49FE" w:rsidR="004D08E5" w:rsidRPr="0068483E" w:rsidRDefault="009649D6" w:rsidP="00EF54F7">
            <w:pPr>
              <w:tabs>
                <w:tab w:val="left" w:pos="1134"/>
                <w:tab w:val="left" w:pos="9356"/>
              </w:tabs>
              <w:ind w:right="-1"/>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18.2. </w:t>
            </w:r>
            <w:r w:rsidR="004D08E5" w:rsidRPr="0068483E">
              <w:rPr>
                <w:rFonts w:ascii="Times New Roman" w:hAnsi="Times New Roman" w:cs="Times New Roman"/>
                <w:sz w:val="24"/>
                <w:szCs w:val="24"/>
              </w:rPr>
              <w:t>Номер</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счета</w:t>
            </w:r>
            <w:r w:rsidR="004D08E5" w:rsidRPr="0068483E">
              <w:rPr>
                <w:rFonts w:ascii="Times New Roman" w:hAnsi="Times New Roman" w:cs="Times New Roman"/>
                <w:sz w:val="24"/>
                <w:szCs w:val="24"/>
                <w:lang w:val="en-US"/>
              </w:rPr>
              <w:t xml:space="preserve"> </w:t>
            </w:r>
            <w:r w:rsidR="007F1AA5">
              <w:rPr>
                <w:rFonts w:ascii="Times New Roman" w:hAnsi="Times New Roman" w:cs="Times New Roman"/>
                <w:sz w:val="24"/>
                <w:szCs w:val="24"/>
              </w:rPr>
              <w:t>п</w:t>
            </w:r>
            <w:r w:rsidR="007F1AA5" w:rsidRPr="0068483E">
              <w:rPr>
                <w:rFonts w:ascii="Times New Roman" w:hAnsi="Times New Roman" w:cs="Times New Roman"/>
                <w:sz w:val="24"/>
                <w:szCs w:val="24"/>
              </w:rPr>
              <w:t>олучателя</w:t>
            </w:r>
            <w:r w:rsidR="007F1AA5" w:rsidRPr="0068483E">
              <w:rPr>
                <w:rFonts w:ascii="Times New Roman" w:hAnsi="Times New Roman" w:cs="Times New Roman"/>
                <w:sz w:val="24"/>
                <w:szCs w:val="24"/>
                <w:lang w:val="en-US"/>
              </w:rPr>
              <w:t xml:space="preserve"> </w:t>
            </w:r>
            <w:r w:rsidR="00592E52" w:rsidRPr="0068483E">
              <w:rPr>
                <w:rFonts w:ascii="Times New Roman" w:hAnsi="Times New Roman" w:cs="Times New Roman"/>
                <w:sz w:val="24"/>
                <w:szCs w:val="24"/>
                <w:lang w:val="en-US"/>
              </w:rPr>
              <w:t>/ Account number of recipient</w:t>
            </w:r>
          </w:p>
          <w:p w14:paraId="699788DC" w14:textId="4073811B" w:rsidR="004D08E5" w:rsidRPr="0068483E" w:rsidRDefault="009649D6" w:rsidP="004D08E5">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18.3. </w:t>
            </w:r>
            <w:r w:rsidR="004D08E5" w:rsidRPr="0068483E">
              <w:rPr>
                <w:rFonts w:ascii="Times New Roman" w:hAnsi="Times New Roman" w:cs="Times New Roman"/>
                <w:sz w:val="24"/>
                <w:szCs w:val="24"/>
              </w:rPr>
              <w:t>Наименование</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и</w:t>
            </w:r>
            <w:r w:rsidR="004D08E5" w:rsidRPr="0068483E">
              <w:rPr>
                <w:rFonts w:ascii="Times New Roman" w:hAnsi="Times New Roman" w:cs="Times New Roman"/>
                <w:sz w:val="24"/>
                <w:szCs w:val="24"/>
                <w:lang w:val="en-US"/>
              </w:rPr>
              <w:t xml:space="preserve"> SWIFT </w:t>
            </w:r>
            <w:r w:rsidR="004D08E5" w:rsidRPr="0068483E">
              <w:rPr>
                <w:rFonts w:ascii="Times New Roman" w:hAnsi="Times New Roman" w:cs="Times New Roman"/>
                <w:sz w:val="24"/>
                <w:szCs w:val="24"/>
              </w:rPr>
              <w:t>код</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Банка</w:t>
            </w:r>
            <w:r w:rsidR="004D08E5" w:rsidRPr="0068483E">
              <w:rPr>
                <w:rFonts w:ascii="Times New Roman" w:hAnsi="Times New Roman" w:cs="Times New Roman"/>
                <w:sz w:val="24"/>
                <w:szCs w:val="24"/>
                <w:lang w:val="en-US"/>
              </w:rPr>
              <w:t xml:space="preserve"> </w:t>
            </w:r>
            <w:r w:rsidR="007F1AA5">
              <w:rPr>
                <w:rFonts w:ascii="Times New Roman" w:hAnsi="Times New Roman" w:cs="Times New Roman"/>
                <w:sz w:val="24"/>
                <w:szCs w:val="24"/>
              </w:rPr>
              <w:t>п</w:t>
            </w:r>
            <w:r w:rsidR="007F1AA5" w:rsidRPr="0068483E">
              <w:rPr>
                <w:rFonts w:ascii="Times New Roman" w:hAnsi="Times New Roman" w:cs="Times New Roman"/>
                <w:sz w:val="24"/>
                <w:szCs w:val="24"/>
              </w:rPr>
              <w:t>олучателя</w:t>
            </w:r>
            <w:r w:rsidR="007F1AA5" w:rsidRPr="0068483E">
              <w:rPr>
                <w:rFonts w:ascii="Times New Roman" w:hAnsi="Times New Roman" w:cs="Times New Roman"/>
                <w:sz w:val="24"/>
                <w:szCs w:val="24"/>
                <w:lang w:val="en-US"/>
              </w:rPr>
              <w:t xml:space="preserve"> </w:t>
            </w:r>
            <w:r w:rsidR="00592E52" w:rsidRPr="0068483E">
              <w:rPr>
                <w:rFonts w:ascii="Times New Roman" w:hAnsi="Times New Roman" w:cs="Times New Roman"/>
                <w:sz w:val="24"/>
                <w:szCs w:val="24"/>
                <w:lang w:val="en-US"/>
              </w:rPr>
              <w:t>/ Name and SWIFT code of Bank recipient</w:t>
            </w:r>
          </w:p>
          <w:p w14:paraId="756A3E67" w14:textId="79D28E24" w:rsidR="004D08E5" w:rsidRPr="0068483E" w:rsidRDefault="009649D6" w:rsidP="00EF54F7">
            <w:pPr>
              <w:tabs>
                <w:tab w:val="left" w:pos="1134"/>
                <w:tab w:val="left" w:pos="9356"/>
              </w:tabs>
              <w:ind w:right="-1"/>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18.4. </w:t>
            </w:r>
            <w:r w:rsidR="004D08E5" w:rsidRPr="0068483E">
              <w:rPr>
                <w:rFonts w:ascii="Times New Roman" w:hAnsi="Times New Roman" w:cs="Times New Roman"/>
                <w:sz w:val="24"/>
                <w:szCs w:val="24"/>
              </w:rPr>
              <w:t>Номер</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корреспондентского</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счета</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Банка</w:t>
            </w:r>
            <w:r w:rsidR="004D08E5" w:rsidRPr="0068483E">
              <w:rPr>
                <w:rFonts w:ascii="Times New Roman" w:hAnsi="Times New Roman" w:cs="Times New Roman"/>
                <w:sz w:val="24"/>
                <w:szCs w:val="24"/>
                <w:lang w:val="en-US"/>
              </w:rPr>
              <w:t xml:space="preserve"> </w:t>
            </w:r>
            <w:r w:rsidR="007F1AA5">
              <w:rPr>
                <w:rFonts w:ascii="Times New Roman" w:hAnsi="Times New Roman" w:cs="Times New Roman"/>
                <w:sz w:val="24"/>
                <w:szCs w:val="24"/>
              </w:rPr>
              <w:t>п</w:t>
            </w:r>
            <w:r w:rsidR="007F1AA5" w:rsidRPr="0068483E">
              <w:rPr>
                <w:rFonts w:ascii="Times New Roman" w:hAnsi="Times New Roman" w:cs="Times New Roman"/>
                <w:sz w:val="24"/>
                <w:szCs w:val="24"/>
              </w:rPr>
              <w:t>олучателя</w:t>
            </w:r>
            <w:r w:rsidR="007F1AA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в</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банке</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корреспонденте</w:t>
            </w:r>
            <w:r w:rsidR="004D08E5" w:rsidRPr="0068483E">
              <w:rPr>
                <w:rFonts w:ascii="Times New Roman" w:hAnsi="Times New Roman" w:cs="Times New Roman"/>
                <w:sz w:val="24"/>
                <w:szCs w:val="24"/>
                <w:lang w:val="en-US"/>
              </w:rPr>
              <w:t xml:space="preserve"> </w:t>
            </w:r>
            <w:r w:rsidR="00592E52" w:rsidRPr="0068483E">
              <w:rPr>
                <w:rFonts w:ascii="Times New Roman" w:hAnsi="Times New Roman" w:cs="Times New Roman"/>
                <w:sz w:val="24"/>
                <w:szCs w:val="24"/>
                <w:lang w:val="en-US"/>
              </w:rPr>
              <w:t>/ Corre</w:t>
            </w:r>
            <w:r w:rsidR="004F1677">
              <w:rPr>
                <w:rFonts w:ascii="Times New Roman" w:hAnsi="Times New Roman" w:cs="Times New Roman"/>
                <w:sz w:val="24"/>
                <w:szCs w:val="24"/>
                <w:lang w:val="en-US"/>
              </w:rPr>
              <w:t>s</w:t>
            </w:r>
            <w:r w:rsidR="00592E52" w:rsidRPr="0068483E">
              <w:rPr>
                <w:rFonts w:ascii="Times New Roman" w:hAnsi="Times New Roman" w:cs="Times New Roman"/>
                <w:sz w:val="24"/>
                <w:szCs w:val="24"/>
                <w:lang w:val="en-US"/>
              </w:rPr>
              <w:t>pondent account number of Bank recipient in correspondent bank</w:t>
            </w:r>
          </w:p>
          <w:p w14:paraId="07E8F77F" w14:textId="6B7B1F33" w:rsidR="004D08E5" w:rsidRPr="0068483E" w:rsidRDefault="009649D6" w:rsidP="004D08E5">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lang w:val="en-US"/>
              </w:rPr>
              <w:t xml:space="preserve">18.5. </w:t>
            </w:r>
            <w:r w:rsidR="004D08E5" w:rsidRPr="0068483E">
              <w:rPr>
                <w:rFonts w:ascii="Times New Roman" w:hAnsi="Times New Roman" w:cs="Times New Roman"/>
                <w:sz w:val="24"/>
                <w:szCs w:val="24"/>
              </w:rPr>
              <w:t>Наименование</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и</w:t>
            </w:r>
            <w:r w:rsidR="004D08E5" w:rsidRPr="0068483E">
              <w:rPr>
                <w:rFonts w:ascii="Times New Roman" w:hAnsi="Times New Roman" w:cs="Times New Roman"/>
                <w:sz w:val="24"/>
                <w:szCs w:val="24"/>
                <w:lang w:val="en-US"/>
              </w:rPr>
              <w:t xml:space="preserve"> SWIFT </w:t>
            </w:r>
            <w:r w:rsidR="004D08E5" w:rsidRPr="0068483E">
              <w:rPr>
                <w:rFonts w:ascii="Times New Roman" w:hAnsi="Times New Roman" w:cs="Times New Roman"/>
                <w:sz w:val="24"/>
                <w:szCs w:val="24"/>
              </w:rPr>
              <w:t>код</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банка</w:t>
            </w:r>
            <w:r w:rsidR="004D08E5" w:rsidRPr="0068483E">
              <w:rPr>
                <w:rFonts w:ascii="Times New Roman" w:hAnsi="Times New Roman" w:cs="Times New Roman"/>
                <w:sz w:val="24"/>
                <w:szCs w:val="24"/>
                <w:lang w:val="en-US"/>
              </w:rPr>
              <w:t xml:space="preserve"> </w:t>
            </w:r>
            <w:r w:rsidR="004D08E5" w:rsidRPr="0068483E">
              <w:rPr>
                <w:rFonts w:ascii="Times New Roman" w:hAnsi="Times New Roman" w:cs="Times New Roman"/>
                <w:sz w:val="24"/>
                <w:szCs w:val="24"/>
              </w:rPr>
              <w:t>корреспондента</w:t>
            </w:r>
            <w:r w:rsidR="00592E52" w:rsidRPr="0068483E">
              <w:rPr>
                <w:rFonts w:ascii="Times New Roman" w:hAnsi="Times New Roman" w:cs="Times New Roman"/>
                <w:sz w:val="24"/>
                <w:szCs w:val="24"/>
                <w:lang w:val="en-US"/>
              </w:rPr>
              <w:t xml:space="preserve"> / Name and SWIFT of code correspondent bank</w:t>
            </w:r>
          </w:p>
          <w:p w14:paraId="0F6B8334" w14:textId="77777777" w:rsidR="004D08E5" w:rsidRPr="0068483E" w:rsidRDefault="004D08E5" w:rsidP="004D08E5">
            <w:pPr>
              <w:pStyle w:val="Default"/>
              <w:rPr>
                <w:color w:val="auto"/>
                <w:sz w:val="22"/>
                <w:szCs w:val="22"/>
                <w:lang w:val="en-US"/>
              </w:rPr>
            </w:pPr>
          </w:p>
          <w:p w14:paraId="2A9520FB" w14:textId="77777777" w:rsidR="004D08E5" w:rsidRPr="0068483E" w:rsidRDefault="004D08E5" w:rsidP="004D08E5">
            <w:pPr>
              <w:jc w:val="both"/>
              <w:rPr>
                <w:rFonts w:ascii="Times New Roman" w:hAnsi="Times New Roman" w:cs="Times New Roman"/>
                <w:i/>
                <w:sz w:val="24"/>
                <w:szCs w:val="24"/>
              </w:rPr>
            </w:pPr>
            <w:r w:rsidRPr="0068483E">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14:paraId="63B06F8E" w14:textId="6C9806F5" w:rsidR="004D08E5" w:rsidRPr="0068483E" w:rsidRDefault="004E6259" w:rsidP="004E6259">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i/>
                <w:sz w:val="24"/>
                <w:szCs w:val="24"/>
                <w:lang w:val="en-US"/>
              </w:rPr>
              <w:t xml:space="preserve">/ </w:t>
            </w:r>
            <w:r w:rsidR="00741502" w:rsidRPr="0068483E">
              <w:rPr>
                <w:rFonts w:ascii="Times New Roman" w:hAnsi="Times New Roman" w:cs="Times New Roman"/>
                <w:i/>
                <w:sz w:val="24"/>
                <w:szCs w:val="24"/>
                <w:lang w:val="en-US"/>
              </w:rPr>
              <w:t>The bank of the country/zone of the issuer of the payment currency must be present in the transfer details (e.g. "euro zone" bank, in case of EUR transfer currency, or American bank, in case of USD transfer).</w:t>
            </w:r>
          </w:p>
        </w:tc>
        <w:tc>
          <w:tcPr>
            <w:tcW w:w="5216" w:type="dxa"/>
          </w:tcPr>
          <w:p w14:paraId="02B478C6" w14:textId="77777777" w:rsidR="004D08E5" w:rsidRPr="0068483E" w:rsidRDefault="004D08E5" w:rsidP="0033125C">
            <w:pPr>
              <w:tabs>
                <w:tab w:val="left" w:pos="1134"/>
                <w:tab w:val="left" w:pos="9356"/>
              </w:tabs>
              <w:ind w:right="-1"/>
              <w:jc w:val="both"/>
              <w:rPr>
                <w:rFonts w:ascii="Times New Roman" w:hAnsi="Times New Roman" w:cs="Times New Roman"/>
                <w:sz w:val="24"/>
                <w:szCs w:val="24"/>
                <w:lang w:val="en-US"/>
              </w:rPr>
            </w:pPr>
          </w:p>
        </w:tc>
      </w:tr>
      <w:tr w:rsidR="001206A8" w:rsidRPr="007F0FA5" w14:paraId="0B84D65C" w14:textId="77777777" w:rsidTr="00285D15">
        <w:tc>
          <w:tcPr>
            <w:tcW w:w="9645" w:type="dxa"/>
            <w:gridSpan w:val="3"/>
          </w:tcPr>
          <w:p w14:paraId="09E1D673" w14:textId="77777777" w:rsidR="00747122" w:rsidRPr="0068483E" w:rsidRDefault="0074712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68483E">
              <w:rPr>
                <w:rFonts w:ascii="Times New Roman" w:hAnsi="Times New Roman" w:cs="Times New Roman"/>
                <w:sz w:val="24"/>
                <w:szCs w:val="24"/>
              </w:rPr>
              <w:t>/</w:t>
            </w:r>
          </w:p>
          <w:p w14:paraId="0D01B0D3" w14:textId="01A03933" w:rsidR="00747122" w:rsidRPr="0068483E" w:rsidRDefault="00741502" w:rsidP="0033125C">
            <w:pPr>
              <w:tabs>
                <w:tab w:val="left" w:pos="1134"/>
                <w:tab w:val="left" w:pos="9356"/>
              </w:tabs>
              <w:ind w:right="-1"/>
              <w:jc w:val="both"/>
              <w:rPr>
                <w:rFonts w:ascii="Times New Roman" w:hAnsi="Times New Roman" w:cs="Times New Roman"/>
                <w:b/>
                <w:sz w:val="24"/>
                <w:szCs w:val="24"/>
                <w:lang w:val="en-US"/>
              </w:rPr>
            </w:pPr>
            <w:r w:rsidRPr="0068483E">
              <w:rPr>
                <w:rFonts w:ascii="Times New Roman" w:hAnsi="Times New Roman"/>
                <w:b/>
                <w:sz w:val="24"/>
                <w:lang w:val="en-US"/>
              </w:rPr>
              <w:t>Link to the official website in the information and telecommunication network "Internet" of the authorized body that issued the license (permit) or included the Foreign Depository in the list (register) of organizations authorized to record and transfer rights to securities</w:t>
            </w:r>
          </w:p>
          <w:p w14:paraId="14E94521" w14:textId="77777777" w:rsidR="00747122" w:rsidRPr="0068483E" w:rsidRDefault="00747122" w:rsidP="0033125C">
            <w:pPr>
              <w:tabs>
                <w:tab w:val="left" w:pos="1134"/>
                <w:tab w:val="left" w:pos="9356"/>
              </w:tabs>
              <w:ind w:right="-1"/>
              <w:rPr>
                <w:rFonts w:ascii="Times New Roman" w:hAnsi="Times New Roman" w:cs="Times New Roman"/>
                <w:sz w:val="24"/>
                <w:szCs w:val="24"/>
              </w:rPr>
            </w:pPr>
            <w:r w:rsidRPr="0068483E">
              <w:rPr>
                <w:rFonts w:ascii="Times New Roman" w:hAnsi="Times New Roman" w:cs="Times New Roman"/>
                <w:i/>
                <w:sz w:val="24"/>
                <w:szCs w:val="24"/>
              </w:rPr>
              <w:t>(повторяющийся блок для каждого Иностранного депозитария)</w:t>
            </w:r>
            <w:r w:rsidRPr="0068483E">
              <w:rPr>
                <w:rFonts w:ascii="Times New Roman" w:hAnsi="Times New Roman" w:cs="Times New Roman"/>
                <w:sz w:val="24"/>
                <w:szCs w:val="24"/>
              </w:rPr>
              <w:t>/</w:t>
            </w:r>
          </w:p>
          <w:p w14:paraId="540DB87C" w14:textId="77777777" w:rsidR="00747122" w:rsidRPr="0068483E" w:rsidRDefault="00747122" w:rsidP="0033125C">
            <w:pPr>
              <w:tabs>
                <w:tab w:val="left" w:pos="1134"/>
                <w:tab w:val="left" w:pos="9356"/>
              </w:tabs>
              <w:ind w:right="-1"/>
              <w:rPr>
                <w:rFonts w:ascii="Times New Roman" w:hAnsi="Times New Roman" w:cs="Times New Roman"/>
                <w:sz w:val="24"/>
                <w:szCs w:val="24"/>
                <w:lang w:val="en-US"/>
              </w:rPr>
            </w:pPr>
            <w:r w:rsidRPr="0068483E">
              <w:rPr>
                <w:rFonts w:ascii="Times New Roman" w:hAnsi="Times New Roman"/>
                <w:i/>
                <w:sz w:val="24"/>
                <w:lang w:val="en-US"/>
              </w:rPr>
              <w:t>(Completed individually for each International Securities Depository)</w:t>
            </w:r>
          </w:p>
          <w:p w14:paraId="2D6B6169" w14:textId="77777777" w:rsidR="00747122" w:rsidRPr="0068483E" w:rsidRDefault="00747122" w:rsidP="0033125C">
            <w:pPr>
              <w:tabs>
                <w:tab w:val="left" w:pos="1134"/>
                <w:tab w:val="left" w:pos="9356"/>
              </w:tabs>
              <w:ind w:right="-1"/>
              <w:rPr>
                <w:rFonts w:ascii="Times New Roman" w:hAnsi="Times New Roman" w:cs="Times New Roman"/>
                <w:sz w:val="24"/>
                <w:szCs w:val="24"/>
                <w:lang w:val="en-US"/>
              </w:rPr>
            </w:pPr>
          </w:p>
        </w:tc>
      </w:tr>
      <w:tr w:rsidR="001206A8" w:rsidRPr="007F0FA5" w14:paraId="32F89364" w14:textId="77777777" w:rsidTr="00285D15">
        <w:tc>
          <w:tcPr>
            <w:tcW w:w="1236" w:type="dxa"/>
          </w:tcPr>
          <w:p w14:paraId="02203967"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2946DDD1"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Полное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наименование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Иностранного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депозитария</w:t>
            </w:r>
            <w:r w:rsidRPr="0068483E">
              <w:rPr>
                <w:rFonts w:ascii="Times New Roman" w:hAnsi="Times New Roman" w:cs="Times New Roman"/>
                <w:sz w:val="24"/>
                <w:szCs w:val="24"/>
                <w:lang w:val="en-US"/>
              </w:rPr>
              <w:t>/</w:t>
            </w:r>
          </w:p>
          <w:p w14:paraId="1EB853A7" w14:textId="77777777" w:rsidR="00747122" w:rsidRPr="0068483E" w:rsidRDefault="00747122" w:rsidP="0033125C">
            <w:pPr>
              <w:tabs>
                <w:tab w:val="left" w:pos="1134"/>
                <w:tab w:val="left" w:pos="9356"/>
              </w:tabs>
              <w:ind w:right="-1"/>
              <w:jc w:val="both"/>
              <w:rPr>
                <w:rFonts w:ascii="Times New Roman" w:hAnsi="Times New Roman" w:cs="Times New Roman"/>
                <w:i/>
                <w:sz w:val="24"/>
                <w:szCs w:val="24"/>
                <w:lang w:val="en-US"/>
              </w:rPr>
            </w:pPr>
            <w:r w:rsidRPr="0068483E">
              <w:rPr>
                <w:rFonts w:ascii="Times New Roman" w:hAnsi="Times New Roman"/>
                <w:sz w:val="24"/>
                <w:lang w:val="en-US"/>
              </w:rPr>
              <w:t>Full name of the International Securities Depository</w:t>
            </w:r>
          </w:p>
        </w:tc>
        <w:tc>
          <w:tcPr>
            <w:tcW w:w="5216" w:type="dxa"/>
          </w:tcPr>
          <w:p w14:paraId="206DE50B"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7F0FA5" w14:paraId="11EC1CE5" w14:textId="77777777" w:rsidTr="00285D15">
        <w:tc>
          <w:tcPr>
            <w:tcW w:w="1236" w:type="dxa"/>
          </w:tcPr>
          <w:p w14:paraId="053B263E" w14:textId="77777777" w:rsidR="00747122" w:rsidRPr="0068483E" w:rsidRDefault="00747122" w:rsidP="00302A25">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4936D3DE" w14:textId="77777777" w:rsidR="00747122" w:rsidRPr="0068483E" w:rsidRDefault="0074712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Ссылка на страницу официального сайта уполномоченного органа/</w:t>
            </w:r>
          </w:p>
          <w:p w14:paraId="576AC017" w14:textId="77777777" w:rsidR="00747122" w:rsidRPr="0068483E" w:rsidRDefault="00747122" w:rsidP="0033125C">
            <w:pPr>
              <w:tabs>
                <w:tab w:val="left" w:pos="1134"/>
                <w:tab w:val="left" w:pos="9356"/>
              </w:tabs>
              <w:ind w:right="-1"/>
              <w:jc w:val="both"/>
              <w:rPr>
                <w:rFonts w:ascii="Times New Roman" w:hAnsi="Times New Roman" w:cs="Times New Roman"/>
                <w:i/>
                <w:sz w:val="24"/>
                <w:szCs w:val="24"/>
                <w:lang w:val="en-US"/>
              </w:rPr>
            </w:pPr>
            <w:r w:rsidRPr="0068483E">
              <w:rPr>
                <w:rFonts w:ascii="Times New Roman" w:hAnsi="Times New Roman"/>
                <w:sz w:val="24"/>
                <w:lang w:val="en-US"/>
              </w:rPr>
              <w:t>Link to the official website of the competent authority</w:t>
            </w:r>
          </w:p>
        </w:tc>
        <w:tc>
          <w:tcPr>
            <w:tcW w:w="5216" w:type="dxa"/>
          </w:tcPr>
          <w:p w14:paraId="35582765" w14:textId="77777777" w:rsidR="00747122" w:rsidRPr="0068483E" w:rsidRDefault="00747122" w:rsidP="0033125C">
            <w:pPr>
              <w:tabs>
                <w:tab w:val="left" w:pos="1134"/>
                <w:tab w:val="left" w:pos="9356"/>
              </w:tabs>
              <w:ind w:right="-1"/>
              <w:jc w:val="both"/>
              <w:rPr>
                <w:rFonts w:ascii="Times New Roman" w:hAnsi="Times New Roman" w:cs="Times New Roman"/>
                <w:sz w:val="24"/>
                <w:szCs w:val="24"/>
                <w:lang w:val="en-US"/>
              </w:rPr>
            </w:pPr>
          </w:p>
        </w:tc>
      </w:tr>
      <w:tr w:rsidR="001206A8" w:rsidRPr="0068483E" w14:paraId="5D14A2A4" w14:textId="77777777" w:rsidTr="00285D15">
        <w:tc>
          <w:tcPr>
            <w:tcW w:w="9645" w:type="dxa"/>
            <w:gridSpan w:val="3"/>
          </w:tcPr>
          <w:p w14:paraId="0E25D979" w14:textId="3B977750" w:rsidR="003519C2" w:rsidRPr="0068483E" w:rsidRDefault="003519C2" w:rsidP="0033125C">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При </w:t>
            </w:r>
            <w:r w:rsidRPr="0068483E">
              <w:rPr>
                <w:rFonts w:ascii="Times New Roman" w:hAnsi="Times New Roman" w:cs="Times New Roman"/>
                <w:b/>
                <w:bCs/>
                <w:sz w:val="24"/>
                <w:szCs w:val="24"/>
              </w:rPr>
              <w:t>предоставлении документов в случае наличия Ограничений/</w:t>
            </w:r>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When</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submitting</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documents</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in</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case</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of</w:t>
            </w:r>
            <w:proofErr w:type="spellEnd"/>
            <w:r w:rsidRPr="0068483E">
              <w:rPr>
                <w:rFonts w:ascii="Times New Roman" w:hAnsi="Times New Roman" w:cs="Times New Roman"/>
                <w:b/>
                <w:sz w:val="24"/>
                <w:szCs w:val="24"/>
              </w:rPr>
              <w:t xml:space="preserve"> </w:t>
            </w:r>
            <w:proofErr w:type="spellStart"/>
            <w:r w:rsidRPr="0068483E">
              <w:rPr>
                <w:rFonts w:ascii="Times New Roman" w:hAnsi="Times New Roman" w:cs="Times New Roman"/>
                <w:b/>
                <w:sz w:val="24"/>
                <w:szCs w:val="24"/>
              </w:rPr>
              <w:t>Restrictions</w:t>
            </w:r>
            <w:proofErr w:type="spellEnd"/>
          </w:p>
        </w:tc>
      </w:tr>
      <w:tr w:rsidR="001206A8" w:rsidRPr="0068483E" w14:paraId="18FC1BA9" w14:textId="77777777" w:rsidTr="00285D15">
        <w:tc>
          <w:tcPr>
            <w:tcW w:w="1236" w:type="dxa"/>
            <w:vMerge w:val="restart"/>
          </w:tcPr>
          <w:p w14:paraId="45EC3C84" w14:textId="77777777" w:rsidR="003519C2" w:rsidRPr="0068483E" w:rsidRDefault="003519C2" w:rsidP="00302A25">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vMerge w:val="restart"/>
          </w:tcPr>
          <w:p w14:paraId="3C160EA6" w14:textId="77777777" w:rsidR="003519C2" w:rsidRPr="0068483E" w:rsidRDefault="003519C2" w:rsidP="003519C2">
            <w:pPr>
              <w:tabs>
                <w:tab w:val="left" w:pos="1134"/>
                <w:tab w:val="left" w:pos="2160"/>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Вид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Ограничения</w:t>
            </w:r>
            <w:r w:rsidRPr="0068483E">
              <w:rPr>
                <w:rFonts w:ascii="Times New Roman" w:hAnsi="Times New Roman" w:cs="Times New Roman"/>
                <w:sz w:val="24"/>
                <w:szCs w:val="24"/>
                <w:lang w:val="en-US"/>
              </w:rPr>
              <w:t>/ Type of Restriction</w:t>
            </w:r>
          </w:p>
          <w:p w14:paraId="12DA5DC3" w14:textId="77777777" w:rsidR="003519C2" w:rsidRPr="0068483E" w:rsidRDefault="003519C2" w:rsidP="0033125C">
            <w:pPr>
              <w:tabs>
                <w:tab w:val="left" w:pos="1134"/>
                <w:tab w:val="left" w:pos="9356"/>
              </w:tabs>
              <w:ind w:right="-1"/>
              <w:jc w:val="both"/>
              <w:rPr>
                <w:rFonts w:ascii="Times New Roman" w:hAnsi="Times New Roman" w:cs="Times New Roman"/>
                <w:sz w:val="24"/>
                <w:szCs w:val="24"/>
                <w:lang w:val="en-US"/>
              </w:rPr>
            </w:pPr>
          </w:p>
        </w:tc>
        <w:tc>
          <w:tcPr>
            <w:tcW w:w="5216" w:type="dxa"/>
          </w:tcPr>
          <w:p w14:paraId="54CB1A85" w14:textId="0AE2918B" w:rsidR="003519C2" w:rsidRPr="0068483E" w:rsidRDefault="003519C2" w:rsidP="00EF54F7">
            <w:pPr>
              <w:pStyle w:val="a7"/>
              <w:numPr>
                <w:ilvl w:val="0"/>
                <w:numId w:val="5"/>
              </w:numPr>
              <w:tabs>
                <w:tab w:val="left" w:pos="67"/>
                <w:tab w:val="left" w:pos="1134"/>
                <w:tab w:val="left" w:pos="2160"/>
                <w:tab w:val="left" w:pos="9356"/>
              </w:tabs>
              <w:spacing w:before="0" w:after="120"/>
              <w:ind w:left="100" w:hanging="82"/>
              <w:contextualSpacing w:val="0"/>
              <w:jc w:val="both"/>
              <w:rPr>
                <w:rFonts w:ascii="Times New Roman" w:hAnsi="Times New Roman" w:cs="Times New Roman"/>
                <w:b/>
                <w:sz w:val="24"/>
                <w:szCs w:val="24"/>
                <w:lang w:val="en-US"/>
              </w:rPr>
            </w:pPr>
            <w:r w:rsidRPr="0068483E">
              <w:rPr>
                <w:rFonts w:ascii="Times New Roman" w:hAnsi="Times New Roman" w:cs="Times New Roman"/>
                <w:sz w:val="24"/>
                <w:szCs w:val="24"/>
              </w:rPr>
              <w:t>Ограничительные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меры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введенные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уполномоченными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органами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государств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международными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финансовыми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00B97A9D" w:rsidRPr="0068483E">
              <w:rPr>
                <w:rFonts w:ascii="Times New Roman" w:hAnsi="Times New Roman" w:cs="Times New Roman"/>
                <w:b/>
                <w:sz w:val="24"/>
                <w:szCs w:val="24"/>
              </w:rPr>
              <w:t>отношении</w:t>
            </w:r>
            <w:r w:rsidR="00B97A9D" w:rsidRPr="0068483E">
              <w:rPr>
                <w:rFonts w:ascii="Times New Roman" w:hAnsi="Times New Roman" w:cs="Times New Roman"/>
                <w:sz w:val="24"/>
                <w:szCs w:val="24"/>
                <w:lang w:val="en-US"/>
              </w:rPr>
              <w:t xml:space="preserve"> </w:t>
            </w:r>
            <w:r w:rsidR="00B97A9D" w:rsidRPr="0068483E">
              <w:rPr>
                <w:rFonts w:ascii="Times New Roman" w:hAnsi="Times New Roman" w:cs="Times New Roman"/>
                <w:sz w:val="24"/>
                <w:szCs w:val="24"/>
              </w:rPr>
              <w:t>Держателя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68483E">
              <w:rPr>
                <w:rFonts w:ascii="Times New Roman" w:hAnsi="Times New Roman" w:cs="Times New Roman"/>
                <w:b/>
                <w:sz w:val="24"/>
                <w:szCs w:val="24"/>
                <w:lang w:val="en-US"/>
              </w:rPr>
              <w:t>in respect of</w:t>
            </w:r>
            <w:r w:rsidRPr="0068483E">
              <w:rPr>
                <w:rFonts w:ascii="Times New Roman" w:hAnsi="Times New Roman"/>
                <w:b/>
                <w:sz w:val="24"/>
                <w:lang w:val="en-US"/>
              </w:rPr>
              <w:t xml:space="preserve"> the </w:t>
            </w:r>
            <w:r w:rsidR="003E7B4D" w:rsidRPr="0068483E">
              <w:rPr>
                <w:rFonts w:ascii="Times New Roman" w:hAnsi="Times New Roman" w:cs="Times New Roman"/>
                <w:b/>
                <w:sz w:val="24"/>
                <w:szCs w:val="24"/>
                <w:lang w:val="en-US"/>
              </w:rPr>
              <w:t>Eurobond Holder</w:t>
            </w:r>
          </w:p>
          <w:p w14:paraId="5311B989" w14:textId="2314995A" w:rsidR="005A18B9" w:rsidRPr="0068483E" w:rsidRDefault="005A18B9" w:rsidP="005A18B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8483E">
              <w:rPr>
                <w:rFonts w:ascii="Times New Roman" w:hAnsi="Times New Roman" w:cs="Times New Roman"/>
                <w:i/>
                <w:sz w:val="20"/>
                <w:szCs w:val="20"/>
              </w:rPr>
              <w:t>Наименование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иностранного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государства</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международной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иностранной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финансовой</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организации</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которое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ввело</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ограничительные</w:t>
            </w:r>
            <w:r w:rsidRPr="0068483E">
              <w:rPr>
                <w:rFonts w:ascii="Times New Roman" w:hAnsi="Times New Roman" w:cs="Times New Roman"/>
                <w:i/>
                <w:sz w:val="20"/>
                <w:szCs w:val="20"/>
                <w:lang w:val="en-US"/>
              </w:rPr>
              <w:t xml:space="preserve"> </w:t>
            </w:r>
            <w:r w:rsidRPr="0068483E">
              <w:rPr>
                <w:rFonts w:ascii="Times New Roman" w:hAnsi="Times New Roman" w:cs="Times New Roman"/>
                <w:i/>
                <w:sz w:val="20"/>
                <w:szCs w:val="20"/>
              </w:rPr>
              <w:t>меры</w:t>
            </w:r>
            <w:r w:rsidR="00D43862" w:rsidRPr="0068483E">
              <w:rPr>
                <w:rFonts w:ascii="Times New Roman" w:hAnsi="Times New Roman" w:cs="Times New Roman"/>
                <w:i/>
                <w:sz w:val="20"/>
                <w:szCs w:val="20"/>
                <w:lang w:val="en-US"/>
              </w:rPr>
              <w:t>/ Foreign state/international organization/foreign financial organization that imposed restrictive measures</w:t>
            </w:r>
            <w:r w:rsidRPr="0068483E">
              <w:rPr>
                <w:rFonts w:ascii="Times New Roman" w:hAnsi="Times New Roman" w:cs="Times New Roman"/>
                <w:i/>
                <w:sz w:val="20"/>
                <w:szCs w:val="20"/>
                <w:lang w:val="en-US"/>
              </w:rPr>
              <w:t xml:space="preserve">: </w:t>
            </w:r>
          </w:p>
          <w:p w14:paraId="6A078F7D" w14:textId="77777777" w:rsidR="005A18B9" w:rsidRPr="0068483E" w:rsidRDefault="005A18B9" w:rsidP="005A18B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3F189CA1" w14:textId="77777777" w:rsidR="005A18B9" w:rsidRPr="0068483E" w:rsidRDefault="005A18B9" w:rsidP="005A18B9">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5E4BB218" w14:textId="77777777" w:rsidR="003519C2" w:rsidRPr="0068483E" w:rsidRDefault="003519C2" w:rsidP="0033125C">
            <w:pPr>
              <w:tabs>
                <w:tab w:val="left" w:pos="1134"/>
                <w:tab w:val="left" w:pos="9356"/>
              </w:tabs>
              <w:ind w:right="-1"/>
              <w:jc w:val="both"/>
              <w:rPr>
                <w:rFonts w:ascii="Times New Roman" w:hAnsi="Times New Roman" w:cs="Times New Roman"/>
                <w:sz w:val="24"/>
                <w:szCs w:val="24"/>
                <w:lang w:val="en-US"/>
              </w:rPr>
            </w:pPr>
          </w:p>
        </w:tc>
      </w:tr>
      <w:tr w:rsidR="001206A8" w:rsidRPr="0068483E" w14:paraId="1EC4CEEF" w14:textId="77777777" w:rsidTr="00285D15">
        <w:tc>
          <w:tcPr>
            <w:tcW w:w="1236" w:type="dxa"/>
            <w:vMerge/>
          </w:tcPr>
          <w:p w14:paraId="5FC570EC"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vMerge/>
          </w:tcPr>
          <w:p w14:paraId="348A028C" w14:textId="77777777"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p>
        </w:tc>
        <w:tc>
          <w:tcPr>
            <w:tcW w:w="5216" w:type="dxa"/>
          </w:tcPr>
          <w:p w14:paraId="184069D4" w14:textId="7FA9E3F4" w:rsidR="00CB5CE4" w:rsidRPr="0068483E" w:rsidRDefault="00CB5CE4" w:rsidP="00B10738">
            <w:pPr>
              <w:pStyle w:val="a7"/>
              <w:tabs>
                <w:tab w:val="left" w:pos="67"/>
                <w:tab w:val="left" w:pos="360"/>
                <w:tab w:val="left" w:pos="1134"/>
                <w:tab w:val="left" w:pos="2160"/>
                <w:tab w:val="left" w:pos="9356"/>
              </w:tabs>
              <w:spacing w:after="120"/>
              <w:jc w:val="both"/>
              <w:rPr>
                <w:rFonts w:ascii="Times New Roman" w:hAnsi="Times New Roman" w:cs="Times New Roman"/>
                <w:sz w:val="24"/>
                <w:szCs w:val="24"/>
                <w:lang w:val="en-US"/>
              </w:rPr>
            </w:pPr>
          </w:p>
          <w:p w14:paraId="0D449B23" w14:textId="214376EF" w:rsidR="00E566CD" w:rsidRPr="00EF54F7" w:rsidRDefault="003519C2" w:rsidP="00EF54F7">
            <w:pPr>
              <w:pStyle w:val="a7"/>
              <w:numPr>
                <w:ilvl w:val="0"/>
                <w:numId w:val="5"/>
              </w:numPr>
              <w:tabs>
                <w:tab w:val="left" w:pos="67"/>
                <w:tab w:val="left" w:pos="1134"/>
                <w:tab w:val="left" w:pos="2160"/>
                <w:tab w:val="left" w:pos="9356"/>
              </w:tabs>
              <w:spacing w:before="0" w:after="120"/>
              <w:ind w:left="100" w:hanging="82"/>
              <w:contextualSpacing w:val="0"/>
              <w:jc w:val="both"/>
              <w:rPr>
                <w:rFonts w:ascii="Times New Roman" w:hAnsi="Times New Roman"/>
                <w:i/>
                <w:lang w:val="en-US"/>
              </w:rPr>
            </w:pPr>
            <w:r w:rsidRPr="0068483E">
              <w:rPr>
                <w:rFonts w:ascii="Times New Roman" w:hAnsi="Times New Roman" w:cs="Times New Roman"/>
                <w:sz w:val="24"/>
                <w:szCs w:val="24"/>
              </w:rPr>
              <w:t>Ограничительные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меры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введенные</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уполномоченными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органами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иностранных</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государств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международными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иностранными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финансовыми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организациями</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отношении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лица</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владеющего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прямо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косвенно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единолично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совокупности</w:t>
            </w:r>
            <w:r w:rsidRPr="0068483E">
              <w:rPr>
                <w:rFonts w:ascii="Times New Roman" w:hAnsi="Times New Roman" w:cs="Times New Roman"/>
                <w:b/>
                <w:sz w:val="24"/>
                <w:szCs w:val="24"/>
                <w:lang w:val="en-US"/>
              </w:rPr>
              <w:t xml:space="preserve"> 50</w:t>
            </w:r>
            <w:r w:rsidR="00B10738" w:rsidRPr="00B10738">
              <w:rPr>
                <w:rFonts w:ascii="Times New Roman" w:hAnsi="Times New Roman" w:cs="Times New Roman"/>
                <w:b/>
                <w:sz w:val="24"/>
                <w:szCs w:val="24"/>
                <w:lang w:val="en-US"/>
              </w:rPr>
              <w:t xml:space="preserve"> (</w:t>
            </w:r>
            <w:r w:rsidR="00B10738">
              <w:rPr>
                <w:rFonts w:ascii="Times New Roman" w:hAnsi="Times New Roman" w:cs="Times New Roman"/>
                <w:b/>
                <w:sz w:val="24"/>
                <w:szCs w:val="24"/>
              </w:rPr>
              <w:t>пятьюдесятью</w:t>
            </w:r>
            <w:r w:rsidR="00B10738" w:rsidRPr="00B10738">
              <w:rPr>
                <w:rFonts w:ascii="Times New Roman" w:hAnsi="Times New Roman" w:cs="Times New Roman"/>
                <w:b/>
                <w:sz w:val="24"/>
                <w:szCs w:val="24"/>
                <w:lang w:val="en-US"/>
              </w:rPr>
              <w:t>)</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или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более</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процентами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акций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долей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rPr>
              <w:t>лица</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являющегося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Держателем</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68483E">
              <w:rPr>
                <w:rFonts w:ascii="Times New Roman" w:hAnsi="Times New Roman" w:cs="Times New Roman"/>
                <w:b/>
                <w:sz w:val="24"/>
                <w:szCs w:val="24"/>
                <w:lang w:val="en-US"/>
              </w:rPr>
              <w:t xml:space="preserve">in respect of a person </w:t>
            </w:r>
            <w:r w:rsidR="003E7B4D" w:rsidRPr="0068483E">
              <w:rPr>
                <w:rFonts w:ascii="Times New Roman" w:hAnsi="Times New Roman" w:cs="Times New Roman"/>
                <w:b/>
                <w:sz w:val="24"/>
                <w:szCs w:val="24"/>
                <w:lang w:val="en-US"/>
              </w:rPr>
              <w:t xml:space="preserve">owning </w:t>
            </w:r>
            <w:r w:rsidRPr="0068483E">
              <w:rPr>
                <w:rFonts w:ascii="Times New Roman" w:hAnsi="Times New Roman" w:cs="Times New Roman"/>
                <w:b/>
                <w:sz w:val="24"/>
                <w:szCs w:val="24"/>
                <w:lang w:val="en-US"/>
              </w:rPr>
              <w:t>directly or indirectly, solely or in the aggregate 50</w:t>
            </w:r>
            <w:r w:rsidR="00B10738" w:rsidRPr="00B10738">
              <w:rPr>
                <w:rFonts w:ascii="Times New Roman" w:hAnsi="Times New Roman" w:cs="Times New Roman"/>
                <w:b/>
                <w:sz w:val="24"/>
                <w:szCs w:val="24"/>
                <w:lang w:val="en-US"/>
              </w:rPr>
              <w:t xml:space="preserve"> </w:t>
            </w:r>
            <w:r w:rsidR="00B10738">
              <w:rPr>
                <w:rFonts w:ascii="Times New Roman" w:hAnsi="Times New Roman" w:cs="Times New Roman"/>
                <w:b/>
                <w:sz w:val="24"/>
                <w:szCs w:val="24"/>
                <w:lang w:val="en-US"/>
              </w:rPr>
              <w:t>(fifty)</w:t>
            </w:r>
            <w:r w:rsidRPr="0068483E">
              <w:rPr>
                <w:rFonts w:ascii="Times New Roman" w:hAnsi="Times New Roman" w:cs="Times New Roman"/>
                <w:b/>
                <w:sz w:val="24"/>
                <w:szCs w:val="24"/>
                <w:lang w:val="en-US"/>
              </w:rPr>
              <w:t xml:space="preserve"> or more </w:t>
            </w:r>
            <w:r w:rsidR="003E7B4D" w:rsidRPr="0068483E">
              <w:rPr>
                <w:rFonts w:ascii="Times New Roman" w:hAnsi="Times New Roman" w:cs="Times New Roman"/>
                <w:b/>
                <w:sz w:val="24"/>
                <w:szCs w:val="24"/>
                <w:lang w:val="en-US"/>
              </w:rPr>
              <w:t xml:space="preserve">percent </w:t>
            </w:r>
            <w:r w:rsidRPr="0068483E">
              <w:rPr>
                <w:rFonts w:ascii="Times New Roman" w:hAnsi="Times New Roman" w:cs="Times New Roman"/>
                <w:b/>
                <w:sz w:val="24"/>
                <w:szCs w:val="24"/>
                <w:lang w:val="en-US"/>
              </w:rPr>
              <w:t>of the shares (</w:t>
            </w:r>
            <w:r w:rsidR="00CB5CE4" w:rsidRPr="0068483E">
              <w:rPr>
                <w:rFonts w:ascii="Times New Roman" w:hAnsi="Times New Roman" w:cs="Times New Roman"/>
                <w:b/>
                <w:sz w:val="24"/>
                <w:szCs w:val="24"/>
                <w:lang w:val="en-US"/>
              </w:rPr>
              <w:t>interests</w:t>
            </w:r>
            <w:r w:rsidRPr="0068483E">
              <w:rPr>
                <w:rFonts w:ascii="Times New Roman" w:hAnsi="Times New Roman" w:cs="Times New Roman"/>
                <w:b/>
                <w:sz w:val="24"/>
                <w:szCs w:val="24"/>
                <w:lang w:val="en-US"/>
              </w:rPr>
              <w:t>)</w:t>
            </w:r>
            <w:r w:rsidRPr="0068483E">
              <w:rPr>
                <w:rFonts w:ascii="Times New Roman" w:hAnsi="Times New Roman" w:cs="Times New Roman"/>
                <w:sz w:val="24"/>
                <w:szCs w:val="24"/>
                <w:lang w:val="en-US"/>
              </w:rPr>
              <w:t xml:space="preserve"> </w:t>
            </w:r>
            <w:r w:rsidRPr="0068483E">
              <w:rPr>
                <w:rFonts w:ascii="Times New Roman" w:hAnsi="Times New Roman" w:cs="Times New Roman"/>
                <w:b/>
                <w:sz w:val="24"/>
                <w:szCs w:val="24"/>
                <w:lang w:val="en-US"/>
              </w:rPr>
              <w:t>of</w:t>
            </w:r>
            <w:r w:rsidR="003E7B4D" w:rsidRPr="0068483E">
              <w:rPr>
                <w:rFonts w:ascii="Times New Roman" w:hAnsi="Times New Roman" w:cs="Times New Roman"/>
                <w:b/>
                <w:sz w:val="24"/>
                <w:szCs w:val="24"/>
                <w:lang w:val="en-US"/>
              </w:rPr>
              <w:t xml:space="preserve"> a person being </w:t>
            </w:r>
            <w:r w:rsidRPr="0068483E">
              <w:rPr>
                <w:rFonts w:ascii="Times New Roman" w:hAnsi="Times New Roman"/>
                <w:b/>
                <w:sz w:val="24"/>
                <w:lang w:val="en-US"/>
              </w:rPr>
              <w:t xml:space="preserve">the </w:t>
            </w:r>
            <w:r w:rsidR="003E7B4D" w:rsidRPr="0068483E">
              <w:rPr>
                <w:rFonts w:ascii="Times New Roman" w:hAnsi="Times New Roman" w:cs="Times New Roman"/>
                <w:b/>
                <w:sz w:val="24"/>
                <w:szCs w:val="24"/>
                <w:lang w:val="en-US"/>
              </w:rPr>
              <w:t>Eurobond Holder</w:t>
            </w:r>
            <w:r w:rsidR="003E7B4D" w:rsidRPr="0068483E" w:rsidDel="003E7B4D">
              <w:rPr>
                <w:rFonts w:ascii="Times New Roman" w:hAnsi="Times New Roman"/>
                <w:b/>
                <w:sz w:val="24"/>
                <w:lang w:val="en-US"/>
              </w:rPr>
              <w:t xml:space="preserve"> </w:t>
            </w:r>
          </w:p>
          <w:p w14:paraId="2F0B844F" w14:textId="04B0CA11" w:rsidR="005A18B9" w:rsidRPr="0068483E" w:rsidRDefault="005A18B9" w:rsidP="00E566CD">
            <w:pPr>
              <w:pStyle w:val="a7"/>
              <w:tabs>
                <w:tab w:val="left" w:pos="67"/>
                <w:tab w:val="left" w:pos="1134"/>
                <w:tab w:val="left" w:pos="2160"/>
                <w:tab w:val="left" w:pos="9356"/>
              </w:tabs>
              <w:spacing w:before="0" w:after="120"/>
              <w:ind w:left="100"/>
              <w:contextualSpacing w:val="0"/>
              <w:jc w:val="both"/>
              <w:rPr>
                <w:rFonts w:ascii="Times New Roman" w:hAnsi="Times New Roman" w:cs="Times New Roman"/>
                <w:i/>
                <w:lang w:val="en-US"/>
              </w:rPr>
            </w:pPr>
            <w:r w:rsidRPr="0068483E">
              <w:rPr>
                <w:rFonts w:ascii="Times New Roman" w:hAnsi="Times New Roman" w:cs="Times New Roman"/>
                <w:i/>
              </w:rPr>
              <w:t>Наименование</w:t>
            </w:r>
            <w:r w:rsidRPr="0068483E">
              <w:rPr>
                <w:rFonts w:ascii="Times New Roman" w:hAnsi="Times New Roman" w:cs="Times New Roman"/>
                <w:i/>
                <w:lang w:val="en-US"/>
              </w:rPr>
              <w:t xml:space="preserve"> </w:t>
            </w:r>
            <w:r w:rsidRPr="0068483E">
              <w:rPr>
                <w:rFonts w:ascii="Times New Roman" w:hAnsi="Times New Roman" w:cs="Times New Roman"/>
                <w:i/>
              </w:rPr>
              <w:t>иностранного</w:t>
            </w:r>
            <w:r w:rsidRPr="0068483E">
              <w:rPr>
                <w:rFonts w:ascii="Times New Roman" w:hAnsi="Times New Roman" w:cs="Times New Roman"/>
                <w:i/>
                <w:lang w:val="en-US"/>
              </w:rPr>
              <w:t xml:space="preserve"> </w:t>
            </w:r>
            <w:r w:rsidRPr="0068483E">
              <w:rPr>
                <w:rFonts w:ascii="Times New Roman" w:hAnsi="Times New Roman" w:cs="Times New Roman"/>
                <w:i/>
              </w:rPr>
              <w:t>государства</w:t>
            </w:r>
            <w:r w:rsidRPr="0068483E">
              <w:rPr>
                <w:rFonts w:ascii="Times New Roman" w:hAnsi="Times New Roman" w:cs="Times New Roman"/>
                <w:i/>
                <w:lang w:val="en-US"/>
              </w:rPr>
              <w:t xml:space="preserve">/ </w:t>
            </w:r>
            <w:r w:rsidRPr="0068483E">
              <w:rPr>
                <w:rFonts w:ascii="Times New Roman" w:hAnsi="Times New Roman" w:cs="Times New Roman"/>
                <w:i/>
              </w:rPr>
              <w:t>международной</w:t>
            </w:r>
            <w:r w:rsidRPr="0068483E">
              <w:rPr>
                <w:rFonts w:ascii="Times New Roman" w:hAnsi="Times New Roman" w:cs="Times New Roman"/>
                <w:i/>
                <w:lang w:val="en-US"/>
              </w:rPr>
              <w:t xml:space="preserve"> </w:t>
            </w:r>
            <w:r w:rsidRPr="0068483E">
              <w:rPr>
                <w:rFonts w:ascii="Times New Roman" w:hAnsi="Times New Roman" w:cs="Times New Roman"/>
                <w:i/>
              </w:rPr>
              <w:t>организации</w:t>
            </w:r>
            <w:r w:rsidRPr="0068483E">
              <w:rPr>
                <w:rFonts w:ascii="Times New Roman" w:hAnsi="Times New Roman" w:cs="Times New Roman"/>
                <w:i/>
                <w:lang w:val="en-US"/>
              </w:rPr>
              <w:t xml:space="preserve">/ </w:t>
            </w:r>
            <w:r w:rsidRPr="0068483E">
              <w:rPr>
                <w:rFonts w:ascii="Times New Roman" w:hAnsi="Times New Roman" w:cs="Times New Roman"/>
                <w:i/>
              </w:rPr>
              <w:t>иностранной</w:t>
            </w:r>
            <w:r w:rsidRPr="0068483E">
              <w:rPr>
                <w:rFonts w:ascii="Times New Roman" w:hAnsi="Times New Roman" w:cs="Times New Roman"/>
                <w:i/>
                <w:lang w:val="en-US"/>
              </w:rPr>
              <w:t xml:space="preserve"> </w:t>
            </w:r>
            <w:r w:rsidRPr="0068483E">
              <w:rPr>
                <w:rFonts w:ascii="Times New Roman" w:hAnsi="Times New Roman" w:cs="Times New Roman"/>
                <w:i/>
              </w:rPr>
              <w:t>финансовой</w:t>
            </w:r>
            <w:r w:rsidRPr="0068483E">
              <w:rPr>
                <w:rFonts w:ascii="Times New Roman" w:hAnsi="Times New Roman" w:cs="Times New Roman"/>
                <w:i/>
                <w:lang w:val="en-US"/>
              </w:rPr>
              <w:t xml:space="preserve"> </w:t>
            </w:r>
            <w:r w:rsidRPr="0068483E">
              <w:rPr>
                <w:rFonts w:ascii="Times New Roman" w:hAnsi="Times New Roman" w:cs="Times New Roman"/>
                <w:i/>
              </w:rPr>
              <w:t>организации</w:t>
            </w:r>
            <w:r w:rsidRPr="0068483E">
              <w:rPr>
                <w:rFonts w:ascii="Times New Roman" w:hAnsi="Times New Roman" w:cs="Times New Roman"/>
                <w:i/>
                <w:lang w:val="en-US"/>
              </w:rPr>
              <w:t xml:space="preserve">, </w:t>
            </w:r>
            <w:r w:rsidRPr="0068483E">
              <w:rPr>
                <w:rFonts w:ascii="Times New Roman" w:hAnsi="Times New Roman" w:cs="Times New Roman"/>
                <w:i/>
              </w:rPr>
              <w:t>которое</w:t>
            </w:r>
            <w:r w:rsidRPr="0068483E">
              <w:rPr>
                <w:rFonts w:ascii="Times New Roman" w:hAnsi="Times New Roman" w:cs="Times New Roman"/>
                <w:i/>
                <w:lang w:val="en-US"/>
              </w:rPr>
              <w:t xml:space="preserve"> </w:t>
            </w:r>
            <w:r w:rsidRPr="0068483E">
              <w:rPr>
                <w:rFonts w:ascii="Times New Roman" w:hAnsi="Times New Roman" w:cs="Times New Roman"/>
                <w:i/>
              </w:rPr>
              <w:t>ввело</w:t>
            </w:r>
            <w:r w:rsidRPr="0068483E">
              <w:rPr>
                <w:rFonts w:ascii="Times New Roman" w:hAnsi="Times New Roman" w:cs="Times New Roman"/>
                <w:i/>
                <w:lang w:val="en-US"/>
              </w:rPr>
              <w:t xml:space="preserve"> </w:t>
            </w:r>
            <w:r w:rsidRPr="0068483E">
              <w:rPr>
                <w:rFonts w:ascii="Times New Roman" w:hAnsi="Times New Roman" w:cs="Times New Roman"/>
                <w:i/>
              </w:rPr>
              <w:t>ограничительные</w:t>
            </w:r>
            <w:r w:rsidRPr="0068483E">
              <w:rPr>
                <w:rFonts w:ascii="Times New Roman" w:hAnsi="Times New Roman" w:cs="Times New Roman"/>
                <w:i/>
                <w:lang w:val="en-US"/>
              </w:rPr>
              <w:t xml:space="preserve"> </w:t>
            </w:r>
            <w:r w:rsidRPr="0068483E">
              <w:rPr>
                <w:rFonts w:ascii="Times New Roman" w:hAnsi="Times New Roman" w:cs="Times New Roman"/>
                <w:i/>
              </w:rPr>
              <w:t>меры</w:t>
            </w:r>
            <w:r w:rsidR="00D43862" w:rsidRPr="0068483E">
              <w:rPr>
                <w:rFonts w:ascii="Times New Roman" w:hAnsi="Times New Roman" w:cs="Times New Roman"/>
                <w:i/>
                <w:lang w:val="en-US"/>
              </w:rPr>
              <w:t xml:space="preserve"> Foreign state/international organization/foreign financial organization that imposed restrictive measures</w:t>
            </w:r>
            <w:r w:rsidRPr="0068483E">
              <w:rPr>
                <w:rFonts w:ascii="Times New Roman" w:hAnsi="Times New Roman" w:cs="Times New Roman"/>
                <w:i/>
                <w:lang w:val="en-US"/>
              </w:rPr>
              <w:t xml:space="preserve">: </w:t>
            </w:r>
          </w:p>
          <w:p w14:paraId="67DF994C" w14:textId="77777777" w:rsidR="005A18B9" w:rsidRPr="0068483E" w:rsidRDefault="005A18B9" w:rsidP="005A18B9">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68483E">
              <w:rPr>
                <w:rFonts w:ascii="Times New Roman" w:hAnsi="Times New Roman" w:cs="Times New Roman"/>
                <w:i/>
                <w:sz w:val="20"/>
                <w:szCs w:val="20"/>
                <w:lang w:val="en-US"/>
              </w:rPr>
              <w:t>__________________________________________</w:t>
            </w:r>
          </w:p>
          <w:p w14:paraId="0808E735" w14:textId="77777777" w:rsidR="005A18B9" w:rsidRPr="0068483E" w:rsidRDefault="005A18B9" w:rsidP="005A18B9">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68483E">
              <w:rPr>
                <w:rFonts w:ascii="Times New Roman" w:hAnsi="Times New Roman" w:cs="Times New Roman"/>
                <w:i/>
                <w:sz w:val="20"/>
                <w:szCs w:val="20"/>
                <w:lang w:val="en-US"/>
              </w:rPr>
              <w:t>__________________________________________</w:t>
            </w:r>
          </w:p>
          <w:p w14:paraId="4154576C" w14:textId="279E6265" w:rsidR="003519C2" w:rsidRPr="00EF54F7" w:rsidRDefault="003519C2" w:rsidP="003519C2">
            <w:pPr>
              <w:tabs>
                <w:tab w:val="left" w:pos="67"/>
                <w:tab w:val="left" w:pos="607"/>
                <w:tab w:val="left" w:pos="1134"/>
                <w:tab w:val="left" w:pos="2160"/>
                <w:tab w:val="left" w:pos="9356"/>
              </w:tabs>
              <w:spacing w:after="120"/>
              <w:jc w:val="both"/>
              <w:rPr>
                <w:rFonts w:ascii="Times New Roman" w:hAnsi="Times New Roman"/>
                <w:i/>
                <w:sz w:val="20"/>
                <w:lang w:val="en-US"/>
              </w:rPr>
            </w:pPr>
            <w:r w:rsidRPr="00EF54F7">
              <w:rPr>
                <w:rFonts w:ascii="Times New Roman" w:hAnsi="Times New Roman"/>
                <w:i/>
                <w:sz w:val="20"/>
              </w:rPr>
              <w:t>Наименование</w:t>
            </w:r>
            <w:r w:rsidRPr="00EF54F7">
              <w:rPr>
                <w:rFonts w:ascii="Times New Roman" w:hAnsi="Times New Roman"/>
                <w:i/>
                <w:sz w:val="20"/>
                <w:lang w:val="en-US"/>
              </w:rPr>
              <w:t xml:space="preserve"> </w:t>
            </w:r>
            <w:r w:rsidRPr="00EF54F7">
              <w:rPr>
                <w:rFonts w:ascii="Times New Roman" w:hAnsi="Times New Roman"/>
                <w:i/>
                <w:sz w:val="20"/>
              </w:rPr>
              <w:t>лица</w:t>
            </w:r>
            <w:r w:rsidRPr="00EF54F7">
              <w:rPr>
                <w:rFonts w:ascii="Times New Roman" w:hAnsi="Times New Roman"/>
                <w:i/>
                <w:sz w:val="20"/>
                <w:lang w:val="en-US"/>
              </w:rPr>
              <w:t xml:space="preserve">, </w:t>
            </w:r>
            <w:r w:rsidRPr="00EF54F7">
              <w:rPr>
                <w:rFonts w:ascii="Times New Roman" w:hAnsi="Times New Roman"/>
                <w:i/>
                <w:sz w:val="20"/>
              </w:rPr>
              <w:t>владеющего</w:t>
            </w:r>
            <w:r w:rsidRPr="00EF54F7">
              <w:rPr>
                <w:rFonts w:ascii="Times New Roman" w:hAnsi="Times New Roman"/>
                <w:i/>
                <w:sz w:val="20"/>
                <w:lang w:val="en-US"/>
              </w:rPr>
              <w:t xml:space="preserve"> </w:t>
            </w:r>
            <w:r w:rsidRPr="00EF54F7">
              <w:rPr>
                <w:rFonts w:ascii="Times New Roman" w:hAnsi="Times New Roman"/>
                <w:i/>
                <w:sz w:val="20"/>
              </w:rPr>
              <w:t>прямо</w:t>
            </w:r>
            <w:r w:rsidRPr="00EF54F7">
              <w:rPr>
                <w:rFonts w:ascii="Times New Roman" w:hAnsi="Times New Roman"/>
                <w:i/>
                <w:sz w:val="20"/>
                <w:lang w:val="en-US"/>
              </w:rPr>
              <w:t xml:space="preserve"> </w:t>
            </w:r>
            <w:r w:rsidRPr="00EF54F7">
              <w:rPr>
                <w:rFonts w:ascii="Times New Roman" w:hAnsi="Times New Roman"/>
                <w:i/>
                <w:sz w:val="20"/>
              </w:rPr>
              <w:t>или</w:t>
            </w:r>
            <w:r w:rsidRPr="00EF54F7">
              <w:rPr>
                <w:rFonts w:ascii="Times New Roman" w:hAnsi="Times New Roman"/>
                <w:i/>
                <w:sz w:val="20"/>
                <w:lang w:val="en-US"/>
              </w:rPr>
              <w:t xml:space="preserve"> </w:t>
            </w:r>
            <w:r w:rsidRPr="00EF54F7">
              <w:rPr>
                <w:rFonts w:ascii="Times New Roman" w:hAnsi="Times New Roman"/>
                <w:i/>
                <w:sz w:val="20"/>
              </w:rPr>
              <w:t>косвенно</w:t>
            </w:r>
            <w:r w:rsidRPr="00EF54F7">
              <w:rPr>
                <w:rFonts w:ascii="Times New Roman" w:hAnsi="Times New Roman"/>
                <w:i/>
                <w:sz w:val="20"/>
                <w:lang w:val="en-US"/>
              </w:rPr>
              <w:t xml:space="preserve">, </w:t>
            </w:r>
            <w:r w:rsidRPr="00EF54F7">
              <w:rPr>
                <w:rFonts w:ascii="Times New Roman" w:hAnsi="Times New Roman"/>
                <w:i/>
                <w:sz w:val="20"/>
              </w:rPr>
              <w:t>единолично</w:t>
            </w:r>
            <w:r w:rsidRPr="00EF54F7">
              <w:rPr>
                <w:rFonts w:ascii="Times New Roman" w:hAnsi="Times New Roman"/>
                <w:i/>
                <w:sz w:val="20"/>
                <w:lang w:val="en-US"/>
              </w:rPr>
              <w:t xml:space="preserve"> </w:t>
            </w:r>
            <w:r w:rsidRPr="00EF54F7">
              <w:rPr>
                <w:rFonts w:ascii="Times New Roman" w:hAnsi="Times New Roman"/>
                <w:i/>
                <w:sz w:val="20"/>
              </w:rPr>
              <w:t>или</w:t>
            </w:r>
            <w:r w:rsidRPr="00EF54F7">
              <w:rPr>
                <w:rFonts w:ascii="Times New Roman" w:hAnsi="Times New Roman"/>
                <w:i/>
                <w:sz w:val="20"/>
                <w:lang w:val="en-US"/>
              </w:rPr>
              <w:t xml:space="preserve"> </w:t>
            </w:r>
            <w:r w:rsidRPr="00EF54F7">
              <w:rPr>
                <w:rFonts w:ascii="Times New Roman" w:hAnsi="Times New Roman"/>
                <w:i/>
                <w:sz w:val="20"/>
              </w:rPr>
              <w:t>в</w:t>
            </w:r>
            <w:r w:rsidRPr="00EF54F7">
              <w:rPr>
                <w:rFonts w:ascii="Times New Roman" w:hAnsi="Times New Roman"/>
                <w:i/>
                <w:sz w:val="20"/>
                <w:lang w:val="en-US"/>
              </w:rPr>
              <w:t xml:space="preserve"> </w:t>
            </w:r>
            <w:r w:rsidRPr="00EF54F7">
              <w:rPr>
                <w:rFonts w:ascii="Times New Roman" w:hAnsi="Times New Roman"/>
                <w:i/>
                <w:sz w:val="20"/>
              </w:rPr>
              <w:t>совокупности</w:t>
            </w:r>
            <w:r w:rsidRPr="00EF54F7">
              <w:rPr>
                <w:rFonts w:ascii="Times New Roman" w:hAnsi="Times New Roman"/>
                <w:i/>
                <w:sz w:val="20"/>
                <w:lang w:val="en-US"/>
              </w:rPr>
              <w:t xml:space="preserve"> 50</w:t>
            </w:r>
            <w:r w:rsidR="0046729C" w:rsidRPr="00EF54F7">
              <w:rPr>
                <w:rFonts w:ascii="Times New Roman" w:hAnsi="Times New Roman"/>
                <w:i/>
                <w:sz w:val="20"/>
                <w:lang w:val="en-US"/>
              </w:rPr>
              <w:t xml:space="preserve"> </w:t>
            </w:r>
            <w:r w:rsidR="0046729C" w:rsidRPr="00230344">
              <w:rPr>
                <w:rFonts w:ascii="Times New Roman" w:hAnsi="Times New Roman" w:cs="Times New Roman"/>
                <w:i/>
                <w:sz w:val="20"/>
                <w:szCs w:val="20"/>
                <w:lang w:val="en-US"/>
              </w:rPr>
              <w:t>(</w:t>
            </w:r>
            <w:r w:rsidR="0046729C">
              <w:rPr>
                <w:rFonts w:ascii="Times New Roman" w:hAnsi="Times New Roman" w:cs="Times New Roman"/>
                <w:i/>
                <w:sz w:val="20"/>
                <w:szCs w:val="20"/>
              </w:rPr>
              <w:t>пятьюдесятью</w:t>
            </w:r>
            <w:r w:rsidR="0046729C" w:rsidRPr="00230344">
              <w:rPr>
                <w:rFonts w:ascii="Times New Roman" w:hAnsi="Times New Roman" w:cs="Times New Roman"/>
                <w:i/>
                <w:sz w:val="20"/>
                <w:szCs w:val="20"/>
                <w:lang w:val="en-US"/>
              </w:rPr>
              <w:t>)</w:t>
            </w:r>
            <w:r w:rsidRPr="0068483E">
              <w:rPr>
                <w:rFonts w:ascii="Times New Roman" w:hAnsi="Times New Roman" w:cs="Times New Roman"/>
                <w:i/>
                <w:sz w:val="20"/>
                <w:szCs w:val="20"/>
                <w:lang w:val="en-US"/>
              </w:rPr>
              <w:t xml:space="preserve"> </w:t>
            </w:r>
            <w:r w:rsidRPr="00EF54F7">
              <w:rPr>
                <w:rFonts w:ascii="Times New Roman" w:hAnsi="Times New Roman"/>
                <w:i/>
                <w:sz w:val="20"/>
              </w:rPr>
              <w:t>или</w:t>
            </w:r>
            <w:r w:rsidRPr="00EF54F7">
              <w:rPr>
                <w:rFonts w:ascii="Times New Roman" w:hAnsi="Times New Roman"/>
                <w:i/>
                <w:sz w:val="20"/>
                <w:lang w:val="en-US"/>
              </w:rPr>
              <w:t xml:space="preserve"> </w:t>
            </w:r>
            <w:r w:rsidRPr="00EF54F7">
              <w:rPr>
                <w:rFonts w:ascii="Times New Roman" w:hAnsi="Times New Roman"/>
                <w:i/>
                <w:sz w:val="20"/>
              </w:rPr>
              <w:t>более</w:t>
            </w:r>
            <w:r w:rsidRPr="00EF54F7">
              <w:rPr>
                <w:rFonts w:ascii="Times New Roman" w:hAnsi="Times New Roman"/>
                <w:i/>
                <w:sz w:val="20"/>
                <w:lang w:val="en-US"/>
              </w:rPr>
              <w:t xml:space="preserve"> </w:t>
            </w:r>
            <w:r w:rsidRPr="00EF54F7">
              <w:rPr>
                <w:rFonts w:ascii="Times New Roman" w:hAnsi="Times New Roman"/>
                <w:i/>
                <w:sz w:val="20"/>
              </w:rPr>
              <w:t>процентами</w:t>
            </w:r>
            <w:r w:rsidRPr="00EF54F7">
              <w:rPr>
                <w:rFonts w:ascii="Times New Roman" w:hAnsi="Times New Roman"/>
                <w:i/>
                <w:sz w:val="20"/>
                <w:lang w:val="en-US"/>
              </w:rPr>
              <w:t xml:space="preserve"> </w:t>
            </w:r>
            <w:r w:rsidRPr="00EF54F7">
              <w:rPr>
                <w:rFonts w:ascii="Times New Roman" w:hAnsi="Times New Roman"/>
                <w:i/>
                <w:sz w:val="20"/>
              </w:rPr>
              <w:t>акций</w:t>
            </w:r>
            <w:r w:rsidRPr="00EF54F7">
              <w:rPr>
                <w:rFonts w:ascii="Times New Roman" w:hAnsi="Times New Roman"/>
                <w:i/>
                <w:sz w:val="20"/>
                <w:lang w:val="en-US"/>
              </w:rPr>
              <w:t xml:space="preserve"> (</w:t>
            </w:r>
            <w:r w:rsidRPr="00EF54F7">
              <w:rPr>
                <w:rFonts w:ascii="Times New Roman" w:hAnsi="Times New Roman"/>
                <w:i/>
                <w:sz w:val="20"/>
              </w:rPr>
              <w:t>долей</w:t>
            </w:r>
            <w:r w:rsidRPr="00EF54F7">
              <w:rPr>
                <w:rFonts w:ascii="Times New Roman" w:hAnsi="Times New Roman"/>
                <w:i/>
                <w:sz w:val="20"/>
                <w:lang w:val="en-US"/>
              </w:rPr>
              <w:t xml:space="preserve">) </w:t>
            </w:r>
            <w:r w:rsidRPr="00EF54F7">
              <w:rPr>
                <w:rFonts w:ascii="Times New Roman" w:hAnsi="Times New Roman"/>
                <w:i/>
                <w:sz w:val="20"/>
              </w:rPr>
              <w:t>лица</w:t>
            </w:r>
            <w:r w:rsidRPr="00EF54F7">
              <w:rPr>
                <w:rFonts w:ascii="Times New Roman" w:hAnsi="Times New Roman"/>
                <w:i/>
                <w:sz w:val="20"/>
                <w:lang w:val="en-US"/>
              </w:rPr>
              <w:t xml:space="preserve">, </w:t>
            </w:r>
            <w:r w:rsidRPr="00EF54F7">
              <w:rPr>
                <w:rFonts w:ascii="Times New Roman" w:hAnsi="Times New Roman"/>
                <w:i/>
                <w:sz w:val="20"/>
              </w:rPr>
              <w:t>являющегося</w:t>
            </w:r>
            <w:r w:rsidRPr="00EF54F7">
              <w:rPr>
                <w:rFonts w:ascii="Times New Roman" w:hAnsi="Times New Roman"/>
                <w:i/>
                <w:sz w:val="20"/>
                <w:lang w:val="en-US"/>
              </w:rPr>
              <w:t xml:space="preserve"> </w:t>
            </w:r>
            <w:r w:rsidRPr="00EF54F7">
              <w:rPr>
                <w:rFonts w:ascii="Times New Roman" w:hAnsi="Times New Roman"/>
                <w:i/>
                <w:sz w:val="20"/>
              </w:rPr>
              <w:t>Держателем</w:t>
            </w:r>
            <w:r w:rsidRPr="00EF54F7">
              <w:rPr>
                <w:rFonts w:ascii="Times New Roman" w:hAnsi="Times New Roman"/>
                <w:i/>
                <w:sz w:val="20"/>
                <w:lang w:val="en-US"/>
              </w:rPr>
              <w:t xml:space="preserve"> </w:t>
            </w:r>
            <w:r w:rsidRPr="00EF54F7">
              <w:rPr>
                <w:rFonts w:ascii="Times New Roman" w:hAnsi="Times New Roman"/>
                <w:i/>
                <w:sz w:val="20"/>
              </w:rPr>
              <w:t>Еврооблигаций</w:t>
            </w:r>
            <w:r w:rsidRPr="00EF54F7">
              <w:rPr>
                <w:rFonts w:ascii="Times New Roman" w:hAnsi="Times New Roman"/>
                <w:i/>
                <w:sz w:val="20"/>
                <w:lang w:val="en-US"/>
              </w:rPr>
              <w:t>/</w:t>
            </w:r>
            <w:r w:rsidR="00CB5CE4" w:rsidRPr="0068483E">
              <w:rPr>
                <w:rFonts w:ascii="Times New Roman" w:hAnsi="Times New Roman" w:cs="Times New Roman"/>
                <w:i/>
                <w:sz w:val="20"/>
                <w:szCs w:val="20"/>
                <w:lang w:val="en-US"/>
              </w:rPr>
              <w:t xml:space="preserve"> Name of the person holding directly or indirectly, solely or in the aggregate 50</w:t>
            </w:r>
            <w:r w:rsidR="00230344" w:rsidRPr="00230344">
              <w:rPr>
                <w:rFonts w:ascii="Times New Roman" w:hAnsi="Times New Roman" w:cs="Times New Roman"/>
                <w:i/>
                <w:sz w:val="20"/>
                <w:szCs w:val="20"/>
                <w:lang w:val="en-US"/>
              </w:rPr>
              <w:t xml:space="preserve"> </w:t>
            </w:r>
            <w:r w:rsidR="00230344">
              <w:rPr>
                <w:rFonts w:ascii="Times New Roman" w:hAnsi="Times New Roman" w:cs="Times New Roman"/>
                <w:i/>
                <w:sz w:val="20"/>
                <w:szCs w:val="20"/>
                <w:lang w:val="en-US"/>
              </w:rPr>
              <w:t>(fifty)</w:t>
            </w:r>
            <w:r w:rsidR="00CB5CE4" w:rsidRPr="0068483E">
              <w:rPr>
                <w:rFonts w:ascii="Times New Roman" w:hAnsi="Times New Roman" w:cs="Times New Roman"/>
                <w:i/>
                <w:sz w:val="20"/>
                <w:szCs w:val="20"/>
                <w:lang w:val="en-US"/>
              </w:rPr>
              <w:t xml:space="preserve"> or more percent of the shares (interests) of a person being the Eurobond Holder</w:t>
            </w:r>
            <w:r w:rsidR="00CB5CE4" w:rsidRPr="0068483E">
              <w:rPr>
                <w:rFonts w:ascii="Times New Roman" w:hAnsi="Times New Roman" w:cs="Times New Roman"/>
                <w:sz w:val="24"/>
                <w:szCs w:val="24"/>
                <w:lang w:val="en-US"/>
              </w:rPr>
              <w:t>:</w:t>
            </w:r>
            <w:r w:rsidR="00230344">
              <w:rPr>
                <w:rFonts w:ascii="Times New Roman" w:hAnsi="Times New Roman" w:cs="Times New Roman"/>
                <w:sz w:val="24"/>
                <w:szCs w:val="24"/>
                <w:lang w:val="en-US"/>
              </w:rPr>
              <w:t xml:space="preserve"> </w:t>
            </w:r>
            <w:r w:rsidRPr="00EF54F7">
              <w:rPr>
                <w:rFonts w:ascii="Times New Roman" w:hAnsi="Times New Roman"/>
                <w:i/>
                <w:sz w:val="20"/>
                <w:lang w:val="en-US"/>
              </w:rPr>
              <w:t>________________________________________</w:t>
            </w:r>
            <w:r w:rsidRPr="0068483E">
              <w:rPr>
                <w:rFonts w:ascii="Times New Roman" w:hAnsi="Times New Roman" w:cs="Times New Roman"/>
                <w:i/>
                <w:sz w:val="20"/>
                <w:szCs w:val="20"/>
                <w:lang w:val="en-US"/>
              </w:rPr>
              <w:t>________</w:t>
            </w:r>
            <w:r w:rsidRPr="00EF54F7">
              <w:rPr>
                <w:rFonts w:ascii="Times New Roman" w:hAnsi="Times New Roman"/>
                <w:i/>
                <w:sz w:val="20"/>
                <w:lang w:val="en-US"/>
              </w:rPr>
              <w:t>__</w:t>
            </w:r>
          </w:p>
          <w:p w14:paraId="2D909585" w14:textId="5BAAA605" w:rsidR="003519C2" w:rsidRPr="0068483E" w:rsidRDefault="003519C2" w:rsidP="003519C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__________________________________________</w:t>
            </w:r>
            <w:r w:rsidRPr="0068483E">
              <w:rPr>
                <w:rFonts w:ascii="Times New Roman" w:hAnsi="Times New Roman" w:cs="Times New Roman"/>
                <w:i/>
                <w:sz w:val="20"/>
                <w:szCs w:val="20"/>
                <w:lang w:val="en-US"/>
              </w:rPr>
              <w:t>________</w:t>
            </w:r>
          </w:p>
        </w:tc>
      </w:tr>
      <w:tr w:rsidR="001206A8" w:rsidRPr="0068483E" w14:paraId="05346810" w14:textId="77777777" w:rsidTr="00285D15">
        <w:tc>
          <w:tcPr>
            <w:tcW w:w="1236" w:type="dxa"/>
            <w:vMerge/>
          </w:tcPr>
          <w:p w14:paraId="3883740B"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vMerge/>
          </w:tcPr>
          <w:p w14:paraId="2607AA95" w14:textId="77777777" w:rsidR="003519C2" w:rsidRPr="0068483E" w:rsidRDefault="003519C2" w:rsidP="003519C2">
            <w:pPr>
              <w:tabs>
                <w:tab w:val="left" w:pos="1134"/>
                <w:tab w:val="left" w:pos="9356"/>
              </w:tabs>
              <w:ind w:right="-1"/>
              <w:jc w:val="both"/>
              <w:rPr>
                <w:rFonts w:ascii="Times New Roman" w:hAnsi="Times New Roman" w:cs="Times New Roman"/>
                <w:sz w:val="24"/>
                <w:szCs w:val="24"/>
              </w:rPr>
            </w:pPr>
          </w:p>
        </w:tc>
        <w:tc>
          <w:tcPr>
            <w:tcW w:w="5216" w:type="dxa"/>
          </w:tcPr>
          <w:p w14:paraId="33F488BA" w14:textId="6B8BA501" w:rsidR="00B97A9D" w:rsidRPr="0068483E" w:rsidRDefault="00B97A9D" w:rsidP="00EF54F7">
            <w:pPr>
              <w:pStyle w:val="a7"/>
              <w:numPr>
                <w:ilvl w:val="0"/>
                <w:numId w:val="5"/>
              </w:numPr>
              <w:tabs>
                <w:tab w:val="left" w:pos="67"/>
                <w:tab w:val="left" w:pos="1134"/>
                <w:tab w:val="left" w:pos="2160"/>
                <w:tab w:val="left" w:pos="9356"/>
              </w:tabs>
              <w:spacing w:before="0" w:after="120"/>
              <w:ind w:left="34" w:hanging="6"/>
              <w:contextualSpacing w:val="0"/>
              <w:jc w:val="both"/>
              <w:rPr>
                <w:rFonts w:ascii="Times New Roman" w:hAnsi="Times New Roman" w:cs="Times New Roman"/>
                <w:sz w:val="24"/>
                <w:szCs w:val="24"/>
              </w:rPr>
            </w:pPr>
            <w:r w:rsidRPr="0068483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ascii="Times New Roman" w:hAnsi="Times New Roman" w:cs="Times New Roman"/>
                <w:b/>
                <w:sz w:val="24"/>
                <w:szCs w:val="24"/>
              </w:rPr>
              <w:t>в отношении территории регистрации (гражданства) Держателя Еврооблигаций/</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Restrictive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measures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imposed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by</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authorized</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bodies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of</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states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international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organizations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financial</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institutions</w:t>
            </w:r>
            <w:r w:rsidRPr="0068483E">
              <w:rPr>
                <w:rFonts w:ascii="Times New Roman" w:hAnsi="Times New Roman" w:cs="Times New Roman"/>
                <w:sz w:val="24"/>
                <w:szCs w:val="24"/>
              </w:rPr>
              <w:t xml:space="preserve"> </w:t>
            </w:r>
            <w:r w:rsidRPr="0068483E">
              <w:rPr>
                <w:rFonts w:ascii="Times New Roman" w:hAnsi="Times New Roman" w:cs="Times New Roman"/>
                <w:b/>
                <w:sz w:val="24"/>
                <w:szCs w:val="24"/>
                <w:lang w:val="en-US"/>
              </w:rPr>
              <w:t>in</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respect</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territory</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citizenship</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of</w:t>
            </w:r>
            <w:r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the</w:t>
            </w:r>
            <w:r w:rsidRPr="0068483E">
              <w:rPr>
                <w:rFonts w:ascii="Times New Roman" w:hAnsi="Times New Roman" w:cs="Times New Roman"/>
                <w:b/>
                <w:sz w:val="24"/>
                <w:szCs w:val="24"/>
              </w:rPr>
              <w:t xml:space="preserve"> </w:t>
            </w:r>
            <w:r w:rsidR="003E7B4D" w:rsidRPr="0068483E">
              <w:rPr>
                <w:rFonts w:ascii="Times New Roman" w:hAnsi="Times New Roman" w:cs="Times New Roman"/>
                <w:b/>
                <w:sz w:val="24"/>
                <w:szCs w:val="24"/>
                <w:lang w:val="en-US"/>
              </w:rPr>
              <w:t>Eurobond</w:t>
            </w:r>
            <w:r w:rsidR="003E7B4D" w:rsidRPr="0068483E">
              <w:rPr>
                <w:rFonts w:ascii="Times New Roman" w:hAnsi="Times New Roman" w:cs="Times New Roman"/>
                <w:b/>
                <w:sz w:val="24"/>
                <w:szCs w:val="24"/>
              </w:rPr>
              <w:t xml:space="preserve"> </w:t>
            </w:r>
            <w:r w:rsidRPr="0068483E">
              <w:rPr>
                <w:rFonts w:ascii="Times New Roman" w:hAnsi="Times New Roman" w:cs="Times New Roman"/>
                <w:b/>
                <w:sz w:val="24"/>
                <w:szCs w:val="24"/>
                <w:lang w:val="en-US"/>
              </w:rPr>
              <w:t>Holder</w:t>
            </w:r>
            <w:r w:rsidRPr="0068483E">
              <w:rPr>
                <w:rFonts w:ascii="Times New Roman" w:hAnsi="Times New Roman" w:cs="Times New Roman"/>
                <w:b/>
                <w:sz w:val="24"/>
                <w:szCs w:val="24"/>
              </w:rPr>
              <w:t xml:space="preserve"> </w:t>
            </w:r>
          </w:p>
          <w:p w14:paraId="19F03AFB" w14:textId="11AA525D" w:rsidR="009F4B4B" w:rsidRPr="0068483E" w:rsidRDefault="009F4B4B" w:rsidP="009F4B4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state</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international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w:t>
            </w:r>
            <w:r w:rsidRPr="0068483E">
              <w:rPr>
                <w:rFonts w:ascii="Times New Roman" w:hAnsi="Times New Roman" w:cs="Times New Roman"/>
                <w:i/>
                <w:sz w:val="20"/>
                <w:szCs w:val="20"/>
                <w:lang w:val="en-US"/>
              </w:rPr>
              <w:t>foreign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financial</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organization</w:t>
            </w:r>
            <w:r w:rsidRPr="0068483E">
              <w:rPr>
                <w:rFonts w:ascii="Times New Roman" w:hAnsi="Times New Roman" w:cs="Times New Roman"/>
                <w:i/>
                <w:sz w:val="20"/>
                <w:szCs w:val="20"/>
              </w:rPr>
              <w:t xml:space="preserve"> </w:t>
            </w:r>
            <w:r w:rsidR="00D43862" w:rsidRPr="0068483E">
              <w:rPr>
                <w:rFonts w:ascii="Times New Roman" w:hAnsi="Times New Roman" w:cs="Times New Roman"/>
                <w:i/>
                <w:sz w:val="20"/>
                <w:szCs w:val="20"/>
                <w:lang w:val="en-US"/>
              </w:rPr>
              <w:t>that</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imposed</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restrictive</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measures</w:t>
            </w:r>
            <w:r w:rsidRPr="0068483E">
              <w:rPr>
                <w:rFonts w:ascii="Times New Roman" w:hAnsi="Times New Roman" w:cs="Times New Roman"/>
                <w:i/>
                <w:sz w:val="20"/>
                <w:szCs w:val="20"/>
              </w:rPr>
              <w:t>:</w:t>
            </w:r>
          </w:p>
          <w:p w14:paraId="301375B1" w14:textId="77777777" w:rsidR="009F4B4B" w:rsidRPr="0068483E" w:rsidRDefault="009F4B4B" w:rsidP="009F4B4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7596DE37" w14:textId="77777777" w:rsidR="009F4B4B" w:rsidRPr="0068483E" w:rsidRDefault="009F4B4B" w:rsidP="009F4B4B">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8483E">
              <w:rPr>
                <w:rFonts w:ascii="Times New Roman" w:hAnsi="Times New Roman" w:cs="Times New Roman"/>
                <w:i/>
                <w:sz w:val="20"/>
                <w:szCs w:val="20"/>
              </w:rPr>
              <w:t>__________________________________________</w:t>
            </w:r>
          </w:p>
          <w:p w14:paraId="472E1319" w14:textId="4E2F4706" w:rsidR="00B97A9D" w:rsidRPr="0068483E" w:rsidRDefault="00B97A9D" w:rsidP="00B97A9D">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EF54F7">
              <w:rPr>
                <w:rFonts w:ascii="Times New Roman" w:hAnsi="Times New Roman"/>
                <w:i/>
                <w:sz w:val="20"/>
              </w:rPr>
              <w:t>Наименование территории регистрации (гражданства) Держателя Еврооблигаций</w:t>
            </w:r>
            <w:r w:rsidRPr="0068483E">
              <w:rPr>
                <w:rFonts w:ascii="Times New Roman" w:hAnsi="Times New Roman" w:cs="Times New Roman"/>
                <w:sz w:val="24"/>
                <w:szCs w:val="20"/>
              </w:rPr>
              <w:t>/</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Territory</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of</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registration</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citizenship</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of</w:t>
            </w:r>
            <w:r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the</w:t>
            </w:r>
            <w:r w:rsidRPr="0068483E">
              <w:rPr>
                <w:rFonts w:ascii="Times New Roman" w:hAnsi="Times New Roman" w:cs="Times New Roman"/>
                <w:i/>
                <w:sz w:val="20"/>
                <w:szCs w:val="20"/>
              </w:rPr>
              <w:t xml:space="preserve"> </w:t>
            </w:r>
            <w:r w:rsidR="003E7B4D" w:rsidRPr="0068483E">
              <w:rPr>
                <w:rFonts w:ascii="Times New Roman" w:hAnsi="Times New Roman" w:cs="Times New Roman"/>
                <w:i/>
                <w:sz w:val="20"/>
                <w:szCs w:val="20"/>
                <w:lang w:val="en-US"/>
              </w:rPr>
              <w:t>Eurobond</w:t>
            </w:r>
            <w:r w:rsidR="003E7B4D" w:rsidRPr="0068483E">
              <w:rPr>
                <w:rFonts w:ascii="Times New Roman" w:hAnsi="Times New Roman" w:cs="Times New Roman"/>
                <w:i/>
                <w:sz w:val="20"/>
                <w:szCs w:val="20"/>
              </w:rPr>
              <w:t xml:space="preserve"> </w:t>
            </w:r>
            <w:r w:rsidRPr="0068483E">
              <w:rPr>
                <w:rFonts w:ascii="Times New Roman" w:hAnsi="Times New Roman" w:cs="Times New Roman"/>
                <w:i/>
                <w:sz w:val="20"/>
                <w:szCs w:val="20"/>
                <w:lang w:val="en-US"/>
              </w:rPr>
              <w:t>Holder</w:t>
            </w:r>
            <w:r w:rsidRPr="0068483E">
              <w:rPr>
                <w:rFonts w:ascii="Times New Roman" w:hAnsi="Times New Roman" w:cs="Times New Roman"/>
                <w:sz w:val="24"/>
                <w:szCs w:val="20"/>
              </w:rPr>
              <w:t>:</w:t>
            </w:r>
            <w:r w:rsidRPr="0068483E">
              <w:rPr>
                <w:rFonts w:ascii="Times New Roman" w:hAnsi="Times New Roman" w:cs="Times New Roman"/>
                <w:i/>
                <w:sz w:val="24"/>
                <w:szCs w:val="20"/>
              </w:rPr>
              <w:t xml:space="preserve"> </w:t>
            </w:r>
            <w:r w:rsidRPr="0068483E">
              <w:rPr>
                <w:rFonts w:ascii="Times New Roman" w:hAnsi="Times New Roman" w:cs="Times New Roman"/>
                <w:i/>
                <w:sz w:val="20"/>
                <w:szCs w:val="20"/>
              </w:rPr>
              <w:t>_________________________________________________</w:t>
            </w:r>
          </w:p>
          <w:p w14:paraId="0F27CEC7" w14:textId="4D9F8384" w:rsidR="003519C2" w:rsidRPr="0068483E" w:rsidRDefault="00B97A9D" w:rsidP="00B97A9D">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i/>
                <w:sz w:val="20"/>
                <w:szCs w:val="20"/>
              </w:rPr>
              <w:t>________________________________________</w:t>
            </w:r>
            <w:r w:rsidRPr="0068483E">
              <w:rPr>
                <w:rFonts w:ascii="Times New Roman" w:hAnsi="Times New Roman" w:cs="Times New Roman"/>
                <w:i/>
                <w:sz w:val="20"/>
                <w:szCs w:val="20"/>
                <w:lang w:val="en-US"/>
              </w:rPr>
              <w:t>________</w:t>
            </w:r>
            <w:r w:rsidRPr="0068483E">
              <w:rPr>
                <w:rFonts w:ascii="Times New Roman" w:hAnsi="Times New Roman" w:cs="Times New Roman"/>
                <w:i/>
                <w:sz w:val="20"/>
                <w:szCs w:val="20"/>
              </w:rPr>
              <w:t>__</w:t>
            </w:r>
          </w:p>
        </w:tc>
      </w:tr>
      <w:tr w:rsidR="001206A8" w:rsidRPr="0068483E" w14:paraId="47FF9588" w14:textId="77777777" w:rsidTr="00285D15">
        <w:tc>
          <w:tcPr>
            <w:tcW w:w="1236" w:type="dxa"/>
          </w:tcPr>
          <w:p w14:paraId="01B07868"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6A07CC20" w14:textId="3FDDC673" w:rsidR="003519C2" w:rsidRPr="0068483E" w:rsidRDefault="00B16E85" w:rsidP="0093113F">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 xml:space="preserve">Наименование иностранного государства/ международной организации/ иностранной финансовой организации, которое ввело Ограничения/ </w:t>
            </w:r>
            <w:proofErr w:type="spellStart"/>
            <w:r w:rsidRPr="0068483E">
              <w:rPr>
                <w:rFonts w:ascii="Times New Roman" w:hAnsi="Times New Roman" w:cs="Times New Roman"/>
                <w:sz w:val="24"/>
                <w:szCs w:val="24"/>
              </w:rPr>
              <w:t>Foreign</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state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international</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organization</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foreign</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financial</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institution</w:t>
            </w:r>
            <w:proofErr w:type="spellEnd"/>
            <w:r w:rsidRPr="0068483E">
              <w:rPr>
                <w:rFonts w:ascii="Times New Roman" w:hAnsi="Times New Roman" w:cs="Times New Roman"/>
                <w:sz w:val="24"/>
                <w:szCs w:val="24"/>
              </w:rPr>
              <w:t xml:space="preserve"> </w:t>
            </w:r>
            <w:r w:rsidR="0093113F" w:rsidRPr="0068483E">
              <w:rPr>
                <w:rFonts w:ascii="Times New Roman" w:hAnsi="Times New Roman" w:cs="Times New Roman"/>
                <w:sz w:val="24"/>
                <w:szCs w:val="24"/>
                <w:lang w:val="en-US"/>
              </w:rPr>
              <w:t>that</w:t>
            </w:r>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imposed</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the</w:t>
            </w:r>
            <w:proofErr w:type="spellEnd"/>
            <w:r w:rsidRPr="0068483E">
              <w:rPr>
                <w:rFonts w:ascii="Times New Roman" w:hAnsi="Times New Roman" w:cs="Times New Roman"/>
                <w:sz w:val="24"/>
                <w:szCs w:val="24"/>
              </w:rPr>
              <w:t xml:space="preserve"> </w:t>
            </w:r>
            <w:proofErr w:type="spellStart"/>
            <w:r w:rsidRPr="0068483E">
              <w:rPr>
                <w:rFonts w:ascii="Times New Roman" w:hAnsi="Times New Roman" w:cs="Times New Roman"/>
                <w:sz w:val="24"/>
                <w:szCs w:val="24"/>
              </w:rPr>
              <w:t>Restrictions</w:t>
            </w:r>
            <w:proofErr w:type="spellEnd"/>
          </w:p>
        </w:tc>
        <w:tc>
          <w:tcPr>
            <w:tcW w:w="5216" w:type="dxa"/>
          </w:tcPr>
          <w:p w14:paraId="482ED71F" w14:textId="77777777" w:rsidR="003519C2" w:rsidRPr="0068483E" w:rsidRDefault="003519C2" w:rsidP="003519C2">
            <w:pPr>
              <w:tabs>
                <w:tab w:val="left" w:pos="1134"/>
                <w:tab w:val="left" w:pos="9356"/>
              </w:tabs>
              <w:ind w:right="-1"/>
              <w:jc w:val="both"/>
              <w:rPr>
                <w:rFonts w:ascii="Times New Roman" w:hAnsi="Times New Roman" w:cs="Times New Roman"/>
                <w:sz w:val="24"/>
                <w:szCs w:val="24"/>
              </w:rPr>
            </w:pPr>
          </w:p>
        </w:tc>
      </w:tr>
      <w:tr w:rsidR="001206A8" w:rsidRPr="007F0FA5" w14:paraId="67917D1B" w14:textId="77777777" w:rsidTr="00285D15">
        <w:tc>
          <w:tcPr>
            <w:tcW w:w="1236" w:type="dxa"/>
          </w:tcPr>
          <w:p w14:paraId="24980F1F"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69910EF9" w14:textId="353ECC8F" w:rsidR="00954744" w:rsidRPr="0068483E" w:rsidRDefault="00B16E85" w:rsidP="00954744">
            <w:pPr>
              <w:rPr>
                <w:rFonts w:ascii="Times New Roman" w:eastAsia="Calibri" w:hAnsi="Times New Roman" w:cs="Times New Roman"/>
                <w:bCs/>
                <w:snapToGrid w:val="0"/>
                <w:sz w:val="24"/>
                <w:szCs w:val="24"/>
                <w:lang w:val="en-US"/>
              </w:rPr>
            </w:pPr>
            <w:r w:rsidRPr="0068483E">
              <w:rPr>
                <w:rFonts w:ascii="Times New Roman" w:eastAsia="Calibri" w:hAnsi="Times New Roman" w:cs="Times New Roman"/>
                <w:bCs/>
                <w:snapToGrid w:val="0"/>
                <w:sz w:val="24"/>
                <w:szCs w:val="24"/>
              </w:rPr>
              <w:t>Дата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введения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Ограничения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с</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указанием</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даты</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номера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решения</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если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применимо</w:t>
            </w:r>
            <w:r w:rsidRPr="0068483E">
              <w:rPr>
                <w:rFonts w:ascii="Times New Roman" w:eastAsia="Calibri" w:hAnsi="Times New Roman" w:cs="Times New Roman"/>
                <w:bCs/>
                <w:snapToGrid w:val="0"/>
                <w:sz w:val="24"/>
                <w:szCs w:val="24"/>
                <w:lang w:val="en-US"/>
              </w:rPr>
              <w:t>)/</w:t>
            </w:r>
            <w:r w:rsidR="00954744" w:rsidRPr="0068483E">
              <w:rPr>
                <w:rFonts w:ascii="Times New Roman" w:eastAsia="Calibri" w:hAnsi="Times New Roman" w:cs="Times New Roman"/>
                <w:bCs/>
                <w:snapToGrid w:val="0"/>
                <w:sz w:val="24"/>
                <w:szCs w:val="24"/>
                <w:lang w:val="en-US"/>
              </w:rPr>
              <w:t xml:space="preserve"> The Date of imposition of the Restriction (including</w:t>
            </w:r>
            <w:r w:rsidR="00954744" w:rsidRPr="00EF54F7">
              <w:rPr>
                <w:rFonts w:ascii="Times New Roman" w:hAnsi="Times New Roman"/>
                <w:sz w:val="24"/>
                <w:lang w:val="en-US"/>
              </w:rPr>
              <w:t xml:space="preserve"> the date </w:t>
            </w:r>
            <w:r w:rsidR="00954744" w:rsidRPr="0068483E">
              <w:rPr>
                <w:rFonts w:ascii="Times New Roman" w:eastAsia="Calibri" w:hAnsi="Times New Roman" w:cs="Times New Roman"/>
                <w:bCs/>
                <w:snapToGrid w:val="0"/>
                <w:sz w:val="24"/>
                <w:szCs w:val="24"/>
                <w:lang w:val="en-US"/>
              </w:rPr>
              <w:t xml:space="preserve">and number </w:t>
            </w:r>
            <w:r w:rsidR="00954744" w:rsidRPr="00EF54F7">
              <w:rPr>
                <w:rFonts w:ascii="Times New Roman" w:hAnsi="Times New Roman"/>
                <w:sz w:val="24"/>
                <w:lang w:val="en-US"/>
              </w:rPr>
              <w:t>of the decision, if applicable)</w:t>
            </w:r>
          </w:p>
          <w:p w14:paraId="7888D16E" w14:textId="5303B5A2"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p>
        </w:tc>
        <w:tc>
          <w:tcPr>
            <w:tcW w:w="5216" w:type="dxa"/>
          </w:tcPr>
          <w:p w14:paraId="33D75981" w14:textId="77777777"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p>
        </w:tc>
      </w:tr>
      <w:tr w:rsidR="001206A8" w:rsidRPr="007F0FA5" w14:paraId="60D2AAE9" w14:textId="77777777" w:rsidTr="00285D15">
        <w:tc>
          <w:tcPr>
            <w:tcW w:w="1236" w:type="dxa"/>
          </w:tcPr>
          <w:p w14:paraId="70CCB603"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3B241230" w14:textId="75BFA8BC" w:rsidR="00954744" w:rsidRPr="0068483E" w:rsidRDefault="00B16E85" w:rsidP="00954744">
            <w:pPr>
              <w:jc w:val="both"/>
              <w:rPr>
                <w:rFonts w:ascii="Times New Roman" w:hAnsi="Times New Roman" w:cs="Times New Roman"/>
                <w:sz w:val="24"/>
                <w:szCs w:val="24"/>
                <w:lang w:val="en-US"/>
              </w:rPr>
            </w:pPr>
            <w:r w:rsidRPr="0068483E">
              <w:rPr>
                <w:rFonts w:ascii="Times New Roman" w:eastAsia="Calibri" w:hAnsi="Times New Roman" w:cs="Times New Roman"/>
                <w:bCs/>
                <w:snapToGrid w:val="0"/>
                <w:sz w:val="24"/>
                <w:szCs w:val="24"/>
              </w:rPr>
              <w:t>Ссылки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на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официальный</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источник</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или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официальный</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сайт</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органа</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организации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принявшего</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решение</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введении</w:t>
            </w:r>
            <w:r w:rsidRPr="0068483E">
              <w:rPr>
                <w:rFonts w:ascii="Times New Roman" w:eastAsia="Calibri" w:hAnsi="Times New Roman" w:cs="Times New Roman"/>
                <w:bCs/>
                <w:snapToGrid w:val="0"/>
                <w:sz w:val="24"/>
                <w:szCs w:val="24"/>
                <w:lang w:val="en-US"/>
              </w:rPr>
              <w:t xml:space="preserve"> </w:t>
            </w:r>
            <w:r w:rsidRPr="0068483E">
              <w:rPr>
                <w:rFonts w:ascii="Times New Roman" w:eastAsia="Calibri" w:hAnsi="Times New Roman" w:cs="Times New Roman"/>
                <w:bCs/>
                <w:snapToGrid w:val="0"/>
                <w:sz w:val="24"/>
                <w:szCs w:val="24"/>
              </w:rPr>
              <w:t>Ограничений</w:t>
            </w:r>
            <w:r w:rsidRPr="0068483E">
              <w:rPr>
                <w:rFonts w:ascii="Times New Roman" w:eastAsia="Calibri" w:hAnsi="Times New Roman" w:cs="Times New Roman"/>
                <w:bCs/>
                <w:snapToGrid w:val="0"/>
                <w:sz w:val="24"/>
                <w:szCs w:val="24"/>
                <w:lang w:val="en-US"/>
              </w:rPr>
              <w:t xml:space="preserve">/ </w:t>
            </w:r>
            <w:r w:rsidR="00954744" w:rsidRPr="0068483E">
              <w:rPr>
                <w:rFonts w:ascii="Times New Roman" w:eastAsia="Calibri" w:hAnsi="Times New Roman" w:cs="Times New Roman"/>
                <w:snapToGrid w:val="0"/>
                <w:sz w:val="24"/>
                <w:lang w:val="en-GB"/>
              </w:rPr>
              <w:t>Links to the official source and (or) official website of the body</w:t>
            </w:r>
            <w:r w:rsidR="00A149C8">
              <w:rPr>
                <w:rFonts w:ascii="Times New Roman" w:eastAsia="Calibri" w:hAnsi="Times New Roman" w:cs="Times New Roman"/>
                <w:snapToGrid w:val="0"/>
                <w:sz w:val="24"/>
                <w:lang w:val="en-GB"/>
              </w:rPr>
              <w:t xml:space="preserve"> </w:t>
            </w:r>
            <w:r w:rsidR="00954744" w:rsidRPr="0068483E">
              <w:rPr>
                <w:rFonts w:ascii="Times New Roman" w:eastAsia="Calibri" w:hAnsi="Times New Roman" w:cs="Times New Roman"/>
                <w:snapToGrid w:val="0"/>
                <w:sz w:val="24"/>
                <w:lang w:val="en-GB"/>
              </w:rPr>
              <w:t>/</w:t>
            </w:r>
            <w:r w:rsidR="00A149C8">
              <w:rPr>
                <w:rFonts w:ascii="Times New Roman" w:eastAsia="Calibri" w:hAnsi="Times New Roman" w:cs="Times New Roman"/>
                <w:snapToGrid w:val="0"/>
                <w:sz w:val="24"/>
                <w:lang w:val="en-GB"/>
              </w:rPr>
              <w:t xml:space="preserve"> </w:t>
            </w:r>
            <w:r w:rsidR="00954744" w:rsidRPr="0068483E">
              <w:rPr>
                <w:rFonts w:ascii="Times New Roman" w:eastAsia="Calibri" w:hAnsi="Times New Roman" w:cs="Times New Roman"/>
                <w:snapToGrid w:val="0"/>
                <w:sz w:val="24"/>
                <w:lang w:val="en-GB"/>
              </w:rPr>
              <w:t>organization that made the decision to impose the Restrictions</w:t>
            </w:r>
          </w:p>
          <w:p w14:paraId="786F8B12" w14:textId="6F139ECD"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p>
        </w:tc>
        <w:tc>
          <w:tcPr>
            <w:tcW w:w="5216" w:type="dxa"/>
          </w:tcPr>
          <w:p w14:paraId="6A3726A6" w14:textId="77777777"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p>
        </w:tc>
      </w:tr>
      <w:tr w:rsidR="001206A8" w:rsidRPr="007F0FA5" w14:paraId="4F6FC477" w14:textId="77777777" w:rsidTr="00285D15">
        <w:tc>
          <w:tcPr>
            <w:tcW w:w="9645" w:type="dxa"/>
            <w:gridSpan w:val="3"/>
          </w:tcPr>
          <w:p w14:paraId="2A1D3072" w14:textId="2AE8FAF6" w:rsidR="003519C2" w:rsidRPr="0068483E" w:rsidRDefault="003519C2" w:rsidP="003519C2">
            <w:pPr>
              <w:tabs>
                <w:tab w:val="left" w:pos="1134"/>
                <w:tab w:val="left" w:pos="9356"/>
              </w:tabs>
              <w:ind w:right="-1"/>
              <w:jc w:val="both"/>
              <w:rPr>
                <w:rFonts w:ascii="Times New Roman" w:hAnsi="Times New Roman" w:cs="Times New Roman"/>
                <w:b/>
                <w:sz w:val="24"/>
                <w:szCs w:val="24"/>
              </w:rPr>
            </w:pPr>
            <w:r w:rsidRPr="0068483E">
              <w:rPr>
                <w:rFonts w:ascii="Times New Roman" w:hAnsi="Times New Roman" w:cs="Times New Roman"/>
                <w:b/>
                <w:sz w:val="24"/>
                <w:szCs w:val="24"/>
              </w:rPr>
              <w:t xml:space="preserve">При предоставлении документов, идентифицирующих Держателя Еврооблигаций, в порядке, предусмотренном пунктом </w:t>
            </w:r>
            <w:r w:rsidRPr="0068483E">
              <w:rPr>
                <w:rFonts w:ascii="Times New Roman" w:hAnsi="Times New Roman" w:cs="Times New Roman"/>
                <w:b/>
                <w:sz w:val="24"/>
                <w:szCs w:val="24"/>
              </w:rPr>
              <w:fldChar w:fldCharType="begin"/>
            </w:r>
            <w:r w:rsidRPr="0068483E">
              <w:rPr>
                <w:rFonts w:ascii="Times New Roman" w:hAnsi="Times New Roman" w:cs="Times New Roman"/>
                <w:b/>
                <w:sz w:val="24"/>
                <w:szCs w:val="24"/>
              </w:rPr>
              <w:instrText xml:space="preserve"> REF _Ref113009598 \r \h  \* MERGEFORMAT </w:instrText>
            </w:r>
            <w:r w:rsidRPr="0068483E">
              <w:rPr>
                <w:rFonts w:ascii="Times New Roman" w:hAnsi="Times New Roman" w:cs="Times New Roman"/>
                <w:b/>
                <w:sz w:val="24"/>
                <w:szCs w:val="24"/>
              </w:rPr>
            </w:r>
            <w:r w:rsidRPr="0068483E">
              <w:rPr>
                <w:rFonts w:ascii="Times New Roman" w:hAnsi="Times New Roman" w:cs="Times New Roman"/>
                <w:b/>
                <w:sz w:val="24"/>
                <w:szCs w:val="24"/>
              </w:rPr>
              <w:fldChar w:fldCharType="separate"/>
            </w:r>
            <w:r w:rsidR="001B0411" w:rsidRPr="0068483E">
              <w:rPr>
                <w:rFonts w:ascii="Times New Roman" w:hAnsi="Times New Roman" w:cs="Times New Roman"/>
                <w:b/>
                <w:sz w:val="24"/>
                <w:szCs w:val="24"/>
              </w:rPr>
              <w:t>2.8</w:t>
            </w:r>
            <w:r w:rsidRPr="0068483E">
              <w:rPr>
                <w:rFonts w:ascii="Times New Roman" w:hAnsi="Times New Roman" w:cs="Times New Roman"/>
                <w:b/>
                <w:sz w:val="24"/>
                <w:szCs w:val="24"/>
              </w:rPr>
              <w:fldChar w:fldCharType="end"/>
            </w:r>
            <w:r w:rsidRPr="0068483E">
              <w:rPr>
                <w:rFonts w:ascii="Times New Roman" w:hAnsi="Times New Roman" w:cs="Times New Roman"/>
                <w:b/>
                <w:sz w:val="24"/>
                <w:szCs w:val="24"/>
              </w:rPr>
              <w:t xml:space="preserve"> </w:t>
            </w:r>
            <w:r w:rsidR="0021172C" w:rsidRPr="0068483E">
              <w:rPr>
                <w:rFonts w:ascii="Times New Roman" w:hAnsi="Times New Roman" w:cs="Times New Roman"/>
                <w:b/>
                <w:sz w:val="24"/>
                <w:szCs w:val="24"/>
              </w:rPr>
              <w:t xml:space="preserve">раздела 2 </w:t>
            </w:r>
            <w:r w:rsidRPr="0068483E">
              <w:rPr>
                <w:rFonts w:ascii="Times New Roman" w:hAnsi="Times New Roman" w:cs="Times New Roman"/>
                <w:b/>
                <w:sz w:val="24"/>
                <w:szCs w:val="24"/>
              </w:rPr>
              <w:t>Перечня/</w:t>
            </w:r>
          </w:p>
          <w:p w14:paraId="3CD8422E" w14:textId="1353F8DF" w:rsidR="003519C2" w:rsidRPr="0068483E" w:rsidRDefault="003519C2" w:rsidP="003519C2">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b/>
                <w:sz w:val="24"/>
                <w:lang w:val="en-US"/>
              </w:rPr>
              <w:t xml:space="preserve">If documents identifying </w:t>
            </w:r>
            <w:r w:rsidRPr="009E629D">
              <w:rPr>
                <w:rFonts w:ascii="Times New Roman" w:hAnsi="Times New Roman"/>
                <w:b/>
                <w:sz w:val="24"/>
                <w:lang w:val="en-US"/>
              </w:rPr>
              <w:t xml:space="preserve">the </w:t>
            </w:r>
            <w:r w:rsidR="003E7B4D" w:rsidRPr="009E629D">
              <w:rPr>
                <w:rFonts w:ascii="Times New Roman" w:hAnsi="Times New Roman"/>
                <w:b/>
                <w:sz w:val="24"/>
                <w:lang w:val="en-US"/>
              </w:rPr>
              <w:t xml:space="preserve">Eurobond </w:t>
            </w:r>
            <w:r w:rsidRPr="009E629D">
              <w:rPr>
                <w:rFonts w:ascii="Times New Roman" w:hAnsi="Times New Roman"/>
                <w:b/>
                <w:sz w:val="24"/>
                <w:lang w:val="en-US"/>
              </w:rPr>
              <w:t xml:space="preserve">Holder are provided in the manner prescribed in paragraph </w:t>
            </w:r>
            <w:r w:rsidRPr="009E629D">
              <w:rPr>
                <w:rFonts w:ascii="Times New Roman" w:hAnsi="Times New Roman" w:cs="Times New Roman"/>
                <w:b/>
                <w:sz w:val="24"/>
              </w:rPr>
              <w:fldChar w:fldCharType="begin"/>
            </w:r>
            <w:r w:rsidRPr="009E629D">
              <w:rPr>
                <w:rFonts w:ascii="Times New Roman" w:hAnsi="Times New Roman" w:cs="Times New Roman"/>
                <w:b/>
                <w:sz w:val="24"/>
                <w:lang w:val="en-US"/>
              </w:rPr>
              <w:instrText xml:space="preserve"> REF _Ref113009598 \r \h  \* MERGEFORMAT </w:instrText>
            </w:r>
            <w:r w:rsidRPr="009E629D">
              <w:rPr>
                <w:rFonts w:ascii="Times New Roman" w:hAnsi="Times New Roman" w:cs="Times New Roman"/>
                <w:b/>
                <w:sz w:val="24"/>
              </w:rPr>
            </w:r>
            <w:r w:rsidRPr="009E629D">
              <w:rPr>
                <w:rFonts w:ascii="Times New Roman" w:hAnsi="Times New Roman" w:cs="Times New Roman"/>
                <w:b/>
                <w:sz w:val="24"/>
              </w:rPr>
              <w:fldChar w:fldCharType="separate"/>
            </w:r>
            <w:r w:rsidR="001B0411" w:rsidRPr="009E629D">
              <w:rPr>
                <w:rFonts w:ascii="Times New Roman" w:hAnsi="Times New Roman" w:cs="Times New Roman"/>
                <w:b/>
                <w:sz w:val="24"/>
                <w:lang w:val="en-US"/>
              </w:rPr>
              <w:t>2.8</w:t>
            </w:r>
            <w:r w:rsidRPr="009E629D">
              <w:rPr>
                <w:rFonts w:ascii="Times New Roman" w:hAnsi="Times New Roman" w:cs="Times New Roman"/>
                <w:b/>
                <w:sz w:val="24"/>
              </w:rPr>
              <w:fldChar w:fldCharType="end"/>
            </w:r>
            <w:r w:rsidR="0021172C" w:rsidRPr="009E629D">
              <w:rPr>
                <w:rFonts w:ascii="Times New Roman" w:hAnsi="Times New Roman" w:cs="Times New Roman"/>
                <w:b/>
                <w:sz w:val="24"/>
                <w:lang w:val="en-US"/>
              </w:rPr>
              <w:t xml:space="preserve"> </w:t>
            </w:r>
            <w:r w:rsidRPr="009E629D">
              <w:rPr>
                <w:rFonts w:ascii="Times New Roman" w:hAnsi="Times New Roman"/>
                <w:b/>
                <w:sz w:val="24"/>
                <w:lang w:val="en-US"/>
              </w:rPr>
              <w:t xml:space="preserve"> </w:t>
            </w:r>
            <w:r w:rsidR="0021172C" w:rsidRPr="009E629D">
              <w:rPr>
                <w:rFonts w:ascii="Times New Roman" w:hAnsi="Times New Roman"/>
                <w:b/>
                <w:sz w:val="24"/>
                <w:lang w:val="en-US"/>
              </w:rPr>
              <w:t xml:space="preserve">chapter 2 </w:t>
            </w:r>
            <w:r w:rsidRPr="009E629D">
              <w:rPr>
                <w:rFonts w:ascii="Times New Roman" w:hAnsi="Times New Roman"/>
                <w:b/>
                <w:sz w:val="24"/>
                <w:lang w:val="en-US"/>
              </w:rPr>
              <w:t>of the List</w:t>
            </w:r>
          </w:p>
        </w:tc>
      </w:tr>
      <w:tr w:rsidR="001206A8" w:rsidRPr="0068483E" w14:paraId="62D8B650" w14:textId="77777777" w:rsidTr="00285D15">
        <w:tc>
          <w:tcPr>
            <w:tcW w:w="1236" w:type="dxa"/>
          </w:tcPr>
          <w:p w14:paraId="0DD0D656"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7026CE97" w14:textId="56C4FDCA" w:rsidR="0080495A" w:rsidRPr="0068483E" w:rsidRDefault="0080495A" w:rsidP="0080495A">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Изменения</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предоставленных</w:t>
            </w:r>
            <w:r w:rsidRPr="00D67323">
              <w:rPr>
                <w:rFonts w:ascii="Times New Roman" w:hAnsi="Times New Roman" w:cs="Times New Roman"/>
                <w:sz w:val="24"/>
                <w:szCs w:val="24"/>
                <w:lang w:val="en-US"/>
              </w:rPr>
              <w:t xml:space="preserve"> </w:t>
            </w:r>
            <w:r w:rsidR="006849BE" w:rsidRPr="0068483E">
              <w:rPr>
                <w:rFonts w:ascii="Times New Roman" w:hAnsi="Times New Roman" w:cs="Times New Roman"/>
                <w:sz w:val="24"/>
                <w:szCs w:val="24"/>
              </w:rPr>
              <w:t>ранее</w:t>
            </w:r>
            <w:r w:rsidR="006849BE"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НКО</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АО</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НРД</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документах</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идентифицирующих</w:t>
            </w:r>
            <w:r w:rsidRPr="00D67323">
              <w:rPr>
                <w:rFonts w:ascii="Times New Roman" w:hAnsi="Times New Roman"/>
                <w:sz w:val="24"/>
                <w:lang w:val="en-US"/>
              </w:rPr>
              <w:t xml:space="preserve"> </w:t>
            </w:r>
            <w:r w:rsidRPr="0068483E">
              <w:rPr>
                <w:rFonts w:ascii="Times New Roman" w:hAnsi="Times New Roman" w:cs="Times New Roman"/>
                <w:sz w:val="24"/>
                <w:szCs w:val="24"/>
              </w:rPr>
              <w:t>Держателя</w:t>
            </w:r>
            <w:r w:rsidRPr="00D67323">
              <w:rPr>
                <w:rFonts w:ascii="Times New Roman" w:hAnsi="Times New Roman"/>
                <w:sz w:val="24"/>
                <w:lang w:val="en-US"/>
              </w:rPr>
              <w:t xml:space="preserve"> </w:t>
            </w:r>
            <w:r w:rsidRPr="0068483E">
              <w:rPr>
                <w:rFonts w:ascii="Times New Roman" w:hAnsi="Times New Roman" w:cs="Times New Roman"/>
                <w:sz w:val="24"/>
                <w:szCs w:val="24"/>
              </w:rPr>
              <w:t>Еврооблигаций</w:t>
            </w:r>
            <w:r w:rsidRPr="00D67323">
              <w:rPr>
                <w:rFonts w:ascii="Times New Roman" w:hAnsi="Times New Roman"/>
                <w:sz w:val="24"/>
                <w:lang w:val="en-US"/>
              </w:rPr>
              <w:t xml:space="preserve">, </w:t>
            </w:r>
            <w:r w:rsidRPr="0068483E">
              <w:rPr>
                <w:rFonts w:ascii="Times New Roman" w:hAnsi="Times New Roman" w:cs="Times New Roman"/>
                <w:sz w:val="24"/>
                <w:szCs w:val="24"/>
              </w:rPr>
              <w:t>в</w:t>
            </w:r>
            <w:r w:rsidRPr="00D67323">
              <w:rPr>
                <w:rFonts w:ascii="Times New Roman" w:hAnsi="Times New Roman"/>
                <w:sz w:val="24"/>
                <w:lang w:val="en-US"/>
              </w:rPr>
              <w:t xml:space="preserve"> </w:t>
            </w:r>
            <w:r w:rsidRPr="0068483E">
              <w:rPr>
                <w:rFonts w:ascii="Times New Roman" w:hAnsi="Times New Roman" w:cs="Times New Roman"/>
                <w:sz w:val="24"/>
                <w:szCs w:val="24"/>
              </w:rPr>
              <w:t>том</w:t>
            </w:r>
            <w:r w:rsidRPr="00D67323">
              <w:rPr>
                <w:rFonts w:ascii="Times New Roman" w:hAnsi="Times New Roman"/>
                <w:sz w:val="24"/>
                <w:lang w:val="en-US"/>
              </w:rPr>
              <w:t xml:space="preserve"> </w:t>
            </w:r>
            <w:r w:rsidRPr="0068483E">
              <w:rPr>
                <w:rFonts w:ascii="Times New Roman" w:hAnsi="Times New Roman" w:cs="Times New Roman"/>
                <w:sz w:val="24"/>
                <w:szCs w:val="24"/>
              </w:rPr>
              <w:t>числе</w:t>
            </w:r>
            <w:r w:rsidRPr="00D67323">
              <w:rPr>
                <w:rFonts w:ascii="Times New Roman" w:hAnsi="Times New Roman"/>
                <w:sz w:val="24"/>
                <w:lang w:val="en-US"/>
              </w:rPr>
              <w:t xml:space="preserve"> </w:t>
            </w:r>
            <w:r w:rsidRPr="0068483E">
              <w:rPr>
                <w:rFonts w:ascii="Times New Roman" w:hAnsi="Times New Roman" w:cs="Times New Roman"/>
                <w:sz w:val="24"/>
                <w:szCs w:val="24"/>
              </w:rPr>
              <w:t>в</w:t>
            </w:r>
            <w:r w:rsidRPr="00D67323">
              <w:rPr>
                <w:rFonts w:ascii="Times New Roman" w:hAnsi="Times New Roman"/>
                <w:sz w:val="24"/>
                <w:lang w:val="en-US"/>
              </w:rPr>
              <w:t xml:space="preserve"> </w:t>
            </w:r>
            <w:r w:rsidRPr="0068483E">
              <w:rPr>
                <w:rFonts w:ascii="Times New Roman" w:hAnsi="Times New Roman" w:cs="Times New Roman"/>
                <w:sz w:val="24"/>
                <w:szCs w:val="24"/>
              </w:rPr>
              <w:t>соответствующих</w:t>
            </w:r>
            <w:r w:rsidRPr="00D67323">
              <w:rPr>
                <w:rFonts w:ascii="Times New Roman" w:hAnsi="Times New Roman"/>
                <w:sz w:val="24"/>
                <w:lang w:val="en-US"/>
              </w:rPr>
              <w:t xml:space="preserve"> </w:t>
            </w:r>
            <w:r w:rsidRPr="0068483E">
              <w:rPr>
                <w:rFonts w:ascii="Times New Roman" w:hAnsi="Times New Roman" w:cs="Times New Roman"/>
                <w:sz w:val="24"/>
                <w:szCs w:val="24"/>
              </w:rPr>
              <w:t>Анкетах</w:t>
            </w:r>
            <w:r w:rsidRPr="00D67323">
              <w:rPr>
                <w:rFonts w:ascii="Times New Roman" w:hAnsi="Times New Roman" w:cs="Times New Roman"/>
                <w:sz w:val="24"/>
                <w:szCs w:val="24"/>
                <w:lang w:val="en-US"/>
              </w:rPr>
              <w:t>, (</w:t>
            </w:r>
            <w:r w:rsidRPr="0068483E">
              <w:rPr>
                <w:rFonts w:ascii="Times New Roman" w:hAnsi="Times New Roman" w:cs="Times New Roman"/>
                <w:sz w:val="24"/>
                <w:szCs w:val="24"/>
              </w:rPr>
              <w:t>а</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также</w:t>
            </w:r>
            <w:r w:rsidR="006100B7" w:rsidRPr="00D67323">
              <w:rPr>
                <w:rFonts w:ascii="Times New Roman" w:hAnsi="Times New Roman" w:cs="Times New Roman"/>
                <w:sz w:val="24"/>
                <w:szCs w:val="24"/>
                <w:lang w:val="en-US"/>
              </w:rPr>
              <w:t xml:space="preserve"> </w:t>
            </w:r>
            <w:r w:rsidR="006100B7" w:rsidRPr="0068483E">
              <w:rPr>
                <w:rFonts w:ascii="Times New Roman" w:hAnsi="Times New Roman" w:cs="Times New Roman"/>
                <w:sz w:val="24"/>
                <w:szCs w:val="24"/>
              </w:rPr>
              <w:t>в</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сведения</w:t>
            </w:r>
            <w:r w:rsidR="006100B7" w:rsidRPr="0068483E">
              <w:rPr>
                <w:rFonts w:ascii="Times New Roman" w:hAnsi="Times New Roman" w:cs="Times New Roman"/>
                <w:sz w:val="24"/>
                <w:szCs w:val="24"/>
              </w:rPr>
              <w:t>х</w:t>
            </w:r>
            <w:r w:rsidRPr="00D67323">
              <w:rPr>
                <w:rFonts w:ascii="Times New Roman" w:hAnsi="Times New Roman" w:cs="Times New Roman"/>
                <w:sz w:val="24"/>
                <w:szCs w:val="24"/>
                <w:lang w:val="en-US"/>
              </w:rPr>
              <w:t xml:space="preserve">, </w:t>
            </w:r>
            <w:r w:rsidR="006100B7" w:rsidRPr="0068483E">
              <w:rPr>
                <w:rFonts w:ascii="Times New Roman" w:hAnsi="Times New Roman" w:cs="Times New Roman"/>
                <w:sz w:val="24"/>
                <w:szCs w:val="24"/>
              </w:rPr>
              <w:t>содержащих</w:t>
            </w:r>
            <w:r w:rsidRPr="0068483E">
              <w:rPr>
                <w:rFonts w:ascii="Times New Roman" w:hAnsi="Times New Roman" w:cs="Times New Roman"/>
                <w:sz w:val="24"/>
                <w:szCs w:val="24"/>
              </w:rPr>
              <w:t>ся</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D67323">
              <w:rPr>
                <w:rFonts w:ascii="Times New Roman" w:hAnsi="Times New Roman" w:cs="Times New Roman"/>
                <w:sz w:val="24"/>
                <w:szCs w:val="24"/>
                <w:lang w:val="en-US"/>
              </w:rPr>
              <w:t xml:space="preserve"> </w:t>
            </w:r>
            <w:r w:rsidRPr="0068483E">
              <w:rPr>
                <w:rFonts w:ascii="Times New Roman" w:hAnsi="Times New Roman" w:cs="Times New Roman"/>
                <w:sz w:val="24"/>
                <w:szCs w:val="24"/>
              </w:rPr>
              <w:t>них</w:t>
            </w:r>
            <w:r w:rsidRPr="00D67323">
              <w:rPr>
                <w:rFonts w:ascii="Times New Roman" w:hAnsi="Times New Roman" w:cs="Times New Roman"/>
                <w:sz w:val="24"/>
                <w:szCs w:val="24"/>
                <w:lang w:val="en-US"/>
              </w:rPr>
              <w:t>),</w:t>
            </w:r>
            <w:r w:rsidRPr="00D67323">
              <w:rPr>
                <w:rFonts w:ascii="Times New Roman" w:hAnsi="Times New Roman"/>
                <w:sz w:val="24"/>
                <w:lang w:val="en-US"/>
              </w:rPr>
              <w:t xml:space="preserve"> </w:t>
            </w:r>
            <w:r w:rsidRPr="0068483E">
              <w:rPr>
                <w:rFonts w:ascii="Times New Roman" w:hAnsi="Times New Roman" w:cs="Times New Roman"/>
                <w:sz w:val="24"/>
                <w:szCs w:val="24"/>
              </w:rPr>
              <w:t>отсутствуют</w:t>
            </w:r>
            <w:r w:rsidRPr="00EF2D25">
              <w:rPr>
                <w:rFonts w:ascii="Times New Roman" w:hAnsi="Times New Roman" w:cs="Times New Roman"/>
                <w:sz w:val="24"/>
                <w:szCs w:val="24"/>
                <w:lang w:val="en-US"/>
              </w:rPr>
              <w:t xml:space="preserve"> </w:t>
            </w:r>
            <w:r w:rsidRPr="0068483E">
              <w:rPr>
                <w:rFonts w:ascii="Times New Roman" w:hAnsi="Times New Roman" w:cs="Times New Roman"/>
                <w:sz w:val="24"/>
                <w:szCs w:val="24"/>
                <w:lang w:val="en-US"/>
              </w:rPr>
              <w:t xml:space="preserve">/ There are no changes in the documents </w:t>
            </w:r>
            <w:r w:rsidR="006849BE" w:rsidRPr="0068483E">
              <w:rPr>
                <w:rFonts w:ascii="Times New Roman" w:hAnsi="Times New Roman" w:cs="Times New Roman"/>
                <w:sz w:val="24"/>
                <w:szCs w:val="24"/>
                <w:lang w:val="en-US"/>
              </w:rPr>
              <w:t xml:space="preserve">previously </w:t>
            </w:r>
            <w:r w:rsidRPr="0068483E">
              <w:rPr>
                <w:rFonts w:ascii="Times New Roman" w:hAnsi="Times New Roman" w:cs="Times New Roman"/>
                <w:sz w:val="24"/>
                <w:szCs w:val="24"/>
                <w:lang w:val="en-US"/>
              </w:rPr>
              <w:t xml:space="preserve">provided to NSD identifying the Holder of Eurobonds, including in the relevant Questionnaires (as well as </w:t>
            </w:r>
            <w:r w:rsidR="00A70F73" w:rsidRPr="0068483E">
              <w:rPr>
                <w:rFonts w:ascii="Times New Roman" w:hAnsi="Times New Roman" w:cs="Times New Roman"/>
                <w:sz w:val="24"/>
                <w:szCs w:val="24"/>
                <w:lang w:val="en-US"/>
              </w:rPr>
              <w:t xml:space="preserve">in </w:t>
            </w:r>
            <w:r w:rsidRPr="0068483E">
              <w:rPr>
                <w:rFonts w:ascii="Times New Roman" w:hAnsi="Times New Roman" w:cs="Times New Roman"/>
                <w:sz w:val="24"/>
                <w:szCs w:val="24"/>
                <w:lang w:val="en-US"/>
              </w:rPr>
              <w:t>the information contained therein)</w:t>
            </w:r>
          </w:p>
        </w:tc>
        <w:tc>
          <w:tcPr>
            <w:tcW w:w="5216" w:type="dxa"/>
          </w:tcPr>
          <w:p w14:paraId="1BD0787C" w14:textId="77777777" w:rsidR="003519C2" w:rsidRPr="0068483E"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r w:rsidRPr="0068483E">
              <w:rPr>
                <w:rFonts w:ascii="Times New Roman" w:hAnsi="Times New Roman" w:cs="Times New Roman"/>
                <w:sz w:val="24"/>
                <w:szCs w:val="24"/>
                <w:lang w:val="en-US"/>
              </w:rPr>
              <w:t>/</w:t>
            </w:r>
            <w:r w:rsidRPr="0068483E">
              <w:rPr>
                <w:rFonts w:ascii="Times New Roman" w:hAnsi="Times New Roman"/>
                <w:sz w:val="24"/>
              </w:rPr>
              <w:t xml:space="preserve"> YES</w:t>
            </w:r>
          </w:p>
          <w:p w14:paraId="27AAE9D1" w14:textId="77777777" w:rsidR="003519C2" w:rsidRPr="0068483E" w:rsidRDefault="003519C2" w:rsidP="003519C2">
            <w:pPr>
              <w:tabs>
                <w:tab w:val="left" w:pos="1134"/>
                <w:tab w:val="left" w:pos="9356"/>
              </w:tabs>
              <w:ind w:right="-1"/>
              <w:jc w:val="both"/>
              <w:rPr>
                <w:rFonts w:ascii="Times New Roman" w:hAnsi="Times New Roman" w:cs="Times New Roman"/>
                <w:sz w:val="24"/>
                <w:szCs w:val="24"/>
              </w:rPr>
            </w:pPr>
          </w:p>
        </w:tc>
      </w:tr>
      <w:tr w:rsidR="001206A8" w:rsidRPr="0068483E" w14:paraId="0B55275D" w14:textId="77777777" w:rsidTr="00285D15">
        <w:tc>
          <w:tcPr>
            <w:tcW w:w="9645" w:type="dxa"/>
            <w:gridSpan w:val="3"/>
          </w:tcPr>
          <w:p w14:paraId="2ED70E87" w14:textId="2DAA021B" w:rsidR="003519C2" w:rsidRPr="0068483E" w:rsidRDefault="003519C2" w:rsidP="003519C2">
            <w:pPr>
              <w:tabs>
                <w:tab w:val="left" w:pos="67"/>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68483E">
              <w:rPr>
                <w:rFonts w:ascii="Times New Roman" w:hAnsi="Times New Roman" w:cs="Times New Roman"/>
                <w:sz w:val="24"/>
                <w:szCs w:val="24"/>
                <w:lang w:val="en-US"/>
              </w:rPr>
              <w:t>The</w:t>
            </w:r>
            <w:r w:rsidRPr="0068483E">
              <w:rPr>
                <w:rFonts w:ascii="Times New Roman" w:hAnsi="Times New Roman" w:cs="Times New Roman"/>
                <w:sz w:val="24"/>
                <w:szCs w:val="24"/>
              </w:rPr>
              <w:t xml:space="preserve"> </w:t>
            </w:r>
            <w:r w:rsidR="003E7B4D" w:rsidRPr="0068483E">
              <w:rPr>
                <w:rFonts w:ascii="Times New Roman" w:hAnsi="Times New Roman"/>
                <w:sz w:val="24"/>
                <w:lang w:val="en-US"/>
              </w:rPr>
              <w:t>Eurobond</w:t>
            </w:r>
            <w:r w:rsidR="003E7B4D" w:rsidRPr="0068483E">
              <w:rPr>
                <w:rFonts w:ascii="Times New Roman" w:hAnsi="Times New Roman"/>
                <w:sz w:val="24"/>
              </w:rPr>
              <w:t xml:space="preserve"> </w:t>
            </w:r>
            <w:r w:rsidRPr="0068483E">
              <w:rPr>
                <w:rFonts w:ascii="Times New Roman" w:hAnsi="Times New Roman" w:cs="Times New Roman"/>
                <w:sz w:val="24"/>
                <w:szCs w:val="24"/>
              </w:rPr>
              <w:t>Н</w:t>
            </w:r>
            <w:r w:rsidRPr="0068483E">
              <w:rPr>
                <w:rFonts w:ascii="Times New Roman" w:hAnsi="Times New Roman" w:cs="Times New Roman"/>
                <w:sz w:val="24"/>
                <w:szCs w:val="24"/>
                <w:lang w:val="en-US"/>
              </w:rPr>
              <w:t>older</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a</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foreign</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structure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which</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relates</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to</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the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collective</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investment </w:t>
            </w:r>
            <w:r w:rsidRPr="0068483E">
              <w:rPr>
                <w:rFonts w:ascii="Times New Roman" w:hAnsi="Times New Roman" w:cs="Times New Roman"/>
                <w:sz w:val="24"/>
                <w:szCs w:val="24"/>
              </w:rPr>
              <w:t xml:space="preserve"> </w:t>
            </w:r>
            <w:r w:rsidRPr="0068483E">
              <w:rPr>
                <w:rFonts w:ascii="Times New Roman" w:hAnsi="Times New Roman" w:cs="Times New Roman"/>
                <w:sz w:val="24"/>
                <w:szCs w:val="24"/>
                <w:lang w:val="en-US"/>
              </w:rPr>
              <w:t>schemes</w:t>
            </w:r>
          </w:p>
        </w:tc>
      </w:tr>
      <w:tr w:rsidR="001206A8" w:rsidRPr="0068483E" w14:paraId="238857A1" w14:textId="77777777" w:rsidTr="00285D15">
        <w:tc>
          <w:tcPr>
            <w:tcW w:w="1236" w:type="dxa"/>
          </w:tcPr>
          <w:p w14:paraId="5CD3D7DA" w14:textId="77777777" w:rsidR="003519C2" w:rsidRPr="0068483E" w:rsidRDefault="003519C2" w:rsidP="003519C2">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460CA175" w14:textId="77777777" w:rsidR="003519C2" w:rsidRPr="0068483E" w:rsidRDefault="003519C2" w:rsidP="003519C2">
            <w:pPr>
              <w:tabs>
                <w:tab w:val="left" w:pos="1134"/>
                <w:tab w:val="left" w:pos="9356"/>
              </w:tabs>
              <w:ind w:right="-1"/>
              <w:jc w:val="both"/>
              <w:rPr>
                <w:rFonts w:ascii="Times New Roman" w:hAnsi="Times New Roman" w:cs="Times New Roman"/>
                <w:sz w:val="24"/>
                <w:szCs w:val="24"/>
              </w:rPr>
            </w:pPr>
            <w:r w:rsidRPr="0068483E">
              <w:rPr>
                <w:rFonts w:ascii="Times New Roman" w:hAnsi="Times New Roman" w:cs="Times New Roman"/>
                <w:sz w:val="24"/>
                <w:szCs w:val="24"/>
              </w:rPr>
              <w:t>Возможные значения</w:t>
            </w:r>
            <w:r w:rsidRPr="0068483E">
              <w:rPr>
                <w:rFonts w:ascii="Times New Roman" w:hAnsi="Times New Roman" w:cs="Times New Roman"/>
                <w:sz w:val="24"/>
                <w:szCs w:val="24"/>
                <w:lang w:val="en-US"/>
              </w:rPr>
              <w:t>/ Possible answers</w:t>
            </w:r>
          </w:p>
        </w:tc>
        <w:tc>
          <w:tcPr>
            <w:tcW w:w="5216" w:type="dxa"/>
          </w:tcPr>
          <w:p w14:paraId="6D9AE87B" w14:textId="77777777" w:rsidR="003519C2" w:rsidRPr="0068483E"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r w:rsidRPr="0068483E">
              <w:rPr>
                <w:rFonts w:ascii="Times New Roman" w:hAnsi="Times New Roman" w:cs="Times New Roman"/>
                <w:sz w:val="24"/>
                <w:szCs w:val="24"/>
                <w:lang w:val="en-US"/>
              </w:rPr>
              <w:t>/</w:t>
            </w:r>
            <w:r w:rsidRPr="0068483E">
              <w:rPr>
                <w:rFonts w:ascii="Times New Roman" w:hAnsi="Times New Roman"/>
                <w:sz w:val="24"/>
              </w:rPr>
              <w:t xml:space="preserve"> YES</w:t>
            </w:r>
          </w:p>
          <w:p w14:paraId="6AD5B4DC" w14:textId="77777777" w:rsidR="003519C2" w:rsidRPr="0068483E"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 xml:space="preserve"> NO</w:t>
            </w:r>
          </w:p>
        </w:tc>
      </w:tr>
      <w:tr w:rsidR="001206A8" w:rsidRPr="007F0FA5" w14:paraId="6B4A906D" w14:textId="77777777" w:rsidTr="00285D15">
        <w:tc>
          <w:tcPr>
            <w:tcW w:w="9645" w:type="dxa"/>
            <w:gridSpan w:val="3"/>
          </w:tcPr>
          <w:p w14:paraId="40969122" w14:textId="08281F55" w:rsidR="003519C2" w:rsidRPr="0068483E" w:rsidRDefault="003519C2" w:rsidP="002216A5">
            <w:pPr>
              <w:tabs>
                <w:tab w:val="left" w:pos="67"/>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b/>
                <w:sz w:val="24"/>
                <w:szCs w:val="24"/>
              </w:rPr>
              <w:t>При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предоставлении</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Держателем</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Еврооблигаций</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документов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до</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вступления</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в</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силу</w:t>
            </w:r>
            <w:r w:rsidRPr="0068483E">
              <w:rPr>
                <w:rFonts w:ascii="Times New Roman" w:hAnsi="Times New Roman" w:cs="Times New Roman"/>
                <w:b/>
                <w:sz w:val="24"/>
                <w:szCs w:val="24"/>
                <w:lang w:val="en-US"/>
              </w:rPr>
              <w:t xml:space="preserve"> </w:t>
            </w:r>
            <w:r w:rsidRPr="0068483E">
              <w:rPr>
                <w:rFonts w:ascii="Times New Roman" w:hAnsi="Times New Roman" w:cs="Times New Roman"/>
                <w:b/>
                <w:sz w:val="24"/>
                <w:szCs w:val="24"/>
              </w:rPr>
              <w:t>Приказ</w:t>
            </w:r>
            <w:r w:rsidR="002216A5" w:rsidRPr="0068483E">
              <w:rPr>
                <w:rFonts w:ascii="Times New Roman" w:hAnsi="Times New Roman" w:cs="Times New Roman"/>
                <w:b/>
                <w:sz w:val="24"/>
                <w:szCs w:val="24"/>
              </w:rPr>
              <w:t>а</w:t>
            </w:r>
            <w:r w:rsidRPr="0068483E">
              <w:rPr>
                <w:rFonts w:ascii="Times New Roman" w:hAnsi="Times New Roman" w:cs="Times New Roman"/>
                <w:b/>
                <w:sz w:val="24"/>
                <w:szCs w:val="24"/>
                <w:lang w:val="en-US"/>
              </w:rPr>
              <w:t xml:space="preserve">/ If the documents were submitted by the </w:t>
            </w:r>
            <w:r w:rsidR="003E7B4D" w:rsidRPr="0068483E">
              <w:rPr>
                <w:rFonts w:ascii="Times New Roman" w:hAnsi="Times New Roman"/>
                <w:b/>
                <w:sz w:val="24"/>
                <w:lang w:val="en-US"/>
              </w:rPr>
              <w:t xml:space="preserve">Eurobond </w:t>
            </w:r>
            <w:r w:rsidRPr="0068483E">
              <w:rPr>
                <w:rFonts w:ascii="Times New Roman" w:hAnsi="Times New Roman" w:cs="Times New Roman"/>
                <w:b/>
                <w:sz w:val="24"/>
                <w:szCs w:val="24"/>
                <w:lang w:val="en-US"/>
              </w:rPr>
              <w:t xml:space="preserve">Holder before  the Order No. </w:t>
            </w:r>
            <w:r w:rsidR="002216A5" w:rsidRPr="0068483E">
              <w:rPr>
                <w:rFonts w:ascii="Times New Roman" w:hAnsi="Times New Roman" w:cs="Times New Roman"/>
                <w:b/>
                <w:sz w:val="24"/>
                <w:szCs w:val="24"/>
                <w:lang w:val="en-US"/>
              </w:rPr>
              <w:t xml:space="preserve">415 </w:t>
            </w:r>
            <w:r w:rsidRPr="0068483E">
              <w:rPr>
                <w:rFonts w:ascii="Times New Roman" w:hAnsi="Times New Roman" w:cs="Times New Roman"/>
                <w:b/>
                <w:sz w:val="24"/>
                <w:szCs w:val="24"/>
                <w:lang w:val="en-US"/>
              </w:rPr>
              <w:t>of the Ministry of Finance of Russia came into effect</w:t>
            </w:r>
          </w:p>
        </w:tc>
      </w:tr>
      <w:tr w:rsidR="003519C2" w:rsidRPr="0068483E" w14:paraId="6F422500" w14:textId="77777777" w:rsidTr="00462DE1">
        <w:tc>
          <w:tcPr>
            <w:tcW w:w="1236" w:type="dxa"/>
          </w:tcPr>
          <w:p w14:paraId="2693A5F4" w14:textId="4911B719" w:rsidR="003519C2" w:rsidRPr="0068483E" w:rsidDel="0009745B" w:rsidRDefault="003519C2" w:rsidP="00FD3387">
            <w:pPr>
              <w:pStyle w:val="a7"/>
              <w:numPr>
                <w:ilvl w:val="0"/>
                <w:numId w:val="23"/>
              </w:numPr>
              <w:tabs>
                <w:tab w:val="left" w:pos="1134"/>
                <w:tab w:val="left" w:pos="9356"/>
              </w:tabs>
              <w:ind w:right="-1"/>
              <w:jc w:val="both"/>
              <w:rPr>
                <w:rFonts w:ascii="Times New Roman" w:hAnsi="Times New Roman" w:cs="Times New Roman"/>
                <w:sz w:val="24"/>
                <w:szCs w:val="24"/>
                <w:lang w:val="en-US"/>
              </w:rPr>
            </w:pPr>
          </w:p>
        </w:tc>
        <w:tc>
          <w:tcPr>
            <w:tcW w:w="3187" w:type="dxa"/>
          </w:tcPr>
          <w:p w14:paraId="09523AF7" w14:textId="53829239" w:rsidR="003519C2" w:rsidRPr="0068483E" w:rsidRDefault="003519C2" w:rsidP="002216A5">
            <w:pPr>
              <w:tabs>
                <w:tab w:val="left" w:pos="1134"/>
                <w:tab w:val="left" w:pos="9356"/>
              </w:tabs>
              <w:ind w:right="-1"/>
              <w:jc w:val="both"/>
              <w:rPr>
                <w:rFonts w:ascii="Times New Roman" w:hAnsi="Times New Roman" w:cs="Times New Roman"/>
                <w:sz w:val="24"/>
                <w:szCs w:val="24"/>
                <w:lang w:val="en-US"/>
              </w:rPr>
            </w:pPr>
            <w:r w:rsidRPr="0068483E">
              <w:rPr>
                <w:rFonts w:ascii="Times New Roman" w:hAnsi="Times New Roman" w:cs="Times New Roman"/>
                <w:sz w:val="24"/>
                <w:szCs w:val="24"/>
              </w:rPr>
              <w:t>Документы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для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выплаты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были</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предоставлены</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001D3AEC" w:rsidRPr="0068483E">
              <w:rPr>
                <w:rFonts w:ascii="Times New Roman" w:hAnsi="Times New Roman" w:cs="Times New Roman"/>
                <w:sz w:val="24"/>
                <w:szCs w:val="24"/>
              </w:rPr>
              <w:t>НКО</w:t>
            </w:r>
            <w:r w:rsidR="001D3AEC" w:rsidRPr="0068483E">
              <w:rPr>
                <w:rFonts w:ascii="Times New Roman" w:hAnsi="Times New Roman" w:cs="Times New Roman"/>
                <w:sz w:val="24"/>
                <w:szCs w:val="24"/>
                <w:lang w:val="en-US"/>
              </w:rPr>
              <w:t xml:space="preserve"> </w:t>
            </w:r>
            <w:r w:rsidR="001D3AEC" w:rsidRPr="0068483E">
              <w:rPr>
                <w:rFonts w:ascii="Times New Roman" w:hAnsi="Times New Roman" w:cs="Times New Roman"/>
                <w:sz w:val="24"/>
                <w:szCs w:val="24"/>
              </w:rPr>
              <w:t>АО</w:t>
            </w:r>
            <w:r w:rsidR="001D3AEC"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НРД</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до</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вступления</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в</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силу</w:t>
            </w:r>
            <w:r w:rsidRPr="0068483E">
              <w:rPr>
                <w:rFonts w:ascii="Times New Roman" w:hAnsi="Times New Roman" w:cs="Times New Roman"/>
                <w:sz w:val="24"/>
                <w:szCs w:val="24"/>
                <w:lang w:val="en-US"/>
              </w:rPr>
              <w:t xml:space="preserve">  </w:t>
            </w:r>
            <w:r w:rsidRPr="0068483E">
              <w:rPr>
                <w:rFonts w:ascii="Times New Roman" w:hAnsi="Times New Roman" w:cs="Times New Roman"/>
                <w:sz w:val="24"/>
                <w:szCs w:val="24"/>
              </w:rPr>
              <w:t>Приказ</w:t>
            </w:r>
            <w:r w:rsidR="002216A5" w:rsidRPr="0068483E">
              <w:rPr>
                <w:rFonts w:ascii="Times New Roman" w:hAnsi="Times New Roman" w:cs="Times New Roman"/>
                <w:sz w:val="24"/>
                <w:szCs w:val="24"/>
              </w:rPr>
              <w:t>а</w:t>
            </w:r>
            <w:r w:rsidRPr="0068483E">
              <w:rPr>
                <w:rFonts w:ascii="Times New Roman" w:hAnsi="Times New Roman" w:cs="Times New Roman"/>
                <w:sz w:val="24"/>
                <w:szCs w:val="24"/>
                <w:lang w:val="en-US"/>
              </w:rPr>
              <w:t>/</w:t>
            </w:r>
            <w:r w:rsidRPr="0068483E">
              <w:rPr>
                <w:rFonts w:ascii="Times New Roman" w:hAnsi="Times New Roman" w:cs="Times New Roman"/>
                <w:b/>
                <w:sz w:val="24"/>
                <w:szCs w:val="24"/>
                <w:lang w:val="en-US"/>
              </w:rPr>
              <w:t xml:space="preserve"> The documents were submitted</w:t>
            </w:r>
            <w:r w:rsidR="003D5147" w:rsidRPr="0068483E">
              <w:rPr>
                <w:rFonts w:ascii="Times New Roman" w:hAnsi="Times New Roman" w:cs="Times New Roman"/>
                <w:b/>
                <w:sz w:val="24"/>
                <w:szCs w:val="24"/>
                <w:lang w:val="en-US"/>
              </w:rPr>
              <w:t xml:space="preserve"> to NSD</w:t>
            </w:r>
            <w:r w:rsidRPr="0068483E">
              <w:rPr>
                <w:rFonts w:ascii="Times New Roman" w:hAnsi="Times New Roman" w:cs="Times New Roman"/>
                <w:b/>
                <w:sz w:val="24"/>
                <w:szCs w:val="24"/>
                <w:lang w:val="en-US"/>
              </w:rPr>
              <w:t xml:space="preserve"> before the Order No. </w:t>
            </w:r>
            <w:r w:rsidR="002216A5" w:rsidRPr="0068483E">
              <w:rPr>
                <w:rFonts w:ascii="Times New Roman" w:hAnsi="Times New Roman" w:cs="Times New Roman"/>
                <w:b/>
                <w:sz w:val="24"/>
                <w:szCs w:val="24"/>
                <w:lang w:val="en-US"/>
              </w:rPr>
              <w:t xml:space="preserve">415 </w:t>
            </w:r>
            <w:r w:rsidRPr="0068483E">
              <w:rPr>
                <w:rFonts w:ascii="Times New Roman" w:hAnsi="Times New Roman" w:cs="Times New Roman"/>
                <w:b/>
                <w:sz w:val="24"/>
                <w:szCs w:val="24"/>
                <w:lang w:val="en-US"/>
              </w:rPr>
              <w:t>of the Ministry of Finance of Russia came into effect</w:t>
            </w:r>
          </w:p>
        </w:tc>
        <w:tc>
          <w:tcPr>
            <w:tcW w:w="5216" w:type="dxa"/>
          </w:tcPr>
          <w:p w14:paraId="32ACC77C" w14:textId="77777777" w:rsidR="003519C2" w:rsidRPr="0068483E" w:rsidRDefault="003519C2" w:rsidP="003519C2">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r w:rsidRPr="0068483E">
              <w:rPr>
                <w:rFonts w:ascii="Times New Roman" w:hAnsi="Times New Roman" w:cs="Times New Roman"/>
                <w:sz w:val="24"/>
                <w:szCs w:val="24"/>
                <w:lang w:val="en-US"/>
              </w:rPr>
              <w:t>/</w:t>
            </w:r>
            <w:r w:rsidRPr="0068483E">
              <w:rPr>
                <w:rFonts w:ascii="Times New Roman" w:hAnsi="Times New Roman"/>
                <w:sz w:val="24"/>
              </w:rPr>
              <w:t xml:space="preserve"> YES</w:t>
            </w:r>
          </w:p>
          <w:p w14:paraId="296DAAE7" w14:textId="77777777" w:rsidR="003519C2" w:rsidRPr="0068483E" w:rsidRDefault="003519C2" w:rsidP="003519C2">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3D5147" w:rsidRPr="0068483E" w14:paraId="1F36F39E" w14:textId="77777777" w:rsidTr="00462DE1">
        <w:tc>
          <w:tcPr>
            <w:tcW w:w="9645" w:type="dxa"/>
            <w:gridSpan w:val="3"/>
          </w:tcPr>
          <w:p w14:paraId="54E2E34D" w14:textId="3A072A9E" w:rsidR="003D5147" w:rsidRPr="0068483E" w:rsidRDefault="00FD3387" w:rsidP="000E58C4">
            <w:pPr>
              <w:jc w:val="both"/>
              <w:rPr>
                <w:rFonts w:ascii="Times New Roman" w:hAnsi="Times New Roman" w:cs="Times New Roman"/>
                <w:b/>
                <w:bCs/>
                <w:sz w:val="24"/>
                <w:szCs w:val="24"/>
              </w:rPr>
            </w:pPr>
            <w:r w:rsidRPr="0068483E">
              <w:rPr>
                <w:rFonts w:ascii="Times New Roman" w:hAnsi="Times New Roman" w:cs="Times New Roman"/>
                <w:b/>
                <w:sz w:val="24"/>
                <w:szCs w:val="24"/>
              </w:rPr>
              <w:t>Информация о передаче сведений о выплатах иностранному депозитарию, указанному в документах, пред</w:t>
            </w:r>
            <w:r w:rsidR="00B41863">
              <w:rPr>
                <w:rFonts w:ascii="Times New Roman" w:hAnsi="Times New Roman" w:cs="Times New Roman"/>
                <w:b/>
                <w:sz w:val="24"/>
                <w:szCs w:val="24"/>
              </w:rPr>
              <w:t>о</w:t>
            </w:r>
            <w:r w:rsidRPr="0068483E">
              <w:rPr>
                <w:rFonts w:ascii="Times New Roman" w:hAnsi="Times New Roman" w:cs="Times New Roman"/>
                <w:b/>
                <w:sz w:val="24"/>
                <w:szCs w:val="24"/>
              </w:rPr>
              <w:t xml:space="preserve">ставленных </w:t>
            </w:r>
            <w:r w:rsidR="00187CA9" w:rsidRPr="0068483E">
              <w:rPr>
                <w:rFonts w:ascii="Times New Roman" w:hAnsi="Times New Roman" w:cs="Times New Roman"/>
                <w:b/>
                <w:sz w:val="24"/>
                <w:szCs w:val="24"/>
              </w:rPr>
              <w:t>Держателем Еврооблигаций</w:t>
            </w:r>
            <w:r w:rsidRPr="0068483E">
              <w:rPr>
                <w:rFonts w:ascii="Times New Roman" w:hAnsi="Times New Roman" w:cs="Times New Roman"/>
                <w:b/>
                <w:sz w:val="24"/>
                <w:szCs w:val="24"/>
              </w:rPr>
              <w:t>, в качестве вышестоящего в цепочке депозитарного учета</w:t>
            </w:r>
            <w:r w:rsidR="00F167EE" w:rsidRPr="0068483E">
              <w:rPr>
                <w:rFonts w:ascii="Times New Roman" w:hAnsi="Times New Roman" w:cs="Times New Roman"/>
                <w:b/>
                <w:sz w:val="24"/>
                <w:szCs w:val="24"/>
              </w:rPr>
              <w:t xml:space="preserve"> / </w:t>
            </w:r>
            <w:r w:rsidR="001C78C4" w:rsidRPr="0068483E">
              <w:rPr>
                <w:rFonts w:ascii="Times New Roman" w:hAnsi="Times New Roman" w:cs="Times New Roman"/>
                <w:b/>
                <w:bCs/>
                <w:sz w:val="24"/>
                <w:szCs w:val="24"/>
                <w:lang w:val="en-US"/>
              </w:rPr>
              <w:t>Information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on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transfer</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of</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information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on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payments</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to</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the</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foreign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depositary</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indicated</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in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the</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documents</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submitted</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by</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the</w:t>
            </w:r>
            <w:r w:rsidR="001C78C4" w:rsidRPr="0068483E">
              <w:rPr>
                <w:rFonts w:ascii="Times New Roman" w:hAnsi="Times New Roman" w:cs="Times New Roman"/>
                <w:b/>
                <w:bCs/>
                <w:sz w:val="24"/>
                <w:szCs w:val="24"/>
              </w:rPr>
              <w:t xml:space="preserve"> </w:t>
            </w:r>
            <w:r w:rsidR="00187CA9" w:rsidRPr="00187CA9">
              <w:rPr>
                <w:rFonts w:ascii="Times New Roman" w:hAnsi="Times New Roman" w:cs="Times New Roman"/>
                <w:b/>
                <w:bCs/>
                <w:sz w:val="24"/>
                <w:szCs w:val="24"/>
                <w:lang w:val="en-US"/>
              </w:rPr>
              <w:t>Eurobond</w:t>
            </w:r>
            <w:r w:rsidR="00187CA9" w:rsidRPr="003B5818">
              <w:rPr>
                <w:rFonts w:ascii="Times New Roman" w:hAnsi="Times New Roman" w:cs="Times New Roman"/>
                <w:b/>
                <w:bCs/>
                <w:sz w:val="24"/>
                <w:szCs w:val="24"/>
              </w:rPr>
              <w:t xml:space="preserve"> Н</w:t>
            </w:r>
            <w:r w:rsidR="00187CA9" w:rsidRPr="00187CA9">
              <w:rPr>
                <w:rFonts w:ascii="Times New Roman" w:hAnsi="Times New Roman" w:cs="Times New Roman"/>
                <w:b/>
                <w:bCs/>
                <w:sz w:val="24"/>
                <w:szCs w:val="24"/>
                <w:lang w:val="en-US"/>
              </w:rPr>
              <w:t>older</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as</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superior</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in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the</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chain</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of</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depository</w:t>
            </w:r>
            <w:r w:rsidR="001C78C4" w:rsidRPr="0068483E">
              <w:rPr>
                <w:rFonts w:ascii="Times New Roman" w:hAnsi="Times New Roman" w:cs="Times New Roman"/>
                <w:b/>
                <w:bCs/>
                <w:sz w:val="24"/>
                <w:szCs w:val="24"/>
              </w:rPr>
              <w:t xml:space="preserve"> </w:t>
            </w:r>
            <w:r w:rsidR="001C78C4" w:rsidRPr="0068483E">
              <w:rPr>
                <w:rFonts w:ascii="Times New Roman" w:hAnsi="Times New Roman" w:cs="Times New Roman"/>
                <w:b/>
                <w:bCs/>
                <w:sz w:val="24"/>
                <w:szCs w:val="24"/>
                <w:lang w:val="en-US"/>
              </w:rPr>
              <w:t>accounting</w:t>
            </w:r>
            <w:r w:rsidR="008E7361" w:rsidRPr="0068483E">
              <w:rPr>
                <w:rStyle w:val="af6"/>
                <w:rFonts w:ascii="Times New Roman" w:hAnsi="Times New Roman" w:cs="Times New Roman"/>
                <w:b/>
                <w:bCs/>
                <w:sz w:val="24"/>
                <w:szCs w:val="24"/>
                <w:lang w:val="en-US"/>
              </w:rPr>
              <w:footnoteReference w:id="6"/>
            </w:r>
            <w:r w:rsidR="008E7361" w:rsidRPr="0068483E">
              <w:rPr>
                <w:rFonts w:ascii="Times New Roman" w:hAnsi="Times New Roman" w:cs="Times New Roman"/>
                <w:b/>
                <w:bCs/>
                <w:sz w:val="24"/>
                <w:szCs w:val="24"/>
              </w:rPr>
              <w:t xml:space="preserve">    </w:t>
            </w:r>
          </w:p>
        </w:tc>
      </w:tr>
      <w:tr w:rsidR="003D5147" w:rsidRPr="0068483E" w14:paraId="24B89717" w14:textId="77777777" w:rsidTr="00EF54F7">
        <w:tc>
          <w:tcPr>
            <w:tcW w:w="1236" w:type="dxa"/>
          </w:tcPr>
          <w:p w14:paraId="16B95EBC" w14:textId="2E39A7BB" w:rsidR="003D5147" w:rsidRPr="0068483E" w:rsidRDefault="003D5147" w:rsidP="00EF54F7">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87" w:type="dxa"/>
          </w:tcPr>
          <w:p w14:paraId="60740E2A" w14:textId="7EFF9768" w:rsidR="003D5147" w:rsidRPr="00EF54F7" w:rsidRDefault="00FD3387" w:rsidP="00EF54F7">
            <w:pPr>
              <w:jc w:val="both"/>
              <w:rPr>
                <w:rFonts w:ascii="Times New Roman" w:hAnsi="Times New Roman"/>
                <w:sz w:val="24"/>
              </w:rPr>
            </w:pPr>
            <w:r w:rsidRPr="0068483E">
              <w:rPr>
                <w:rFonts w:ascii="Times New Roman" w:hAnsi="Times New Roman" w:cs="Times New Roman"/>
                <w:sz w:val="24"/>
                <w:szCs w:val="24"/>
              </w:rPr>
              <w:t>Прошу  передать Иностранному депозитарию, указанному в пред</w:t>
            </w:r>
            <w:r w:rsidR="00B41863">
              <w:rPr>
                <w:rFonts w:ascii="Times New Roman" w:hAnsi="Times New Roman" w:cs="Times New Roman"/>
                <w:sz w:val="24"/>
                <w:szCs w:val="24"/>
              </w:rPr>
              <w:t>о</w:t>
            </w:r>
            <w:r w:rsidRPr="0068483E">
              <w:rPr>
                <w:rFonts w:ascii="Times New Roman" w:hAnsi="Times New Roman" w:cs="Times New Roman"/>
                <w:sz w:val="24"/>
                <w:szCs w:val="24"/>
              </w:rPr>
              <w:t>ставленных мною в НКО АО НРД документах, в качестве вышестоящего в цепочке депозитарного учета</w:t>
            </w:r>
            <w:r w:rsidR="00F21732" w:rsidRPr="0068483E">
              <w:rPr>
                <w:rFonts w:ascii="Times New Roman" w:hAnsi="Times New Roman" w:cs="Times New Roman"/>
                <w:sz w:val="24"/>
                <w:szCs w:val="24"/>
              </w:rPr>
              <w:t xml:space="preserve"> </w:t>
            </w:r>
            <w:r w:rsidRPr="0068483E">
              <w:rPr>
                <w:rFonts w:ascii="Times New Roman" w:hAnsi="Times New Roman" w:cs="Times New Roman"/>
                <w:sz w:val="24"/>
                <w:szCs w:val="24"/>
              </w:rPr>
              <w:t xml:space="preserve">информацию о факте осуществления мне </w:t>
            </w:r>
            <w:r w:rsidR="00BB3BFA" w:rsidRPr="0068483E">
              <w:rPr>
                <w:rFonts w:ascii="Times New Roman" w:hAnsi="Times New Roman" w:cs="Times New Roman"/>
                <w:sz w:val="24"/>
                <w:szCs w:val="24"/>
              </w:rPr>
              <w:t>в</w:t>
            </w:r>
            <w:r w:rsidRPr="0068483E">
              <w:rPr>
                <w:rFonts w:ascii="Times New Roman" w:hAnsi="Times New Roman" w:cs="Times New Roman"/>
                <w:sz w:val="24"/>
                <w:szCs w:val="24"/>
              </w:rPr>
              <w:t xml:space="preserve">ыплаты по Еврооблигациям с указанием схемы хранения </w:t>
            </w:r>
            <w:r w:rsidR="00B84A2C">
              <w:rPr>
                <w:rFonts w:ascii="Times New Roman" w:hAnsi="Times New Roman"/>
                <w:sz w:val="24"/>
                <w:szCs w:val="24"/>
              </w:rPr>
              <w:t>Еврооблигаций</w:t>
            </w:r>
            <w:r w:rsidRPr="0068483E">
              <w:rPr>
                <w:rFonts w:ascii="Times New Roman" w:hAnsi="Times New Roman" w:cs="Times New Roman"/>
                <w:sz w:val="24"/>
                <w:szCs w:val="24"/>
              </w:rPr>
              <w:t>, включая Иностранный депозитарий, осуществляющий учет прав на Еврооблигации, и все Иностранные депозитарии, в которых открыты счета лиц, действующих в интересах других лиц, на которых учитываются права на Еврооблигации на Дату фиксации</w:t>
            </w:r>
            <w:r w:rsidR="007F7394" w:rsidRPr="0068483E">
              <w:rPr>
                <w:rFonts w:ascii="Times New Roman" w:hAnsi="Times New Roman" w:cs="Times New Roman"/>
                <w:sz w:val="24"/>
                <w:szCs w:val="24"/>
              </w:rPr>
              <w:t xml:space="preserve"> / </w:t>
            </w:r>
            <w:r w:rsidR="001C78C4" w:rsidRPr="0068483E">
              <w:rPr>
                <w:rFonts w:ascii="Times New Roman" w:hAnsi="Times New Roman" w:cs="Times New Roman"/>
                <w:bCs/>
                <w:sz w:val="24"/>
                <w:szCs w:val="24"/>
                <w:lang w:val="en-US"/>
              </w:rPr>
              <w:t>I</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request</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that</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the</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Foreign</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Securities</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Depository</w:t>
            </w:r>
            <w:r w:rsidR="001C78C4" w:rsidRPr="0068483E">
              <w:rPr>
                <w:rFonts w:ascii="Times New Roman" w:hAnsi="Times New Roman" w:cs="Times New Roman"/>
                <w:bCs/>
                <w:sz w:val="24"/>
                <w:szCs w:val="24"/>
              </w:rPr>
              <w:t>,</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specified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in</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documents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I</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have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submitted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to</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NSD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bCs/>
                <w:sz w:val="24"/>
                <w:szCs w:val="24"/>
                <w:lang w:val="en-US"/>
              </w:rPr>
              <w:t>as</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a</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superior</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in</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the</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custody</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chain</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be</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provided</w:t>
            </w:r>
            <w:r w:rsidR="001C78C4" w:rsidRPr="0068483E">
              <w:rPr>
                <w:rFonts w:ascii="Times New Roman" w:hAnsi="Times New Roman" w:cs="Times New Roman"/>
                <w:bCs/>
                <w:sz w:val="24"/>
                <w:szCs w:val="24"/>
              </w:rPr>
              <w:t xml:space="preserve"> </w:t>
            </w:r>
            <w:r w:rsidR="001C78C4" w:rsidRPr="0068483E">
              <w:rPr>
                <w:rFonts w:ascii="Times New Roman" w:hAnsi="Times New Roman" w:cs="Times New Roman"/>
                <w:bCs/>
                <w:sz w:val="24"/>
                <w:szCs w:val="24"/>
                <w:lang w:val="en-US"/>
              </w:rPr>
              <w:t>with</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information</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on</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fact</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that</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Eurobond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Payment</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was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made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to</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me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indicating</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scheme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custody</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securities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including</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Foreign</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Depository</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which</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keeps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records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rights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to</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Eurobonds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and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all</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Foreign</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Depositories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where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accounts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persons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acting</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for</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benefit</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other</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persons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are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opened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where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rights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to</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Eurobonds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are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recorded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as</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of</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the</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Record</w:t>
            </w:r>
            <w:r w:rsidR="001C78C4" w:rsidRPr="0068483E">
              <w:rPr>
                <w:rFonts w:ascii="Times New Roman" w:hAnsi="Times New Roman" w:cs="Times New Roman"/>
                <w:sz w:val="24"/>
                <w:szCs w:val="24"/>
              </w:rPr>
              <w:t xml:space="preserve"> </w:t>
            </w:r>
            <w:r w:rsidR="001C78C4" w:rsidRPr="0068483E">
              <w:rPr>
                <w:rFonts w:ascii="Times New Roman" w:hAnsi="Times New Roman" w:cs="Times New Roman"/>
                <w:sz w:val="24"/>
                <w:szCs w:val="24"/>
                <w:lang w:val="en-US"/>
              </w:rPr>
              <w:t>Date</w:t>
            </w:r>
            <w:r w:rsidR="001C78C4" w:rsidRPr="0068483E">
              <w:rPr>
                <w:rFonts w:ascii="Times New Roman" w:hAnsi="Times New Roman" w:cs="Times New Roman"/>
                <w:sz w:val="24"/>
                <w:szCs w:val="24"/>
              </w:rPr>
              <w:t xml:space="preserve">. </w:t>
            </w:r>
          </w:p>
        </w:tc>
        <w:tc>
          <w:tcPr>
            <w:tcW w:w="5216" w:type="dxa"/>
          </w:tcPr>
          <w:p w14:paraId="473013D1" w14:textId="5AF69804" w:rsidR="00FD3387" w:rsidRPr="0068483E" w:rsidRDefault="00FD3387" w:rsidP="00EF54F7">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ДА</w:t>
            </w:r>
            <w:r w:rsidRPr="00EF54F7">
              <w:rPr>
                <w:rFonts w:ascii="Times New Roman" w:hAnsi="Times New Roman"/>
                <w:sz w:val="24"/>
              </w:rPr>
              <w:t>/</w:t>
            </w:r>
            <w:r w:rsidRPr="00EF54F7">
              <w:rPr>
                <w:rFonts w:ascii="Times New Roman" w:hAnsi="Times New Roman"/>
                <w:sz w:val="24"/>
                <w:lang w:val="en-US"/>
              </w:rPr>
              <w:t xml:space="preserve"> YES</w:t>
            </w:r>
          </w:p>
          <w:p w14:paraId="5F50401E" w14:textId="10D7D0B2" w:rsidR="003D5147" w:rsidRPr="0068483E" w:rsidRDefault="00FD3387" w:rsidP="00EF54F7">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8483E">
              <w:rPr>
                <w:rFonts w:ascii="Times New Roman" w:hAnsi="Times New Roman" w:cs="Times New Roman"/>
                <w:sz w:val="24"/>
                <w:szCs w:val="24"/>
              </w:rPr>
              <w:t>НЕТ/</w:t>
            </w:r>
            <w:r w:rsidRPr="0068483E">
              <w:rPr>
                <w:rFonts w:ascii="Times New Roman" w:hAnsi="Times New Roman" w:cs="Times New Roman"/>
                <w:sz w:val="24"/>
                <w:szCs w:val="24"/>
                <w:lang w:val="en-US"/>
              </w:rPr>
              <w:t xml:space="preserve"> NO</w:t>
            </w:r>
          </w:p>
        </w:tc>
      </w:tr>
    </w:tbl>
    <w:p w14:paraId="57925CF8" w14:textId="77777777" w:rsidR="008B2463" w:rsidRPr="0068483E" w:rsidRDefault="008B2463" w:rsidP="002B158B">
      <w:pPr>
        <w:tabs>
          <w:tab w:val="left" w:pos="1134"/>
          <w:tab w:val="left" w:pos="9356"/>
        </w:tabs>
        <w:spacing w:after="0" w:line="240" w:lineRule="auto"/>
        <w:ind w:right="-1"/>
        <w:jc w:val="both"/>
        <w:rPr>
          <w:rFonts w:ascii="Times New Roman" w:eastAsia="Calibri" w:hAnsi="Times New Roman" w:cs="Times New Roman"/>
          <w:sz w:val="24"/>
          <w:szCs w:val="24"/>
        </w:rPr>
      </w:pPr>
    </w:p>
    <w:p w14:paraId="25058C8F" w14:textId="3BDD9F2B" w:rsidR="008B2463" w:rsidRPr="00EF54F7" w:rsidRDefault="008B2463" w:rsidP="002B158B">
      <w:pPr>
        <w:tabs>
          <w:tab w:val="left" w:pos="1134"/>
          <w:tab w:val="left" w:pos="9356"/>
        </w:tabs>
        <w:spacing w:after="0" w:line="240" w:lineRule="auto"/>
        <w:ind w:right="-1"/>
        <w:jc w:val="both"/>
        <w:rPr>
          <w:rFonts w:ascii="Times New Roman" w:hAnsi="Times New Roman"/>
          <w:sz w:val="24"/>
          <w:lang w:val="en-US"/>
        </w:rPr>
      </w:pPr>
      <w:r w:rsidRPr="0068483E">
        <w:rPr>
          <w:rFonts w:ascii="Times New Roman" w:eastAsia="Calibri" w:hAnsi="Times New Roman" w:cs="Times New Roman"/>
          <w:sz w:val="24"/>
          <w:szCs w:val="24"/>
        </w:rPr>
        <w:t>Перечень</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прилагаемых</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документов</w:t>
      </w:r>
      <w:r w:rsidRPr="00EF54F7">
        <w:rPr>
          <w:rFonts w:ascii="Times New Roman" w:hAnsi="Times New Roman"/>
          <w:sz w:val="24"/>
          <w:lang w:val="en-US"/>
        </w:rPr>
        <w:t xml:space="preserve"> /</w:t>
      </w:r>
      <w:r w:rsidRPr="00EF54F7">
        <w:rPr>
          <w:lang w:val="en-US"/>
        </w:rPr>
        <w:t xml:space="preserve"> </w:t>
      </w:r>
      <w:r w:rsidRPr="0068483E">
        <w:rPr>
          <w:rFonts w:ascii="Times New Roman" w:eastAsia="Calibri" w:hAnsi="Times New Roman" w:cs="Times New Roman"/>
          <w:sz w:val="24"/>
          <w:szCs w:val="24"/>
          <w:lang w:val="en-US"/>
        </w:rPr>
        <w:t>List</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of</w:t>
      </w:r>
      <w:r w:rsidRPr="00EF54F7">
        <w:rPr>
          <w:rFonts w:ascii="Times New Roman" w:hAnsi="Times New Roman"/>
          <w:sz w:val="24"/>
          <w:lang w:val="en-US"/>
        </w:rPr>
        <w:t xml:space="preserve"> </w:t>
      </w:r>
      <w:r w:rsidR="00E85CA2" w:rsidRPr="0068483E">
        <w:rPr>
          <w:rFonts w:ascii="Times New Roman" w:eastAsia="Calibri" w:hAnsi="Times New Roman" w:cs="Times New Roman"/>
          <w:sz w:val="24"/>
          <w:szCs w:val="24"/>
          <w:lang w:val="en-US"/>
        </w:rPr>
        <w:t xml:space="preserve">the </w:t>
      </w:r>
      <w:r w:rsidRPr="0068483E">
        <w:rPr>
          <w:rFonts w:ascii="Times New Roman" w:eastAsia="Calibri" w:hAnsi="Times New Roman" w:cs="Times New Roman"/>
          <w:sz w:val="24"/>
          <w:szCs w:val="24"/>
          <w:lang w:val="en-US"/>
        </w:rPr>
        <w:t>documents</w:t>
      </w:r>
      <w:r w:rsidR="00E85CA2" w:rsidRPr="0068483E">
        <w:rPr>
          <w:rFonts w:ascii="Times New Roman" w:eastAsia="Calibri" w:hAnsi="Times New Roman" w:cs="Times New Roman"/>
          <w:sz w:val="24"/>
          <w:szCs w:val="24"/>
          <w:lang w:val="en-US"/>
        </w:rPr>
        <w:t xml:space="preserve"> attached</w:t>
      </w:r>
      <w:r w:rsidR="00E85CA2" w:rsidRPr="00EF54F7">
        <w:rPr>
          <w:rFonts w:ascii="Times New Roman" w:hAnsi="Times New Roman"/>
          <w:sz w:val="24"/>
          <w:lang w:val="en-US"/>
        </w:rPr>
        <w:t xml:space="preserve"> </w:t>
      </w:r>
      <w:r w:rsidR="00E85CA2" w:rsidRPr="0068483E">
        <w:rPr>
          <w:rFonts w:ascii="Times New Roman" w:eastAsia="Calibri" w:hAnsi="Times New Roman" w:cs="Times New Roman"/>
          <w:sz w:val="24"/>
          <w:szCs w:val="24"/>
          <w:lang w:val="en-US"/>
        </w:rPr>
        <w:t>to</w:t>
      </w:r>
      <w:r w:rsidRPr="00EF54F7">
        <w:rPr>
          <w:rFonts w:ascii="Times New Roman" w:hAnsi="Times New Roman"/>
          <w:sz w:val="24"/>
          <w:lang w:val="en-US"/>
        </w:rPr>
        <w:t>:</w:t>
      </w:r>
    </w:p>
    <w:p w14:paraId="60EE0418" w14:textId="77777777" w:rsidR="008B2463" w:rsidRPr="00EF54F7" w:rsidRDefault="008B2463" w:rsidP="00302A25">
      <w:pPr>
        <w:pStyle w:val="a7"/>
        <w:numPr>
          <w:ilvl w:val="0"/>
          <w:numId w:val="19"/>
        </w:numPr>
        <w:tabs>
          <w:tab w:val="left" w:pos="1134"/>
          <w:tab w:val="left" w:pos="9356"/>
        </w:tabs>
        <w:spacing w:after="0" w:line="240" w:lineRule="auto"/>
        <w:ind w:right="-1"/>
        <w:jc w:val="both"/>
        <w:rPr>
          <w:rFonts w:ascii="Times New Roman" w:hAnsi="Times New Roman"/>
          <w:sz w:val="24"/>
          <w:lang w:val="en-US"/>
        </w:rPr>
      </w:pPr>
    </w:p>
    <w:p w14:paraId="3097D0BA" w14:textId="24592A0A" w:rsidR="008B2463" w:rsidRPr="00EF54F7" w:rsidRDefault="008B2463" w:rsidP="00EF54F7">
      <w:pPr>
        <w:pStyle w:val="a7"/>
        <w:numPr>
          <w:ilvl w:val="0"/>
          <w:numId w:val="19"/>
        </w:numPr>
        <w:tabs>
          <w:tab w:val="left" w:pos="1134"/>
          <w:tab w:val="left" w:pos="9356"/>
        </w:tabs>
        <w:spacing w:after="0" w:line="240" w:lineRule="auto"/>
        <w:ind w:right="-1"/>
        <w:jc w:val="both"/>
        <w:rPr>
          <w:rFonts w:ascii="Times New Roman" w:hAnsi="Times New Roman"/>
          <w:sz w:val="24"/>
          <w:lang w:val="en-US"/>
        </w:rPr>
      </w:pPr>
    </w:p>
    <w:p w14:paraId="4B2F38C6" w14:textId="77777777" w:rsidR="002B158B" w:rsidRPr="00EF54F7" w:rsidRDefault="002B158B" w:rsidP="002B158B">
      <w:pPr>
        <w:tabs>
          <w:tab w:val="left" w:pos="1134"/>
          <w:tab w:val="left" w:pos="9356"/>
        </w:tabs>
        <w:spacing w:after="0" w:line="240" w:lineRule="auto"/>
        <w:ind w:right="-1"/>
        <w:jc w:val="both"/>
        <w:rPr>
          <w:rFonts w:ascii="Times New Roman" w:hAnsi="Times New Roman"/>
          <w:sz w:val="24"/>
          <w:lang w:val="en-US"/>
        </w:rPr>
      </w:pPr>
      <w:r w:rsidRPr="0068483E">
        <w:rPr>
          <w:rFonts w:ascii="Times New Roman" w:eastAsia="Calibri" w:hAnsi="Times New Roman" w:cs="Times New Roman"/>
          <w:sz w:val="24"/>
          <w:szCs w:val="24"/>
        </w:rPr>
        <w:t>В</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случае</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каких</w:t>
      </w:r>
      <w:r w:rsidRPr="00EF54F7">
        <w:rPr>
          <w:rFonts w:ascii="Times New Roman" w:hAnsi="Times New Roman"/>
          <w:sz w:val="24"/>
          <w:lang w:val="en-US"/>
        </w:rPr>
        <w:t>-</w:t>
      </w:r>
      <w:r w:rsidRPr="0068483E">
        <w:rPr>
          <w:rFonts w:ascii="Times New Roman" w:eastAsia="Calibri" w:hAnsi="Times New Roman" w:cs="Times New Roman"/>
          <w:sz w:val="24"/>
          <w:szCs w:val="24"/>
        </w:rPr>
        <w:t>либо</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расхождений</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между</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русской</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и</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английской</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версиями</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текст</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на</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русском</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языке</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имеет</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преимущественную</w:t>
      </w:r>
      <w:r w:rsidRPr="00EF54F7">
        <w:rPr>
          <w:rFonts w:ascii="Times New Roman" w:hAnsi="Times New Roman"/>
          <w:sz w:val="24"/>
          <w:lang w:val="en-US"/>
        </w:rPr>
        <w:t xml:space="preserve"> </w:t>
      </w:r>
      <w:r w:rsidRPr="0068483E">
        <w:rPr>
          <w:rFonts w:ascii="Times New Roman" w:eastAsia="Calibri" w:hAnsi="Times New Roman" w:cs="Times New Roman"/>
          <w:sz w:val="24"/>
          <w:szCs w:val="24"/>
        </w:rPr>
        <w:t>силу</w:t>
      </w:r>
      <w:r w:rsidRPr="00EF54F7">
        <w:rPr>
          <w:rFonts w:ascii="Times New Roman" w:hAnsi="Times New Roman"/>
          <w:sz w:val="24"/>
          <w:lang w:val="en-US"/>
        </w:rPr>
        <w:t>/</w:t>
      </w:r>
      <w:r w:rsidRPr="0068483E">
        <w:rPr>
          <w:rFonts w:ascii="Times New Roman" w:eastAsia="Calibri" w:hAnsi="Times New Roman" w:cs="Times New Roman"/>
          <w:sz w:val="24"/>
          <w:szCs w:val="24"/>
          <w:lang w:val="en-US"/>
        </w:rPr>
        <w:t>In</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case</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of</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any</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discrepancies</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between</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the</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Russian</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and</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English</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versions</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the</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Russian</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version</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shall</w:t>
      </w:r>
      <w:r w:rsidRPr="00EF54F7">
        <w:rPr>
          <w:rFonts w:ascii="Times New Roman" w:hAnsi="Times New Roman"/>
          <w:sz w:val="24"/>
          <w:lang w:val="en-US"/>
        </w:rPr>
        <w:t xml:space="preserve"> </w:t>
      </w:r>
      <w:r w:rsidRPr="0068483E">
        <w:rPr>
          <w:rFonts w:ascii="Times New Roman" w:eastAsia="Calibri" w:hAnsi="Times New Roman" w:cs="Times New Roman"/>
          <w:sz w:val="24"/>
          <w:szCs w:val="24"/>
          <w:lang w:val="en-US"/>
        </w:rPr>
        <w:t>prevail</w:t>
      </w:r>
      <w:r w:rsidRPr="00EF54F7">
        <w:rPr>
          <w:rFonts w:ascii="Times New Roman" w:hAnsi="Times New Roman"/>
          <w:sz w:val="24"/>
          <w:lang w:val="en-US"/>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206A8" w:rsidRPr="0068483E" w14:paraId="144DE3AB" w14:textId="77777777" w:rsidTr="00EF54F7">
        <w:trPr>
          <w:trHeight w:val="787"/>
        </w:trPr>
        <w:tc>
          <w:tcPr>
            <w:tcW w:w="3546" w:type="dxa"/>
          </w:tcPr>
          <w:p w14:paraId="6DA1EF86" w14:textId="77777777" w:rsidR="00DC1E9C" w:rsidRPr="0068483E" w:rsidRDefault="00DC1E9C" w:rsidP="00ED02AA">
            <w:pPr>
              <w:tabs>
                <w:tab w:val="left" w:pos="1134"/>
                <w:tab w:val="left" w:pos="9356"/>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lang w:val="en-US"/>
              </w:rPr>
              <w:t>___________________________</w:t>
            </w:r>
          </w:p>
          <w:p w14:paraId="786EE196" w14:textId="77777777" w:rsidR="00DC1E9C" w:rsidRPr="0068483E" w:rsidRDefault="00DC1E9C" w:rsidP="00DB7D5A">
            <w:pPr>
              <w:tabs>
                <w:tab w:val="left" w:pos="1134"/>
                <w:tab w:val="left" w:pos="9356"/>
              </w:tabs>
              <w:ind w:right="-1"/>
              <w:jc w:val="center"/>
              <w:rPr>
                <w:rFonts w:ascii="Times New Roman" w:hAnsi="Times New Roman" w:cs="Times New Roman"/>
                <w:sz w:val="24"/>
                <w:szCs w:val="24"/>
                <w:lang w:val="en-US"/>
              </w:rPr>
            </w:pPr>
            <w:r w:rsidRPr="0068483E">
              <w:rPr>
                <w:rFonts w:ascii="Times New Roman" w:hAnsi="Times New Roman" w:cs="Times New Roman"/>
                <w:sz w:val="24"/>
                <w:szCs w:val="24"/>
                <w:lang w:val="en-US"/>
              </w:rPr>
              <w:t>(</w:t>
            </w:r>
            <w:r w:rsidR="00DB7D5A" w:rsidRPr="0068483E">
              <w:rPr>
                <w:rFonts w:ascii="Times New Roman" w:hAnsi="Times New Roman" w:cs="Times New Roman"/>
                <w:sz w:val="24"/>
                <w:szCs w:val="24"/>
              </w:rPr>
              <w:t>должность</w:t>
            </w:r>
            <w:r w:rsidRPr="0068483E">
              <w:rPr>
                <w:rFonts w:ascii="Times New Roman" w:hAnsi="Times New Roman" w:cs="Times New Roman"/>
                <w:sz w:val="24"/>
                <w:szCs w:val="24"/>
                <w:lang w:val="en-US"/>
              </w:rPr>
              <w:t>/</w:t>
            </w:r>
            <w:r w:rsidRPr="0068483E">
              <w:rPr>
                <w:rFonts w:ascii="Times New Roman" w:hAnsi="Times New Roman" w:cs="Times New Roman"/>
                <w:sz w:val="24"/>
                <w:szCs w:val="24"/>
              </w:rPr>
              <w:t>ФИО</w:t>
            </w:r>
            <w:r w:rsidRPr="0068483E">
              <w:rPr>
                <w:rFonts w:ascii="Times New Roman" w:hAnsi="Times New Roman" w:cs="Times New Roman"/>
                <w:sz w:val="24"/>
                <w:szCs w:val="24"/>
                <w:lang w:val="en-US"/>
              </w:rPr>
              <w:t>)</w:t>
            </w:r>
            <w:r w:rsidR="003F6808" w:rsidRPr="0068483E">
              <w:rPr>
                <w:rFonts w:ascii="Times New Roman" w:hAnsi="Times New Roman" w:cs="Times New Roman"/>
                <w:sz w:val="24"/>
                <w:szCs w:val="24"/>
                <w:lang w:val="en-US"/>
              </w:rPr>
              <w:t>/</w:t>
            </w:r>
            <w:r w:rsidR="00DB7D5A" w:rsidRPr="0068483E">
              <w:rPr>
                <w:rFonts w:ascii="Times New Roman" w:hAnsi="Times New Roman" w:cs="Times New Roman"/>
                <w:sz w:val="24"/>
                <w:szCs w:val="24"/>
                <w:lang w:val="en-US"/>
              </w:rPr>
              <w:t>(position</w:t>
            </w:r>
            <w:r w:rsidR="00820845" w:rsidRPr="0068483E">
              <w:rPr>
                <w:rFonts w:ascii="Times New Roman" w:hAnsi="Times New Roman"/>
                <w:sz w:val="24"/>
                <w:lang w:val="en-US"/>
              </w:rPr>
              <w:t>/</w:t>
            </w:r>
            <w:r w:rsidR="00DB7D5A" w:rsidRPr="0068483E">
              <w:rPr>
                <w:rFonts w:ascii="Times New Roman" w:hAnsi="Times New Roman"/>
                <w:sz w:val="24"/>
                <w:lang w:val="en-US"/>
              </w:rPr>
              <w:t xml:space="preserve">full </w:t>
            </w:r>
            <w:r w:rsidR="00820845" w:rsidRPr="0068483E">
              <w:rPr>
                <w:rFonts w:ascii="Times New Roman" w:hAnsi="Times New Roman"/>
                <w:sz w:val="24"/>
                <w:lang w:val="en-US"/>
              </w:rPr>
              <w:t>name</w:t>
            </w:r>
            <w:r w:rsidR="00DB7D5A" w:rsidRPr="0068483E">
              <w:rPr>
                <w:rFonts w:ascii="Times New Roman" w:hAnsi="Times New Roman"/>
                <w:sz w:val="24"/>
                <w:lang w:val="en-US"/>
              </w:rPr>
              <w:t>)</w:t>
            </w:r>
          </w:p>
        </w:tc>
        <w:tc>
          <w:tcPr>
            <w:tcW w:w="2831" w:type="dxa"/>
          </w:tcPr>
          <w:p w14:paraId="50D125B6" w14:textId="77777777" w:rsidR="00DC1E9C" w:rsidRPr="0068483E" w:rsidRDefault="00DC1E9C" w:rsidP="00ED02A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r>
            <w:r w:rsidRPr="0068483E">
              <w:rPr>
                <w:rFonts w:ascii="Times New Roman" w:hAnsi="Times New Roman" w:cs="Times New Roman"/>
                <w:sz w:val="24"/>
                <w:szCs w:val="24"/>
              </w:rPr>
              <w:softHyphen/>
              <w:t>_____________________</w:t>
            </w:r>
          </w:p>
          <w:p w14:paraId="02A09874" w14:textId="77777777" w:rsidR="00DC1E9C" w:rsidRPr="0068483E" w:rsidRDefault="00DC1E9C" w:rsidP="00DB7D5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(подпись)</w:t>
            </w:r>
            <w:r w:rsidR="003F6808" w:rsidRPr="0068483E">
              <w:rPr>
                <w:rFonts w:ascii="Times New Roman" w:hAnsi="Times New Roman" w:cs="Times New Roman"/>
                <w:sz w:val="24"/>
                <w:szCs w:val="24"/>
                <w:lang w:val="en-US"/>
              </w:rPr>
              <w:t>/</w:t>
            </w:r>
            <w:r w:rsidR="00DB7D5A" w:rsidRPr="0068483E">
              <w:rPr>
                <w:rFonts w:ascii="Times New Roman" w:hAnsi="Times New Roman" w:cs="Times New Roman"/>
                <w:sz w:val="24"/>
                <w:szCs w:val="24"/>
                <w:lang w:val="en-US"/>
              </w:rPr>
              <w:t>(signed)</w:t>
            </w:r>
          </w:p>
        </w:tc>
        <w:tc>
          <w:tcPr>
            <w:tcW w:w="2553" w:type="dxa"/>
          </w:tcPr>
          <w:p w14:paraId="66054BBE" w14:textId="77777777" w:rsidR="00DC1E9C" w:rsidRPr="0068483E" w:rsidRDefault="00DC1E9C" w:rsidP="00ED02A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___________________</w:t>
            </w:r>
          </w:p>
          <w:p w14:paraId="74379B4E" w14:textId="77777777" w:rsidR="00DC1E9C" w:rsidRPr="0068483E" w:rsidRDefault="00DC1E9C" w:rsidP="00DB7D5A">
            <w:pPr>
              <w:tabs>
                <w:tab w:val="left" w:pos="1134"/>
                <w:tab w:val="left" w:pos="9356"/>
              </w:tabs>
              <w:ind w:right="-1"/>
              <w:jc w:val="center"/>
              <w:rPr>
                <w:rFonts w:ascii="Times New Roman" w:hAnsi="Times New Roman" w:cs="Times New Roman"/>
                <w:sz w:val="24"/>
                <w:szCs w:val="24"/>
              </w:rPr>
            </w:pPr>
            <w:r w:rsidRPr="0068483E">
              <w:rPr>
                <w:rFonts w:ascii="Times New Roman" w:hAnsi="Times New Roman" w:cs="Times New Roman"/>
                <w:sz w:val="24"/>
                <w:szCs w:val="24"/>
              </w:rPr>
              <w:t>(дата)</w:t>
            </w:r>
            <w:r w:rsidR="00DB7D5A" w:rsidRPr="0068483E">
              <w:rPr>
                <w:rFonts w:ascii="Times New Roman" w:hAnsi="Times New Roman" w:cs="Times New Roman"/>
                <w:sz w:val="24"/>
                <w:szCs w:val="24"/>
                <w:lang w:val="en-US"/>
              </w:rPr>
              <w:t>/</w:t>
            </w:r>
            <w:r w:rsidR="00DB7D5A" w:rsidRPr="0068483E">
              <w:rPr>
                <w:rFonts w:ascii="Times New Roman" w:hAnsi="Times New Roman" w:cs="Times New Roman"/>
                <w:sz w:val="24"/>
                <w:szCs w:val="24"/>
              </w:rPr>
              <w:t>(</w:t>
            </w:r>
            <w:r w:rsidR="00DB7D5A" w:rsidRPr="0068483E">
              <w:rPr>
                <w:rFonts w:ascii="Times New Roman" w:hAnsi="Times New Roman" w:cs="Times New Roman"/>
                <w:sz w:val="24"/>
                <w:szCs w:val="24"/>
                <w:lang w:val="en-US"/>
              </w:rPr>
              <w:t>date)</w:t>
            </w:r>
            <w:r w:rsidRPr="0068483E">
              <w:rPr>
                <w:rStyle w:val="af6"/>
                <w:rFonts w:ascii="Times New Roman" w:hAnsi="Times New Roman" w:cs="Times New Roman"/>
                <w:sz w:val="24"/>
                <w:szCs w:val="24"/>
              </w:rPr>
              <w:footnoteReference w:id="7"/>
            </w:r>
          </w:p>
        </w:tc>
      </w:tr>
    </w:tbl>
    <w:p w14:paraId="0D3C4B6C" w14:textId="7D0F9C5C" w:rsidR="00B41863" w:rsidRDefault="00B41863" w:rsidP="00803BF2">
      <w:pPr>
        <w:rPr>
          <w:rFonts w:ascii="Times New Roman" w:hAnsi="Times New Roman" w:cs="Times New Roman"/>
          <w:sz w:val="24"/>
          <w:szCs w:val="24"/>
        </w:rPr>
      </w:pPr>
      <w:bookmarkStart w:id="0" w:name="_GoBack"/>
      <w:bookmarkEnd w:id="0"/>
    </w:p>
    <w:sectPr w:rsidR="00B41863" w:rsidSect="0044452A">
      <w:footerReference w:type="default" r:id="rId8"/>
      <w:pgSz w:w="11906" w:h="16838"/>
      <w:pgMar w:top="1134" w:right="850" w:bottom="142" w:left="1701"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DA85" w14:textId="77777777" w:rsidR="00D67323" w:rsidRDefault="00D67323" w:rsidP="000A7BC6">
      <w:pPr>
        <w:spacing w:after="0" w:line="240" w:lineRule="auto"/>
      </w:pPr>
      <w:r>
        <w:separator/>
      </w:r>
    </w:p>
  </w:endnote>
  <w:endnote w:type="continuationSeparator" w:id="0">
    <w:p w14:paraId="37C53AB0" w14:textId="77777777" w:rsidR="00D67323" w:rsidRDefault="00D67323" w:rsidP="000A7BC6">
      <w:pPr>
        <w:spacing w:after="0" w:line="240" w:lineRule="auto"/>
      </w:pPr>
      <w:r>
        <w:continuationSeparator/>
      </w:r>
    </w:p>
  </w:endnote>
  <w:endnote w:type="continuationNotice" w:id="1">
    <w:p w14:paraId="11345F08" w14:textId="77777777" w:rsidR="00D67323" w:rsidRDefault="00D6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200CA123" w14:textId="2C070B5E" w:rsidR="00D67323" w:rsidRPr="002278C4" w:rsidRDefault="00D67323">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803BF2">
          <w:rPr>
            <w:rFonts w:ascii="Times New Roman" w:hAnsi="Times New Roman" w:cs="Times New Roman"/>
            <w:noProof/>
            <w:sz w:val="20"/>
            <w:szCs w:val="20"/>
          </w:rPr>
          <w:t>10</w:t>
        </w:r>
        <w:r w:rsidRPr="002278C4">
          <w:rPr>
            <w:rFonts w:ascii="Times New Roman" w:hAnsi="Times New Roman" w:cs="Times New Roman"/>
            <w:sz w:val="20"/>
            <w:szCs w:val="20"/>
          </w:rPr>
          <w:fldChar w:fldCharType="end"/>
        </w:r>
      </w:p>
    </w:sdtContent>
  </w:sdt>
  <w:p w14:paraId="1F8E79E8" w14:textId="072A3505" w:rsidR="00D67323" w:rsidRDefault="00D67323" w:rsidP="0044452A">
    <w:pPr>
      <w:pStyle w:val="af4"/>
      <w:tabs>
        <w:tab w:val="clear" w:pos="4677"/>
        <w:tab w:val="clear" w:pos="9355"/>
        <w:tab w:val="left" w:pos="1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0DC58" w14:textId="77777777" w:rsidR="00D67323" w:rsidRDefault="00D67323" w:rsidP="000A7BC6">
      <w:pPr>
        <w:spacing w:after="0" w:line="240" w:lineRule="auto"/>
      </w:pPr>
      <w:r>
        <w:separator/>
      </w:r>
    </w:p>
  </w:footnote>
  <w:footnote w:type="continuationSeparator" w:id="0">
    <w:p w14:paraId="7707190C" w14:textId="77777777" w:rsidR="00D67323" w:rsidRDefault="00D67323" w:rsidP="000A7BC6">
      <w:pPr>
        <w:spacing w:after="0" w:line="240" w:lineRule="auto"/>
      </w:pPr>
      <w:r>
        <w:continuationSeparator/>
      </w:r>
    </w:p>
  </w:footnote>
  <w:footnote w:type="continuationNotice" w:id="1">
    <w:p w14:paraId="48864C16" w14:textId="77777777" w:rsidR="00D67323" w:rsidRDefault="00D67323">
      <w:pPr>
        <w:spacing w:after="0" w:line="240" w:lineRule="auto"/>
      </w:pPr>
    </w:p>
  </w:footnote>
  <w:footnote w:id="2">
    <w:p w14:paraId="1B9F41C1" w14:textId="7D6BBC1F" w:rsidR="00D67323" w:rsidRPr="00DC4979" w:rsidRDefault="00D67323" w:rsidP="00AD180F">
      <w:pPr>
        <w:pStyle w:val="af8"/>
        <w:jc w:val="both"/>
        <w:rPr>
          <w:rStyle w:val="af6"/>
          <w:lang w:val="en-US"/>
        </w:rPr>
      </w:pPr>
      <w:r>
        <w:rPr>
          <w:rStyle w:val="af6"/>
        </w:rPr>
        <w:footnoteRef/>
      </w:r>
      <w:r w:rsidRPr="008069FE">
        <w:rPr>
          <w:rStyle w:val="af6"/>
        </w:rPr>
        <w:t xml:space="preserve"> </w:t>
      </w:r>
      <w:r w:rsidRPr="00DC4979">
        <w:rPr>
          <w:rFonts w:ascii="Times New Roman" w:hAnsi="Times New Roman" w:cs="Times New Roman"/>
          <w:sz w:val="18"/>
          <w:szCs w:val="18"/>
        </w:rPr>
        <w:t>В случае если дата фиксации для выплаты купонного дохода и номинальной стоимости/ частичной номинальной стоимости совпадает, то указывается несколько вариантов.</w:t>
      </w:r>
      <w:r>
        <w:t xml:space="preserve"> </w:t>
      </w:r>
      <w:r w:rsidRPr="00AD180F">
        <w:rPr>
          <w:rFonts w:ascii="Times New Roman" w:hAnsi="Times New Roman" w:cs="Times New Roman"/>
          <w:sz w:val="18"/>
          <w:szCs w:val="18"/>
        </w:rPr>
        <w:t>При</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выборе</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нескольких</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вариантов</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проставляется</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отметка</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напротив</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каждого</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вида</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выплаты</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по</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rPr>
        <w:t>Еврооблигациям</w:t>
      </w:r>
      <w:r w:rsidRPr="00DC4979">
        <w:rPr>
          <w:rFonts w:ascii="Times New Roman" w:hAnsi="Times New Roman" w:cs="Times New Roman"/>
          <w:sz w:val="18"/>
          <w:szCs w:val="18"/>
          <w:lang w:val="en-US"/>
        </w:rPr>
        <w:t xml:space="preserve">. / If the </w:t>
      </w:r>
      <w:r>
        <w:rPr>
          <w:rFonts w:ascii="Times New Roman" w:hAnsi="Times New Roman" w:cs="Times New Roman"/>
          <w:sz w:val="18"/>
          <w:szCs w:val="18"/>
          <w:lang w:val="en-US"/>
        </w:rPr>
        <w:t xml:space="preserve">record </w:t>
      </w:r>
      <w:r w:rsidRPr="00DC4979">
        <w:rPr>
          <w:rFonts w:ascii="Times New Roman" w:hAnsi="Times New Roman" w:cs="Times New Roman"/>
          <w:sz w:val="18"/>
          <w:szCs w:val="18"/>
          <w:lang w:val="en-US"/>
        </w:rPr>
        <w:t>date for the</w:t>
      </w:r>
      <w:r>
        <w:rPr>
          <w:rFonts w:ascii="Times New Roman" w:hAnsi="Times New Roman" w:cs="Times New Roman"/>
          <w:sz w:val="18"/>
          <w:szCs w:val="18"/>
          <w:lang w:val="en-US"/>
        </w:rPr>
        <w:t xml:space="preserve"> c</w:t>
      </w:r>
      <w:r w:rsidRPr="00A3279C">
        <w:rPr>
          <w:rFonts w:ascii="Times New Roman" w:hAnsi="Times New Roman" w:cs="Times New Roman"/>
          <w:sz w:val="18"/>
          <w:szCs w:val="18"/>
          <w:lang w:val="en-US"/>
        </w:rPr>
        <w:t>oupon (interest) yield</w:t>
      </w:r>
      <w:r w:rsidRPr="00DC4979">
        <w:rPr>
          <w:rFonts w:ascii="Times New Roman" w:hAnsi="Times New Roman" w:cs="Times New Roman"/>
          <w:sz w:val="18"/>
          <w:szCs w:val="18"/>
          <w:lang w:val="en-US"/>
        </w:rPr>
        <w:t xml:space="preserve"> </w:t>
      </w:r>
      <w:r>
        <w:rPr>
          <w:rFonts w:ascii="Times New Roman" w:hAnsi="Times New Roman" w:cs="Times New Roman"/>
          <w:sz w:val="18"/>
          <w:szCs w:val="18"/>
          <w:lang w:val="en-US"/>
        </w:rPr>
        <w:t>and</w:t>
      </w:r>
      <w:r w:rsidRPr="00DC4979">
        <w:rPr>
          <w:rFonts w:ascii="Times New Roman" w:hAnsi="Times New Roman" w:cs="Times New Roman"/>
          <w:sz w:val="18"/>
          <w:szCs w:val="18"/>
          <w:lang w:val="en-US"/>
        </w:rPr>
        <w:t xml:space="preserve"> the </w:t>
      </w:r>
      <w:r>
        <w:rPr>
          <w:rFonts w:ascii="Times New Roman" w:hAnsi="Times New Roman" w:cs="Times New Roman"/>
          <w:sz w:val="18"/>
          <w:szCs w:val="18"/>
          <w:lang w:val="en-US"/>
        </w:rPr>
        <w:t>face</w:t>
      </w:r>
      <w:r w:rsidRPr="00DC4979">
        <w:rPr>
          <w:rFonts w:ascii="Times New Roman" w:hAnsi="Times New Roman" w:cs="Times New Roman"/>
          <w:sz w:val="18"/>
          <w:szCs w:val="18"/>
          <w:lang w:val="en-US"/>
        </w:rPr>
        <w:t xml:space="preserve"> value/partial </w:t>
      </w:r>
      <w:r>
        <w:rPr>
          <w:rFonts w:ascii="Times New Roman" w:hAnsi="Times New Roman" w:cs="Times New Roman"/>
          <w:sz w:val="18"/>
          <w:szCs w:val="18"/>
          <w:lang w:val="en-US"/>
        </w:rPr>
        <w:t>face</w:t>
      </w:r>
      <w:r w:rsidRPr="00DC4979">
        <w:rPr>
          <w:rFonts w:ascii="Times New Roman" w:hAnsi="Times New Roman" w:cs="Times New Roman"/>
          <w:sz w:val="18"/>
          <w:szCs w:val="18"/>
          <w:lang w:val="en-US"/>
        </w:rPr>
        <w:t xml:space="preserve"> value coincides, then several options </w:t>
      </w:r>
      <w:proofErr w:type="gramStart"/>
      <w:r w:rsidRPr="00DC4979">
        <w:rPr>
          <w:rFonts w:ascii="Times New Roman" w:hAnsi="Times New Roman" w:cs="Times New Roman"/>
          <w:sz w:val="18"/>
          <w:szCs w:val="18"/>
          <w:lang w:val="en-US"/>
        </w:rPr>
        <w:t>are indicated</w:t>
      </w:r>
      <w:proofErr w:type="gramEnd"/>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If</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more</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than</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one</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option</w:t>
      </w:r>
      <w:r w:rsidRPr="00DC4979">
        <w:rPr>
          <w:rFonts w:ascii="Times New Roman" w:hAnsi="Times New Roman" w:cs="Times New Roman"/>
          <w:sz w:val="18"/>
          <w:szCs w:val="18"/>
          <w:lang w:val="en-US"/>
        </w:rPr>
        <w:t xml:space="preserve"> </w:t>
      </w:r>
      <w:proofErr w:type="gramStart"/>
      <w:r w:rsidRPr="00AD180F">
        <w:rPr>
          <w:rFonts w:ascii="Times New Roman" w:hAnsi="Times New Roman" w:cs="Times New Roman"/>
          <w:sz w:val="18"/>
          <w:szCs w:val="18"/>
          <w:lang w:val="en-US"/>
        </w:rPr>
        <w:t>is</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selected</w:t>
      </w:r>
      <w:proofErr w:type="gramEnd"/>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a</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check</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mark</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is</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placed</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against</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each</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type</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of</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Eurobond</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payment</w:t>
      </w:r>
      <w:r w:rsidRPr="00DC4979">
        <w:rPr>
          <w:rFonts w:ascii="Times New Roman" w:hAnsi="Times New Roman" w:cs="Times New Roman"/>
          <w:sz w:val="18"/>
          <w:szCs w:val="18"/>
          <w:lang w:val="en-US"/>
        </w:rPr>
        <w:t xml:space="preserve"> </w:t>
      </w:r>
      <w:r w:rsidRPr="00AD180F">
        <w:rPr>
          <w:rFonts w:ascii="Times New Roman" w:hAnsi="Times New Roman" w:cs="Times New Roman"/>
          <w:sz w:val="18"/>
          <w:szCs w:val="18"/>
          <w:lang w:val="en-US"/>
        </w:rPr>
        <w:t>option</w:t>
      </w:r>
      <w:r w:rsidRPr="00DC4979">
        <w:rPr>
          <w:rFonts w:ascii="Times New Roman" w:hAnsi="Times New Roman" w:cs="Times New Roman"/>
          <w:sz w:val="18"/>
          <w:szCs w:val="18"/>
          <w:lang w:val="en-US"/>
        </w:rPr>
        <w:t>.</w:t>
      </w:r>
    </w:p>
  </w:footnote>
  <w:footnote w:id="3">
    <w:p w14:paraId="27975DE2" w14:textId="7142B40D" w:rsidR="00D67323" w:rsidRPr="00B62A94" w:rsidRDefault="00D67323" w:rsidP="002A57B8">
      <w:pPr>
        <w:tabs>
          <w:tab w:val="left" w:pos="1134"/>
          <w:tab w:val="left" w:pos="9356"/>
        </w:tabs>
        <w:spacing w:after="0" w:line="240" w:lineRule="auto"/>
        <w:ind w:right="-1"/>
        <w:jc w:val="both"/>
        <w:rPr>
          <w:rFonts w:ascii="Times New Roman" w:hAnsi="Times New Roman" w:cs="Times New Roman"/>
          <w:sz w:val="20"/>
          <w:szCs w:val="20"/>
        </w:rPr>
      </w:pPr>
      <w:r w:rsidRPr="009F1372">
        <w:rPr>
          <w:rStyle w:val="af6"/>
        </w:rPr>
        <w:footnoteRef/>
      </w:r>
      <w:r w:rsidRPr="009F1372">
        <w:t xml:space="preserve"> </w:t>
      </w:r>
      <w:r w:rsidRPr="00285D15">
        <w:rPr>
          <w:rFonts w:ascii="Times New Roman" w:hAnsi="Times New Roman"/>
          <w:sz w:val="18"/>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4">
    <w:p w14:paraId="74F97E04" w14:textId="0BE29D8F" w:rsidR="00D67323" w:rsidRPr="00B62A94" w:rsidRDefault="00D67323" w:rsidP="002A57B8">
      <w:pPr>
        <w:tabs>
          <w:tab w:val="left" w:pos="1134"/>
          <w:tab w:val="left" w:pos="9356"/>
        </w:tabs>
        <w:spacing w:after="0" w:line="240" w:lineRule="auto"/>
        <w:ind w:right="-1"/>
        <w:jc w:val="both"/>
        <w:rPr>
          <w:rFonts w:ascii="Times New Roman" w:hAnsi="Times New Roman" w:cs="Times New Roman"/>
          <w:sz w:val="20"/>
          <w:szCs w:val="20"/>
          <w:lang w:val="en-US"/>
        </w:rPr>
      </w:pPr>
      <w:r>
        <w:rPr>
          <w:rStyle w:val="af6"/>
        </w:rPr>
        <w:footnoteRef/>
      </w:r>
      <w:r w:rsidRPr="00B62A94">
        <w:rPr>
          <w:lang w:val="en-US"/>
        </w:rPr>
        <w:t xml:space="preserve"> </w:t>
      </w:r>
      <w:r w:rsidRPr="00285D15">
        <w:rPr>
          <w:rFonts w:ascii="Times New Roman" w:hAnsi="Times New Roman"/>
          <w:sz w:val="18"/>
          <w:lang w:val="en-US"/>
        </w:rPr>
        <w:t xml:space="preserve">To convert the number of Eurobonds denominated in a currency at face value into units, such number </w:t>
      </w:r>
      <w:proofErr w:type="gramStart"/>
      <w:r w:rsidRPr="00AD180F">
        <w:rPr>
          <w:rFonts w:ascii="Times New Roman" w:hAnsi="Times New Roman"/>
          <w:sz w:val="18"/>
          <w:szCs w:val="18"/>
          <w:lang w:val="en-US"/>
        </w:rPr>
        <w:t>may be divided</w:t>
      </w:r>
      <w:proofErr w:type="gramEnd"/>
      <w:r w:rsidRPr="00AD180F">
        <w:rPr>
          <w:rFonts w:ascii="Times New Roman" w:hAnsi="Times New Roman"/>
          <w:sz w:val="18"/>
          <w:szCs w:val="18"/>
          <w:lang w:val="en-US"/>
        </w:rPr>
        <w:t xml:space="preserve"> </w:t>
      </w:r>
      <w:r w:rsidRPr="00285D15">
        <w:rPr>
          <w:rFonts w:ascii="Times New Roman" w:hAnsi="Times New Roman"/>
          <w:sz w:val="18"/>
          <w:lang w:val="en-US"/>
        </w:rPr>
        <w:t>by the face value of one Eurobond.</w:t>
      </w:r>
    </w:p>
    <w:p w14:paraId="22645445" w14:textId="77777777" w:rsidR="00D67323" w:rsidRPr="00B62A94" w:rsidRDefault="00D67323" w:rsidP="002A57B8">
      <w:pPr>
        <w:tabs>
          <w:tab w:val="left" w:pos="1134"/>
          <w:tab w:val="left" w:pos="9356"/>
        </w:tabs>
        <w:spacing w:after="0" w:line="240" w:lineRule="auto"/>
        <w:ind w:right="-1"/>
        <w:jc w:val="both"/>
        <w:rPr>
          <w:rFonts w:ascii="Times New Roman" w:hAnsi="Times New Roman" w:cs="Times New Roman"/>
          <w:sz w:val="24"/>
          <w:szCs w:val="24"/>
          <w:lang w:val="en-US"/>
        </w:rPr>
      </w:pPr>
    </w:p>
    <w:p w14:paraId="7E01956F" w14:textId="77777777" w:rsidR="00D67323" w:rsidRPr="00B62A94" w:rsidRDefault="00D67323" w:rsidP="002A57B8">
      <w:pPr>
        <w:pStyle w:val="a5"/>
        <w:rPr>
          <w:lang w:val="en-US"/>
        </w:rPr>
      </w:pPr>
    </w:p>
  </w:footnote>
  <w:footnote w:id="5">
    <w:p w14:paraId="29E9F574" w14:textId="77777777" w:rsidR="00D67323" w:rsidRPr="00C807FF" w:rsidRDefault="00D67323" w:rsidP="00C807FF">
      <w:pPr>
        <w:autoSpaceDE w:val="0"/>
        <w:autoSpaceDN w:val="0"/>
        <w:spacing w:before="40" w:after="40"/>
        <w:jc w:val="both"/>
        <w:rPr>
          <w:rFonts w:ascii="Times New Roman" w:hAnsi="Times New Roman" w:cs="Times New Roman"/>
          <w:sz w:val="18"/>
          <w:szCs w:val="18"/>
        </w:rPr>
      </w:pPr>
      <w:r>
        <w:rPr>
          <w:rStyle w:val="af6"/>
        </w:rPr>
        <w:footnoteRef/>
      </w:r>
      <w:r>
        <w:t xml:space="preserve"> </w:t>
      </w:r>
      <w:r w:rsidRPr="00C807FF">
        <w:rPr>
          <w:rFonts w:ascii="Times New Roman" w:hAnsi="Times New Roman" w:cs="Times New Roman"/>
          <w:sz w:val="18"/>
          <w:szCs w:val="18"/>
        </w:rPr>
        <w:t xml:space="preserve">Подавая настоящее Заявление подтверждаю(-ем), что мне (нам) известно о включении НКО АО НРД в </w:t>
      </w:r>
      <w:proofErr w:type="spellStart"/>
      <w:r w:rsidRPr="00C807FF">
        <w:rPr>
          <w:rFonts w:ascii="Times New Roman" w:hAnsi="Times New Roman" w:cs="Times New Roman"/>
          <w:sz w:val="18"/>
          <w:szCs w:val="18"/>
        </w:rPr>
        <w:t>санкционные</w:t>
      </w:r>
      <w:proofErr w:type="spellEnd"/>
      <w:r w:rsidRPr="00C807FF">
        <w:rPr>
          <w:rFonts w:ascii="Times New Roman" w:hAnsi="Times New Roman" w:cs="Times New Roman"/>
          <w:sz w:val="18"/>
          <w:szCs w:val="18"/>
        </w:rPr>
        <w:t xml:space="preserve"> списки Европейского Союза и полностью принимаю(-ем) на себя все возможные риски перевода (перечисления) денежных средств по реквизитам и на иных условиях, указанных в настоящем Заявлении, а также риски неисполнения настоящего Заявления, в том числе в связи </w:t>
      </w:r>
      <w:proofErr w:type="gramStart"/>
      <w:r w:rsidRPr="00C807FF">
        <w:rPr>
          <w:rFonts w:ascii="Times New Roman" w:hAnsi="Times New Roman" w:cs="Times New Roman"/>
          <w:sz w:val="18"/>
          <w:szCs w:val="18"/>
        </w:rPr>
        <w:t>с возможной недостоверностью</w:t>
      </w:r>
      <w:proofErr w:type="gramEnd"/>
      <w:r w:rsidRPr="00C807FF">
        <w:rPr>
          <w:rFonts w:ascii="Times New Roman" w:hAnsi="Times New Roman" w:cs="Times New Roman"/>
          <w:sz w:val="18"/>
          <w:szCs w:val="18"/>
        </w:rPr>
        <w:t xml:space="preserve"> указанной мною (нами) информации или вследствие ошибочного указания мною (нами) каких-либо данных. </w:t>
      </w:r>
    </w:p>
    <w:p w14:paraId="0F7A30EB" w14:textId="744F991F" w:rsidR="00D67323" w:rsidRPr="00C807FF" w:rsidRDefault="00D67323" w:rsidP="00C807FF">
      <w:pPr>
        <w:autoSpaceDE w:val="0"/>
        <w:autoSpaceDN w:val="0"/>
        <w:spacing w:before="40" w:after="40"/>
        <w:jc w:val="both"/>
        <w:rPr>
          <w:rFonts w:ascii="Times New Roman" w:hAnsi="Times New Roman" w:cs="Times New Roman"/>
          <w:sz w:val="18"/>
          <w:szCs w:val="18"/>
        </w:rPr>
      </w:pPr>
      <w:r w:rsidRPr="00C807FF">
        <w:rPr>
          <w:rFonts w:ascii="Times New Roman" w:hAnsi="Times New Roman" w:cs="Times New Roman"/>
          <w:sz w:val="18"/>
          <w:szCs w:val="18"/>
        </w:rPr>
        <w:t>Принимаю(-ем) на себя риски отказа иностранного депозитария и/или иностранного банка-корреспондента в исполнении распоряжения, указанного в настоящем Заявлении, по любым основаниям, включая отказ на основании применения санкционных ограничений или применения иных ограничительных мер, а также возможную блокировку денежных средств.</w:t>
      </w:r>
    </w:p>
    <w:p w14:paraId="6091733A" w14:textId="77777777" w:rsidR="00D67323" w:rsidRPr="00C807FF" w:rsidRDefault="00D67323" w:rsidP="00C807FF">
      <w:pPr>
        <w:autoSpaceDE w:val="0"/>
        <w:autoSpaceDN w:val="0"/>
        <w:spacing w:before="40" w:after="40" w:line="240" w:lineRule="auto"/>
        <w:jc w:val="both"/>
        <w:rPr>
          <w:rFonts w:ascii="Times New Roman" w:hAnsi="Times New Roman" w:cs="Times New Roman"/>
          <w:sz w:val="18"/>
          <w:szCs w:val="18"/>
          <w:lang w:val="en-US"/>
        </w:rPr>
      </w:pPr>
      <w:r w:rsidRPr="00C807FF">
        <w:rPr>
          <w:rFonts w:ascii="Times New Roman" w:hAnsi="Times New Roman" w:cs="Times New Roman"/>
          <w:sz w:val="18"/>
          <w:szCs w:val="18"/>
        </w:rPr>
        <w:t>Осознаю (-ем) и соглашаемся с тем, что НКО АО НРД ни при каких обстоятельствах не может рассматриваться в качестве лица, отвечающего или несущего ответственность за действия (бездействие) иностранных депозитариев и/или иностранных банков-корреспондентов, а также лица, несущего ответственность за какие-либо  негативные последствия,  возникшие у подателя Заявления в связи с действиями (бездействием) иностранных депозитариев и/или банков корреспондентов, совершенных (не совершенных) на основании или в связи с распоряжением НКО АО НРД, поданного на основании настоящего Заявления.</w:t>
      </w:r>
      <w:r>
        <w:rPr>
          <w:rFonts w:ascii="Times New Roman" w:hAnsi="Times New Roman" w:cs="Times New Roman"/>
          <w:sz w:val="18"/>
          <w:szCs w:val="18"/>
        </w:rPr>
        <w:t xml:space="preserve">/ </w:t>
      </w:r>
      <w:r w:rsidRPr="00C807FF">
        <w:rPr>
          <w:rFonts w:ascii="Times New Roman" w:hAnsi="Times New Roman" w:cs="Times New Roman"/>
          <w:sz w:val="18"/>
          <w:szCs w:val="18"/>
          <w:lang w:val="en-US"/>
        </w:rPr>
        <w:t>By submitting this Application, I confirm that I am (we are) aware of the inclusion of NSD in the sanctions lists of the European Union and fully accept all possible risks of transferring (remittance) funds according to the details and on other conditions specified in this Application, as well as the risks of non-fulfillment of this Application, including in connection with the possible inaccuracy of the information provided by me (us) or as a result of an erroneous indication by me (us) of any data.</w:t>
      </w:r>
    </w:p>
    <w:p w14:paraId="46FE5A3A" w14:textId="77777777" w:rsidR="00D67323" w:rsidRPr="00C807FF" w:rsidRDefault="00D67323" w:rsidP="00C807FF">
      <w:pPr>
        <w:autoSpaceDE w:val="0"/>
        <w:autoSpaceDN w:val="0"/>
        <w:spacing w:before="40" w:after="40" w:line="240" w:lineRule="auto"/>
        <w:jc w:val="both"/>
        <w:rPr>
          <w:rFonts w:ascii="Times New Roman" w:hAnsi="Times New Roman" w:cs="Times New Roman"/>
          <w:sz w:val="18"/>
          <w:szCs w:val="18"/>
          <w:lang w:val="en-US"/>
        </w:rPr>
      </w:pPr>
      <w:r w:rsidRPr="00C807FF">
        <w:rPr>
          <w:rFonts w:ascii="Times New Roman" w:hAnsi="Times New Roman" w:cs="Times New Roman"/>
          <w:sz w:val="18"/>
          <w:szCs w:val="18"/>
          <w:lang w:val="en-US"/>
        </w:rPr>
        <w:t xml:space="preserve">I accept the risks of refusal by a foreign depository and/or a foreign correspondent bank to execute the order </w:t>
      </w:r>
      <w:proofErr w:type="gramStart"/>
      <w:r w:rsidRPr="00C807FF">
        <w:rPr>
          <w:rFonts w:ascii="Times New Roman" w:hAnsi="Times New Roman" w:cs="Times New Roman"/>
          <w:sz w:val="18"/>
          <w:szCs w:val="18"/>
          <w:lang w:val="en-US"/>
        </w:rPr>
        <w:t>specified in this Application for any reason, including refusal based on the applying of sanctions restrictions or other restrictive measures, as well as possible blocking of funds</w:t>
      </w:r>
      <w:proofErr w:type="gramEnd"/>
      <w:r w:rsidRPr="00C807FF">
        <w:rPr>
          <w:rFonts w:ascii="Times New Roman" w:hAnsi="Times New Roman" w:cs="Times New Roman"/>
          <w:sz w:val="18"/>
          <w:szCs w:val="18"/>
          <w:lang w:val="en-US"/>
        </w:rPr>
        <w:t>.</w:t>
      </w:r>
    </w:p>
    <w:p w14:paraId="63BDAD65" w14:textId="1277C66B" w:rsidR="00D67323" w:rsidRPr="00C807FF" w:rsidRDefault="00D67323" w:rsidP="00C807FF">
      <w:pPr>
        <w:autoSpaceDE w:val="0"/>
        <w:autoSpaceDN w:val="0"/>
        <w:spacing w:before="40" w:after="40" w:line="240" w:lineRule="auto"/>
        <w:jc w:val="both"/>
        <w:rPr>
          <w:lang w:val="en-US"/>
        </w:rPr>
      </w:pPr>
      <w:proofErr w:type="gramStart"/>
      <w:r w:rsidRPr="00C807FF">
        <w:rPr>
          <w:rFonts w:ascii="Times New Roman" w:hAnsi="Times New Roman" w:cs="Times New Roman"/>
          <w:sz w:val="18"/>
          <w:szCs w:val="18"/>
          <w:lang w:val="en-US"/>
        </w:rPr>
        <w:t>I am aware of and agree that under no circumstances can NSD be considered as a person responsible or liable for actions (inaction) foreign depositories and/or foreign correspondent banks, as well as a person responsible for any negative consequences that have arisen for the applicant in connection with the actions (inaction) of foreign depositories and/or correspondent banks committed (not committed) on the basis of or in c</w:t>
      </w:r>
      <w:r>
        <w:rPr>
          <w:rFonts w:ascii="Times New Roman" w:hAnsi="Times New Roman" w:cs="Times New Roman"/>
          <w:sz w:val="18"/>
          <w:szCs w:val="18"/>
          <w:lang w:val="en-US"/>
        </w:rPr>
        <w:t>onnection with the order of NSD</w:t>
      </w:r>
      <w:r w:rsidRPr="00C807FF">
        <w:rPr>
          <w:rFonts w:ascii="Times New Roman" w:hAnsi="Times New Roman" w:cs="Times New Roman"/>
          <w:sz w:val="18"/>
          <w:szCs w:val="18"/>
          <w:lang w:val="en-US"/>
        </w:rPr>
        <w:t>, filed on based on this Application.</w:t>
      </w:r>
      <w:proofErr w:type="gramEnd"/>
    </w:p>
  </w:footnote>
  <w:footnote w:id="6">
    <w:p w14:paraId="39BA60C2" w14:textId="0D62C6DC" w:rsidR="00D67323" w:rsidRPr="008E7361" w:rsidRDefault="00D67323" w:rsidP="008E7361">
      <w:pPr>
        <w:pStyle w:val="af8"/>
        <w:jc w:val="both"/>
        <w:rPr>
          <w:lang w:val="en-US"/>
        </w:rPr>
      </w:pPr>
      <w:r>
        <w:rPr>
          <w:rStyle w:val="af6"/>
        </w:rPr>
        <w:footnoteRef/>
      </w:r>
      <w:r w:rsidRPr="008E7361">
        <w:t xml:space="preserve"> </w:t>
      </w:r>
      <w:r w:rsidRPr="008E7361">
        <w:rPr>
          <w:rFonts w:ascii="Times New Roman" w:hAnsi="Times New Roman" w:cs="Times New Roman"/>
          <w:sz w:val="18"/>
          <w:szCs w:val="18"/>
        </w:rPr>
        <w:t xml:space="preserve">Касается выплат в рублях. Информирование иностранного депозитария при передаче выплат в иностранной валюте регулируется пунктом 10 Указа / </w:t>
      </w:r>
      <w:r w:rsidRPr="008E7361">
        <w:rPr>
          <w:rFonts w:ascii="Times New Roman" w:hAnsi="Times New Roman" w:cs="Times New Roman"/>
          <w:sz w:val="18"/>
          <w:szCs w:val="18"/>
          <w:lang w:val="en-US"/>
        </w:rPr>
        <w:t>Concerns</w:t>
      </w:r>
      <w:r w:rsidRPr="008E7361">
        <w:rPr>
          <w:rFonts w:ascii="Times New Roman" w:hAnsi="Times New Roman" w:cs="Times New Roman"/>
          <w:sz w:val="18"/>
          <w:szCs w:val="18"/>
        </w:rPr>
        <w:t xml:space="preserve"> </w:t>
      </w:r>
      <w:r w:rsidRPr="008E7361">
        <w:rPr>
          <w:rFonts w:ascii="Times New Roman" w:hAnsi="Times New Roman" w:cs="Times New Roman"/>
          <w:sz w:val="18"/>
          <w:szCs w:val="18"/>
          <w:lang w:val="en-US"/>
        </w:rPr>
        <w:t>payments</w:t>
      </w:r>
      <w:r w:rsidRPr="008E7361">
        <w:rPr>
          <w:rFonts w:ascii="Times New Roman" w:hAnsi="Times New Roman" w:cs="Times New Roman"/>
          <w:sz w:val="18"/>
          <w:szCs w:val="18"/>
        </w:rPr>
        <w:t xml:space="preserve"> </w:t>
      </w:r>
      <w:r w:rsidRPr="008E7361">
        <w:rPr>
          <w:rFonts w:ascii="Times New Roman" w:hAnsi="Times New Roman" w:cs="Times New Roman"/>
          <w:sz w:val="18"/>
          <w:szCs w:val="18"/>
          <w:lang w:val="en-US"/>
        </w:rPr>
        <w:t>in</w:t>
      </w:r>
      <w:r w:rsidRPr="008E7361">
        <w:rPr>
          <w:rFonts w:ascii="Times New Roman" w:hAnsi="Times New Roman" w:cs="Times New Roman"/>
          <w:sz w:val="18"/>
          <w:szCs w:val="18"/>
        </w:rPr>
        <w:t xml:space="preserve"> </w:t>
      </w:r>
      <w:r w:rsidRPr="008E7361">
        <w:rPr>
          <w:rFonts w:ascii="Times New Roman" w:hAnsi="Times New Roman" w:cs="Times New Roman"/>
          <w:sz w:val="18"/>
          <w:szCs w:val="18"/>
          <w:lang w:val="en-US"/>
        </w:rPr>
        <w:t>rubles</w:t>
      </w:r>
      <w:r w:rsidRPr="008E7361">
        <w:rPr>
          <w:rFonts w:ascii="Times New Roman" w:hAnsi="Times New Roman" w:cs="Times New Roman"/>
          <w:sz w:val="18"/>
          <w:szCs w:val="18"/>
        </w:rPr>
        <w:t xml:space="preserve">. </w:t>
      </w:r>
      <w:r w:rsidRPr="008E7361">
        <w:rPr>
          <w:rFonts w:ascii="Times New Roman" w:hAnsi="Times New Roman" w:cs="Times New Roman"/>
          <w:sz w:val="18"/>
          <w:szCs w:val="18"/>
          <w:lang w:val="en-US"/>
        </w:rPr>
        <w:t xml:space="preserve">Informing a foreign depository when transferring payments in foreign currency </w:t>
      </w:r>
      <w:proofErr w:type="gramStart"/>
      <w:r w:rsidRPr="008E7361">
        <w:rPr>
          <w:rFonts w:ascii="Times New Roman" w:hAnsi="Times New Roman" w:cs="Times New Roman"/>
          <w:sz w:val="18"/>
          <w:szCs w:val="18"/>
          <w:lang w:val="en-US"/>
        </w:rPr>
        <w:t>is regulated</w:t>
      </w:r>
      <w:proofErr w:type="gramEnd"/>
      <w:r w:rsidRPr="008E7361">
        <w:rPr>
          <w:rFonts w:ascii="Times New Roman" w:hAnsi="Times New Roman" w:cs="Times New Roman"/>
          <w:sz w:val="18"/>
          <w:szCs w:val="18"/>
          <w:lang w:val="en-US"/>
        </w:rPr>
        <w:t xml:space="preserve"> by paragraph 10 of Decree No. 665.</w:t>
      </w:r>
    </w:p>
  </w:footnote>
  <w:footnote w:id="7">
    <w:p w14:paraId="1D4D251B" w14:textId="610A84B2" w:rsidR="00D67323" w:rsidRPr="00AD180F" w:rsidRDefault="00D67323" w:rsidP="00AD180F">
      <w:pPr>
        <w:pStyle w:val="a5"/>
        <w:jc w:val="both"/>
        <w:rPr>
          <w:rFonts w:ascii="Times New Roman" w:hAnsi="Times New Roman"/>
          <w:lang w:val="en-US"/>
        </w:rPr>
      </w:pPr>
      <w:r w:rsidRPr="002278C4">
        <w:rPr>
          <w:rStyle w:val="af6"/>
          <w:rFonts w:ascii="Times New Roman" w:hAnsi="Times New Roman"/>
        </w:rPr>
        <w:footnoteRef/>
      </w:r>
      <w:r w:rsidRPr="00AB6C5C">
        <w:rPr>
          <w:rFonts w:ascii="Times New Roman" w:hAnsi="Times New Roman"/>
          <w:lang w:val="en-US"/>
        </w:rPr>
        <w:t xml:space="preserve"> </w:t>
      </w:r>
      <w:r w:rsidRPr="00EF54F7">
        <w:rPr>
          <w:rFonts w:ascii="Times New Roman" w:hAnsi="Times New Roman"/>
          <w:sz w:val="18"/>
        </w:rPr>
        <w:t>Указывается</w:t>
      </w:r>
      <w:r w:rsidRPr="00AB6C5C">
        <w:rPr>
          <w:rFonts w:ascii="Times New Roman" w:hAnsi="Times New Roman"/>
          <w:sz w:val="18"/>
          <w:lang w:val="en-US"/>
        </w:rPr>
        <w:t xml:space="preserve"> </w:t>
      </w:r>
      <w:r w:rsidRPr="00EF54F7">
        <w:rPr>
          <w:rFonts w:ascii="Times New Roman" w:hAnsi="Times New Roman"/>
          <w:sz w:val="18"/>
        </w:rPr>
        <w:t>в</w:t>
      </w:r>
      <w:r w:rsidRPr="00AB6C5C">
        <w:rPr>
          <w:rFonts w:ascii="Times New Roman" w:hAnsi="Times New Roman"/>
          <w:sz w:val="18"/>
          <w:lang w:val="en-US"/>
        </w:rPr>
        <w:t xml:space="preserve"> </w:t>
      </w:r>
      <w:r w:rsidRPr="00EF54F7">
        <w:rPr>
          <w:rFonts w:ascii="Times New Roman" w:hAnsi="Times New Roman"/>
          <w:sz w:val="18"/>
        </w:rPr>
        <w:t>случае</w:t>
      </w:r>
      <w:r w:rsidRPr="00AB6C5C">
        <w:rPr>
          <w:rFonts w:ascii="Times New Roman" w:hAnsi="Times New Roman"/>
          <w:sz w:val="18"/>
          <w:lang w:val="en-US"/>
        </w:rPr>
        <w:t xml:space="preserve"> </w:t>
      </w:r>
      <w:r w:rsidRPr="00EF54F7">
        <w:rPr>
          <w:rFonts w:ascii="Times New Roman" w:hAnsi="Times New Roman"/>
          <w:sz w:val="18"/>
        </w:rPr>
        <w:t>предоставления</w:t>
      </w:r>
      <w:r w:rsidRPr="00AB6C5C">
        <w:rPr>
          <w:rFonts w:ascii="Times New Roman" w:hAnsi="Times New Roman"/>
          <w:sz w:val="18"/>
          <w:lang w:val="en-US"/>
        </w:rPr>
        <w:t xml:space="preserve"> </w:t>
      </w:r>
      <w:r w:rsidRPr="00EF54F7">
        <w:rPr>
          <w:rFonts w:ascii="Times New Roman" w:hAnsi="Times New Roman"/>
          <w:sz w:val="18"/>
        </w:rPr>
        <w:t>Заявления</w:t>
      </w:r>
      <w:r w:rsidRPr="00AB6C5C">
        <w:rPr>
          <w:rFonts w:ascii="Times New Roman" w:hAnsi="Times New Roman"/>
          <w:sz w:val="18"/>
          <w:lang w:val="en-US"/>
        </w:rPr>
        <w:t xml:space="preserve"> </w:t>
      </w:r>
      <w:r w:rsidRPr="00EF54F7">
        <w:rPr>
          <w:rFonts w:ascii="Times New Roman" w:hAnsi="Times New Roman"/>
          <w:sz w:val="18"/>
        </w:rPr>
        <w:t>о</w:t>
      </w:r>
      <w:r w:rsidRPr="00AB6C5C">
        <w:rPr>
          <w:rFonts w:ascii="Times New Roman" w:hAnsi="Times New Roman"/>
          <w:sz w:val="18"/>
          <w:lang w:val="en-US"/>
        </w:rPr>
        <w:t xml:space="preserve"> </w:t>
      </w:r>
      <w:r w:rsidRPr="00EF54F7">
        <w:rPr>
          <w:rFonts w:ascii="Times New Roman" w:hAnsi="Times New Roman"/>
          <w:sz w:val="18"/>
        </w:rPr>
        <w:t>перечислении</w:t>
      </w:r>
      <w:r w:rsidRPr="00AB6C5C">
        <w:rPr>
          <w:rFonts w:ascii="Times New Roman" w:hAnsi="Times New Roman"/>
          <w:sz w:val="18"/>
          <w:lang w:val="en-US"/>
        </w:rPr>
        <w:t xml:space="preserve"> </w:t>
      </w:r>
      <w:r w:rsidRPr="00EF54F7">
        <w:rPr>
          <w:rFonts w:ascii="Times New Roman" w:hAnsi="Times New Roman"/>
          <w:sz w:val="18"/>
        </w:rPr>
        <w:t>денежных</w:t>
      </w:r>
      <w:r w:rsidRPr="00AB6C5C">
        <w:rPr>
          <w:rFonts w:ascii="Times New Roman" w:hAnsi="Times New Roman"/>
          <w:sz w:val="18"/>
          <w:lang w:val="en-US"/>
        </w:rPr>
        <w:t xml:space="preserve"> </w:t>
      </w:r>
      <w:r w:rsidRPr="00EF54F7">
        <w:rPr>
          <w:rFonts w:ascii="Times New Roman" w:hAnsi="Times New Roman"/>
          <w:sz w:val="18"/>
        </w:rPr>
        <w:t>средств</w:t>
      </w:r>
      <w:r w:rsidRPr="00AB6C5C">
        <w:rPr>
          <w:rFonts w:ascii="Times New Roman" w:hAnsi="Times New Roman"/>
          <w:sz w:val="18"/>
          <w:lang w:val="en-US"/>
        </w:rPr>
        <w:t xml:space="preserve"> </w:t>
      </w:r>
      <w:r w:rsidRPr="00EF54F7">
        <w:rPr>
          <w:rFonts w:ascii="Times New Roman" w:hAnsi="Times New Roman"/>
          <w:sz w:val="18"/>
        </w:rPr>
        <w:t>по</w:t>
      </w:r>
      <w:r w:rsidRPr="00AB6C5C">
        <w:rPr>
          <w:rFonts w:ascii="Times New Roman" w:hAnsi="Times New Roman"/>
          <w:sz w:val="18"/>
          <w:lang w:val="en-US"/>
        </w:rPr>
        <w:t xml:space="preserve"> </w:t>
      </w:r>
      <w:r w:rsidRPr="00EF54F7">
        <w:rPr>
          <w:rFonts w:ascii="Times New Roman" w:hAnsi="Times New Roman"/>
          <w:sz w:val="18"/>
        </w:rPr>
        <w:t>Еврооблигациям</w:t>
      </w:r>
      <w:r w:rsidRPr="00AB6C5C">
        <w:rPr>
          <w:rFonts w:ascii="Times New Roman" w:hAnsi="Times New Roman"/>
          <w:sz w:val="18"/>
          <w:lang w:val="en-US"/>
        </w:rPr>
        <w:t xml:space="preserve"> </w:t>
      </w:r>
      <w:r w:rsidRPr="00EF54F7">
        <w:rPr>
          <w:rFonts w:ascii="Times New Roman" w:hAnsi="Times New Roman"/>
          <w:sz w:val="18"/>
        </w:rPr>
        <w:t>на</w:t>
      </w:r>
      <w:r w:rsidRPr="00AB6C5C">
        <w:rPr>
          <w:rFonts w:ascii="Times New Roman" w:hAnsi="Times New Roman"/>
          <w:sz w:val="18"/>
          <w:lang w:val="en-US"/>
        </w:rPr>
        <w:t xml:space="preserve"> </w:t>
      </w:r>
      <w:r w:rsidRPr="00EF54F7">
        <w:rPr>
          <w:rFonts w:ascii="Times New Roman" w:hAnsi="Times New Roman"/>
          <w:sz w:val="18"/>
        </w:rPr>
        <w:t>бумажном</w:t>
      </w:r>
      <w:r w:rsidRPr="00AB6C5C">
        <w:rPr>
          <w:rFonts w:ascii="Times New Roman" w:hAnsi="Times New Roman"/>
          <w:sz w:val="18"/>
          <w:lang w:val="en-US"/>
        </w:rPr>
        <w:t xml:space="preserve"> </w:t>
      </w:r>
      <w:r w:rsidRPr="00EF54F7">
        <w:rPr>
          <w:rFonts w:ascii="Times New Roman" w:hAnsi="Times New Roman"/>
          <w:sz w:val="18"/>
        </w:rPr>
        <w:t>носителе</w:t>
      </w:r>
      <w:r w:rsidRPr="00AB6C5C">
        <w:rPr>
          <w:rFonts w:ascii="Times New Roman" w:hAnsi="Times New Roman"/>
          <w:sz w:val="18"/>
          <w:lang w:val="en-US"/>
        </w:rPr>
        <w:t xml:space="preserve"> </w:t>
      </w:r>
      <w:r w:rsidRPr="00EF54F7">
        <w:rPr>
          <w:rFonts w:ascii="Times New Roman" w:hAnsi="Times New Roman"/>
          <w:sz w:val="18"/>
        </w:rPr>
        <w:t>и</w:t>
      </w:r>
      <w:r w:rsidRPr="00AB6C5C">
        <w:rPr>
          <w:rFonts w:ascii="Times New Roman" w:hAnsi="Times New Roman"/>
          <w:sz w:val="18"/>
          <w:lang w:val="en-US"/>
        </w:rPr>
        <w:t xml:space="preserve"> </w:t>
      </w:r>
      <w:r w:rsidRPr="00EF54F7">
        <w:rPr>
          <w:rFonts w:ascii="Times New Roman" w:hAnsi="Times New Roman"/>
          <w:sz w:val="18"/>
        </w:rPr>
        <w:t>исключается</w:t>
      </w:r>
      <w:r w:rsidRPr="00AB6C5C">
        <w:rPr>
          <w:rFonts w:ascii="Times New Roman" w:hAnsi="Times New Roman"/>
          <w:sz w:val="18"/>
          <w:lang w:val="en-US"/>
        </w:rPr>
        <w:t xml:space="preserve"> </w:t>
      </w:r>
      <w:r w:rsidRPr="00EF54F7">
        <w:rPr>
          <w:rFonts w:ascii="Times New Roman" w:hAnsi="Times New Roman"/>
          <w:sz w:val="18"/>
        </w:rPr>
        <w:t>в</w:t>
      </w:r>
      <w:r w:rsidRPr="00AB6C5C">
        <w:rPr>
          <w:rFonts w:ascii="Times New Roman" w:hAnsi="Times New Roman"/>
          <w:sz w:val="18"/>
          <w:lang w:val="en-US"/>
        </w:rPr>
        <w:t xml:space="preserve"> </w:t>
      </w:r>
      <w:r w:rsidRPr="00EF54F7">
        <w:rPr>
          <w:rFonts w:ascii="Times New Roman" w:hAnsi="Times New Roman"/>
          <w:sz w:val="18"/>
        </w:rPr>
        <w:t>случае</w:t>
      </w:r>
      <w:r w:rsidRPr="00AB6C5C">
        <w:rPr>
          <w:rFonts w:ascii="Times New Roman" w:hAnsi="Times New Roman"/>
          <w:sz w:val="18"/>
          <w:lang w:val="en-US"/>
        </w:rPr>
        <w:t xml:space="preserve"> </w:t>
      </w:r>
      <w:r w:rsidRPr="00EF54F7">
        <w:rPr>
          <w:rFonts w:ascii="Times New Roman" w:hAnsi="Times New Roman"/>
          <w:sz w:val="18"/>
        </w:rPr>
        <w:t>его</w:t>
      </w:r>
      <w:r w:rsidRPr="00AB6C5C">
        <w:rPr>
          <w:rFonts w:ascii="Times New Roman" w:hAnsi="Times New Roman"/>
          <w:sz w:val="18"/>
          <w:lang w:val="en-US"/>
        </w:rPr>
        <w:t xml:space="preserve"> </w:t>
      </w:r>
      <w:r w:rsidRPr="00EF54F7">
        <w:rPr>
          <w:rFonts w:ascii="Times New Roman" w:hAnsi="Times New Roman"/>
          <w:sz w:val="18"/>
        </w:rPr>
        <w:t>направления</w:t>
      </w:r>
      <w:r w:rsidRPr="00AB6C5C">
        <w:rPr>
          <w:rFonts w:ascii="Times New Roman" w:hAnsi="Times New Roman"/>
          <w:sz w:val="18"/>
          <w:lang w:val="en-US"/>
        </w:rPr>
        <w:t xml:space="preserve"> </w:t>
      </w:r>
      <w:r w:rsidRPr="00EF54F7">
        <w:rPr>
          <w:rFonts w:ascii="Times New Roman" w:hAnsi="Times New Roman"/>
          <w:sz w:val="18"/>
        </w:rPr>
        <w:t>через</w:t>
      </w:r>
      <w:r w:rsidRPr="00AB6C5C">
        <w:rPr>
          <w:rFonts w:ascii="Times New Roman" w:hAnsi="Times New Roman"/>
          <w:sz w:val="18"/>
          <w:lang w:val="en-US"/>
        </w:rPr>
        <w:t xml:space="preserve"> </w:t>
      </w:r>
      <w:r w:rsidRPr="00EF54F7">
        <w:rPr>
          <w:rFonts w:ascii="Times New Roman" w:hAnsi="Times New Roman"/>
          <w:sz w:val="18"/>
        </w:rPr>
        <w:t>СЭД</w:t>
      </w:r>
      <w:r w:rsidRPr="00AB6C5C">
        <w:rPr>
          <w:rFonts w:ascii="Times New Roman" w:hAnsi="Times New Roman"/>
          <w:sz w:val="18"/>
          <w:lang w:val="en-US"/>
        </w:rPr>
        <w:t xml:space="preserve"> </w:t>
      </w:r>
      <w:r w:rsidRPr="00EF54F7">
        <w:rPr>
          <w:rFonts w:ascii="Times New Roman" w:hAnsi="Times New Roman"/>
          <w:sz w:val="18"/>
        </w:rPr>
        <w:t>НРД</w:t>
      </w:r>
      <w:r w:rsidRPr="00AB6C5C">
        <w:rPr>
          <w:rFonts w:ascii="Times New Roman" w:hAnsi="Times New Roman"/>
          <w:sz w:val="18"/>
          <w:lang w:val="en-US"/>
        </w:rPr>
        <w:t>/</w:t>
      </w:r>
      <w:r w:rsidRPr="00AB6C5C">
        <w:rPr>
          <w:rFonts w:ascii="Times New Roman" w:hAnsi="Times New Roman"/>
          <w:sz w:val="18"/>
          <w:szCs w:val="18"/>
          <w:lang w:val="en-US"/>
        </w:rPr>
        <w:t xml:space="preserve"> </w:t>
      </w:r>
      <w:r w:rsidRPr="00EF54F7">
        <w:rPr>
          <w:rFonts w:ascii="Times New Roman" w:hAnsi="Times New Roman"/>
          <w:sz w:val="18"/>
          <w:lang w:val="en-US"/>
        </w:rPr>
        <w:t>To be specified if the Application for transfer of proceeds on Eurobonds is submitted in hard copy and is not applicable if it is sent through NSD's EDI system</w:t>
      </w:r>
    </w:p>
    <w:p w14:paraId="33952EB6" w14:textId="77777777" w:rsidR="00D67323" w:rsidRPr="00DB7D5A" w:rsidRDefault="00D67323" w:rsidP="00DB7D5A">
      <w:pPr>
        <w:pStyle w:val="a5"/>
        <w:jc w:val="both"/>
        <w:rPr>
          <w:rFonts w:ascii="Times New Roman" w:hAnsi="Times New Roman"/>
          <w:lang w:val="en-US"/>
        </w:rPr>
      </w:pPr>
    </w:p>
    <w:p w14:paraId="7D2DD4E7" w14:textId="77777777" w:rsidR="00D67323" w:rsidRPr="00EF54F7" w:rsidRDefault="00D67323" w:rsidP="00DC1E9C">
      <w:pPr>
        <w:pStyle w:val="a5"/>
        <w:rPr>
          <w:rFonts w:ascii="Times New Roman" w:hAnsi="Times New Roman"/>
          <w:strike/>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3D069C"/>
    <w:multiLevelType w:val="hybridMultilevel"/>
    <w:tmpl w:val="DD5C9122"/>
    <w:lvl w:ilvl="0" w:tplc="F08268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75183C"/>
    <w:multiLevelType w:val="hybridMultilevel"/>
    <w:tmpl w:val="9E3CD776"/>
    <w:lvl w:ilvl="0" w:tplc="1D0478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164F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83982"/>
    <w:multiLevelType w:val="hybridMultilevel"/>
    <w:tmpl w:val="A342B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069D0"/>
    <w:multiLevelType w:val="hybridMultilevel"/>
    <w:tmpl w:val="B3846BB6"/>
    <w:lvl w:ilvl="0" w:tplc="8CE84C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90772"/>
    <w:multiLevelType w:val="hybridMultilevel"/>
    <w:tmpl w:val="DCF4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461617"/>
    <w:multiLevelType w:val="hybridMultilevel"/>
    <w:tmpl w:val="88D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441A41"/>
    <w:multiLevelType w:val="hybridMultilevel"/>
    <w:tmpl w:val="D75C781C"/>
    <w:lvl w:ilvl="0" w:tplc="5ED0CDC2">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858"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A1360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4E4697"/>
    <w:multiLevelType w:val="hybridMultilevel"/>
    <w:tmpl w:val="C8CC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37"/>
  </w:num>
  <w:num w:numId="4">
    <w:abstractNumId w:val="9"/>
  </w:num>
  <w:num w:numId="5">
    <w:abstractNumId w:val="36"/>
  </w:num>
  <w:num w:numId="6">
    <w:abstractNumId w:val="28"/>
  </w:num>
  <w:num w:numId="7">
    <w:abstractNumId w:val="39"/>
  </w:num>
  <w:num w:numId="8">
    <w:abstractNumId w:val="6"/>
  </w:num>
  <w:num w:numId="9">
    <w:abstractNumId w:val="17"/>
  </w:num>
  <w:num w:numId="10">
    <w:abstractNumId w:val="26"/>
  </w:num>
  <w:num w:numId="11">
    <w:abstractNumId w:val="3"/>
  </w:num>
  <w:num w:numId="12">
    <w:abstractNumId w:val="25"/>
  </w:num>
  <w:num w:numId="13">
    <w:abstractNumId w:val="21"/>
  </w:num>
  <w:num w:numId="14">
    <w:abstractNumId w:val="23"/>
  </w:num>
  <w:num w:numId="15">
    <w:abstractNumId w:val="14"/>
  </w:num>
  <w:num w:numId="16">
    <w:abstractNumId w:val="1"/>
  </w:num>
  <w:num w:numId="17">
    <w:abstractNumId w:val="8"/>
  </w:num>
  <w:num w:numId="18">
    <w:abstractNumId w:val="11"/>
  </w:num>
  <w:num w:numId="19">
    <w:abstractNumId w:val="18"/>
  </w:num>
  <w:num w:numId="20">
    <w:abstractNumId w:val="33"/>
  </w:num>
  <w:num w:numId="21">
    <w:abstractNumId w:val="31"/>
  </w:num>
  <w:num w:numId="22">
    <w:abstractNumId w:val="0"/>
  </w:num>
  <w:num w:numId="23">
    <w:abstractNumId w:val="10"/>
  </w:num>
  <w:num w:numId="24">
    <w:abstractNumId w:val="24"/>
  </w:num>
  <w:num w:numId="25">
    <w:abstractNumId w:val="4"/>
  </w:num>
  <w:num w:numId="26">
    <w:abstractNumId w:val="13"/>
  </w:num>
  <w:num w:numId="27">
    <w:abstractNumId w:val="16"/>
  </w:num>
  <w:num w:numId="28">
    <w:abstractNumId w:val="5"/>
  </w:num>
  <w:num w:numId="29">
    <w:abstractNumId w:val="35"/>
  </w:num>
  <w:num w:numId="30">
    <w:abstractNumId w:val="15"/>
  </w:num>
  <w:num w:numId="31">
    <w:abstractNumId w:val="32"/>
  </w:num>
  <w:num w:numId="32">
    <w:abstractNumId w:val="30"/>
  </w:num>
  <w:num w:numId="33">
    <w:abstractNumId w:val="29"/>
  </w:num>
  <w:num w:numId="34">
    <w:abstractNumId w:val="7"/>
  </w:num>
  <w:num w:numId="35">
    <w:abstractNumId w:val="12"/>
  </w:num>
  <w:num w:numId="36">
    <w:abstractNumId w:val="20"/>
  </w:num>
  <w:num w:numId="37">
    <w:abstractNumId w:val="40"/>
  </w:num>
  <w:num w:numId="38">
    <w:abstractNumId w:val="3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0889"/>
    <w:rsid w:val="00000F3B"/>
    <w:rsid w:val="00001520"/>
    <w:rsid w:val="000035FF"/>
    <w:rsid w:val="0000519E"/>
    <w:rsid w:val="00006497"/>
    <w:rsid w:val="00007D6D"/>
    <w:rsid w:val="000103C8"/>
    <w:rsid w:val="00010BF6"/>
    <w:rsid w:val="00010F92"/>
    <w:rsid w:val="0001156B"/>
    <w:rsid w:val="0001214B"/>
    <w:rsid w:val="000129C7"/>
    <w:rsid w:val="000150F0"/>
    <w:rsid w:val="00016207"/>
    <w:rsid w:val="00017BF4"/>
    <w:rsid w:val="00020593"/>
    <w:rsid w:val="000217B4"/>
    <w:rsid w:val="000241FB"/>
    <w:rsid w:val="00025D47"/>
    <w:rsid w:val="00025FA2"/>
    <w:rsid w:val="000267C2"/>
    <w:rsid w:val="000310F1"/>
    <w:rsid w:val="00031C18"/>
    <w:rsid w:val="00032E80"/>
    <w:rsid w:val="00034163"/>
    <w:rsid w:val="0004014D"/>
    <w:rsid w:val="00040661"/>
    <w:rsid w:val="00040C40"/>
    <w:rsid w:val="00040C70"/>
    <w:rsid w:val="00040FC1"/>
    <w:rsid w:val="00041EBA"/>
    <w:rsid w:val="00042731"/>
    <w:rsid w:val="0004284D"/>
    <w:rsid w:val="00042E7E"/>
    <w:rsid w:val="00043215"/>
    <w:rsid w:val="00046917"/>
    <w:rsid w:val="0005047D"/>
    <w:rsid w:val="0005188F"/>
    <w:rsid w:val="0005237B"/>
    <w:rsid w:val="00052BE9"/>
    <w:rsid w:val="0005366D"/>
    <w:rsid w:val="00053CA0"/>
    <w:rsid w:val="00061493"/>
    <w:rsid w:val="00062699"/>
    <w:rsid w:val="00064172"/>
    <w:rsid w:val="00065BA3"/>
    <w:rsid w:val="00066AAF"/>
    <w:rsid w:val="00066C77"/>
    <w:rsid w:val="00067439"/>
    <w:rsid w:val="0007122E"/>
    <w:rsid w:val="00072111"/>
    <w:rsid w:val="00072D12"/>
    <w:rsid w:val="00077DAB"/>
    <w:rsid w:val="0008063E"/>
    <w:rsid w:val="000811C8"/>
    <w:rsid w:val="0008180A"/>
    <w:rsid w:val="00082FB4"/>
    <w:rsid w:val="00085C99"/>
    <w:rsid w:val="00085D4E"/>
    <w:rsid w:val="0008655C"/>
    <w:rsid w:val="00087424"/>
    <w:rsid w:val="00090219"/>
    <w:rsid w:val="00091778"/>
    <w:rsid w:val="000928A3"/>
    <w:rsid w:val="0009353B"/>
    <w:rsid w:val="00093B8D"/>
    <w:rsid w:val="00095E31"/>
    <w:rsid w:val="00096451"/>
    <w:rsid w:val="0009745B"/>
    <w:rsid w:val="000A03D4"/>
    <w:rsid w:val="000A21A6"/>
    <w:rsid w:val="000A23DB"/>
    <w:rsid w:val="000A4065"/>
    <w:rsid w:val="000A7BC6"/>
    <w:rsid w:val="000B08E1"/>
    <w:rsid w:val="000B1F19"/>
    <w:rsid w:val="000B5DF3"/>
    <w:rsid w:val="000B6363"/>
    <w:rsid w:val="000B721C"/>
    <w:rsid w:val="000C04E7"/>
    <w:rsid w:val="000C29B3"/>
    <w:rsid w:val="000C3D4C"/>
    <w:rsid w:val="000C4A8A"/>
    <w:rsid w:val="000C5632"/>
    <w:rsid w:val="000C5F19"/>
    <w:rsid w:val="000C627A"/>
    <w:rsid w:val="000D0041"/>
    <w:rsid w:val="000D0586"/>
    <w:rsid w:val="000D1017"/>
    <w:rsid w:val="000D1540"/>
    <w:rsid w:val="000D7734"/>
    <w:rsid w:val="000E3CD9"/>
    <w:rsid w:val="000E3D42"/>
    <w:rsid w:val="000E58C4"/>
    <w:rsid w:val="000E70F2"/>
    <w:rsid w:val="000F081E"/>
    <w:rsid w:val="000F1C73"/>
    <w:rsid w:val="000F2FE6"/>
    <w:rsid w:val="000F47C5"/>
    <w:rsid w:val="000F4AF7"/>
    <w:rsid w:val="000F68D3"/>
    <w:rsid w:val="000F6A57"/>
    <w:rsid w:val="000F6EF1"/>
    <w:rsid w:val="000F7CC8"/>
    <w:rsid w:val="000F7DF3"/>
    <w:rsid w:val="00100065"/>
    <w:rsid w:val="00100F4A"/>
    <w:rsid w:val="00102E3C"/>
    <w:rsid w:val="00102ECC"/>
    <w:rsid w:val="0010322F"/>
    <w:rsid w:val="00107141"/>
    <w:rsid w:val="0011200F"/>
    <w:rsid w:val="001122C0"/>
    <w:rsid w:val="00112358"/>
    <w:rsid w:val="0011321F"/>
    <w:rsid w:val="00113509"/>
    <w:rsid w:val="001138A2"/>
    <w:rsid w:val="00113F27"/>
    <w:rsid w:val="00114340"/>
    <w:rsid w:val="0011497B"/>
    <w:rsid w:val="00116186"/>
    <w:rsid w:val="00116456"/>
    <w:rsid w:val="001174D1"/>
    <w:rsid w:val="001205AA"/>
    <w:rsid w:val="001206A8"/>
    <w:rsid w:val="00120F50"/>
    <w:rsid w:val="00121990"/>
    <w:rsid w:val="001239EF"/>
    <w:rsid w:val="001315C8"/>
    <w:rsid w:val="00135A8C"/>
    <w:rsid w:val="00136949"/>
    <w:rsid w:val="001375F8"/>
    <w:rsid w:val="00137CFE"/>
    <w:rsid w:val="00140136"/>
    <w:rsid w:val="00141A25"/>
    <w:rsid w:val="001434E7"/>
    <w:rsid w:val="0014595A"/>
    <w:rsid w:val="001462B8"/>
    <w:rsid w:val="0014759A"/>
    <w:rsid w:val="0015024F"/>
    <w:rsid w:val="001507AA"/>
    <w:rsid w:val="00150D88"/>
    <w:rsid w:val="001513CD"/>
    <w:rsid w:val="001514BD"/>
    <w:rsid w:val="00151B11"/>
    <w:rsid w:val="00151E0F"/>
    <w:rsid w:val="00154009"/>
    <w:rsid w:val="001540D6"/>
    <w:rsid w:val="001552DB"/>
    <w:rsid w:val="00156271"/>
    <w:rsid w:val="00157C12"/>
    <w:rsid w:val="00157E02"/>
    <w:rsid w:val="0016034F"/>
    <w:rsid w:val="001612F5"/>
    <w:rsid w:val="0016190E"/>
    <w:rsid w:val="00161D78"/>
    <w:rsid w:val="00161E06"/>
    <w:rsid w:val="0016352B"/>
    <w:rsid w:val="00163CC2"/>
    <w:rsid w:val="00166793"/>
    <w:rsid w:val="00173406"/>
    <w:rsid w:val="001752BC"/>
    <w:rsid w:val="00177A38"/>
    <w:rsid w:val="001812D3"/>
    <w:rsid w:val="00181B23"/>
    <w:rsid w:val="00182B09"/>
    <w:rsid w:val="00182E00"/>
    <w:rsid w:val="0018423B"/>
    <w:rsid w:val="00184EA0"/>
    <w:rsid w:val="00187430"/>
    <w:rsid w:val="00187693"/>
    <w:rsid w:val="00187CA9"/>
    <w:rsid w:val="001902C9"/>
    <w:rsid w:val="001917E5"/>
    <w:rsid w:val="00191F53"/>
    <w:rsid w:val="00192752"/>
    <w:rsid w:val="001944F3"/>
    <w:rsid w:val="00194622"/>
    <w:rsid w:val="00197052"/>
    <w:rsid w:val="001972CB"/>
    <w:rsid w:val="00197F2F"/>
    <w:rsid w:val="001A02CA"/>
    <w:rsid w:val="001A0507"/>
    <w:rsid w:val="001A0B02"/>
    <w:rsid w:val="001A0E5E"/>
    <w:rsid w:val="001A1E4E"/>
    <w:rsid w:val="001A2F32"/>
    <w:rsid w:val="001A32B1"/>
    <w:rsid w:val="001A39AE"/>
    <w:rsid w:val="001A4A60"/>
    <w:rsid w:val="001A4CDE"/>
    <w:rsid w:val="001A610F"/>
    <w:rsid w:val="001A66B2"/>
    <w:rsid w:val="001B019A"/>
    <w:rsid w:val="001B0411"/>
    <w:rsid w:val="001B0ECF"/>
    <w:rsid w:val="001B21FC"/>
    <w:rsid w:val="001B3605"/>
    <w:rsid w:val="001B55EB"/>
    <w:rsid w:val="001B604B"/>
    <w:rsid w:val="001B6296"/>
    <w:rsid w:val="001B7669"/>
    <w:rsid w:val="001B7F7C"/>
    <w:rsid w:val="001C04EE"/>
    <w:rsid w:val="001C1BCF"/>
    <w:rsid w:val="001C49F2"/>
    <w:rsid w:val="001C78C4"/>
    <w:rsid w:val="001D0D6D"/>
    <w:rsid w:val="001D1B34"/>
    <w:rsid w:val="001D25B5"/>
    <w:rsid w:val="001D3AEC"/>
    <w:rsid w:val="001D3E5A"/>
    <w:rsid w:val="001D5056"/>
    <w:rsid w:val="001D56AA"/>
    <w:rsid w:val="001D599C"/>
    <w:rsid w:val="001D6BCB"/>
    <w:rsid w:val="001D6C61"/>
    <w:rsid w:val="001D6EFF"/>
    <w:rsid w:val="001D7B09"/>
    <w:rsid w:val="001E1EB8"/>
    <w:rsid w:val="001E427E"/>
    <w:rsid w:val="001E49ED"/>
    <w:rsid w:val="001E7F11"/>
    <w:rsid w:val="001F0724"/>
    <w:rsid w:val="001F212E"/>
    <w:rsid w:val="001F2429"/>
    <w:rsid w:val="001F25B1"/>
    <w:rsid w:val="001F2841"/>
    <w:rsid w:val="001F2D68"/>
    <w:rsid w:val="001F355C"/>
    <w:rsid w:val="001F5A8C"/>
    <w:rsid w:val="001F720E"/>
    <w:rsid w:val="001F75D8"/>
    <w:rsid w:val="002004DF"/>
    <w:rsid w:val="002031F7"/>
    <w:rsid w:val="00203480"/>
    <w:rsid w:val="00203B95"/>
    <w:rsid w:val="00204496"/>
    <w:rsid w:val="002051B4"/>
    <w:rsid w:val="00205666"/>
    <w:rsid w:val="00206F46"/>
    <w:rsid w:val="00207352"/>
    <w:rsid w:val="00210015"/>
    <w:rsid w:val="002105E4"/>
    <w:rsid w:val="0021094A"/>
    <w:rsid w:val="0021172C"/>
    <w:rsid w:val="0021544E"/>
    <w:rsid w:val="00216BBD"/>
    <w:rsid w:val="002216A5"/>
    <w:rsid w:val="0022176C"/>
    <w:rsid w:val="002250F9"/>
    <w:rsid w:val="00225C83"/>
    <w:rsid w:val="0022655E"/>
    <w:rsid w:val="00226684"/>
    <w:rsid w:val="002276F7"/>
    <w:rsid w:val="002278C4"/>
    <w:rsid w:val="00230344"/>
    <w:rsid w:val="0023298E"/>
    <w:rsid w:val="00232CA4"/>
    <w:rsid w:val="002339BA"/>
    <w:rsid w:val="00234A91"/>
    <w:rsid w:val="00235087"/>
    <w:rsid w:val="00237666"/>
    <w:rsid w:val="00240BA9"/>
    <w:rsid w:val="00243CA0"/>
    <w:rsid w:val="00243CC2"/>
    <w:rsid w:val="002452AE"/>
    <w:rsid w:val="00245BD7"/>
    <w:rsid w:val="00245F25"/>
    <w:rsid w:val="00246D52"/>
    <w:rsid w:val="00247900"/>
    <w:rsid w:val="002479A8"/>
    <w:rsid w:val="00247FB4"/>
    <w:rsid w:val="0025089E"/>
    <w:rsid w:val="00251FAC"/>
    <w:rsid w:val="00252381"/>
    <w:rsid w:val="002530D3"/>
    <w:rsid w:val="00253E7D"/>
    <w:rsid w:val="002543D6"/>
    <w:rsid w:val="00255862"/>
    <w:rsid w:val="00256702"/>
    <w:rsid w:val="00257FD6"/>
    <w:rsid w:val="002615F1"/>
    <w:rsid w:val="00261BCE"/>
    <w:rsid w:val="00262986"/>
    <w:rsid w:val="00263B0D"/>
    <w:rsid w:val="00263D71"/>
    <w:rsid w:val="00266486"/>
    <w:rsid w:val="00267C6E"/>
    <w:rsid w:val="00271DC9"/>
    <w:rsid w:val="00273448"/>
    <w:rsid w:val="00273F86"/>
    <w:rsid w:val="00274B83"/>
    <w:rsid w:val="00276863"/>
    <w:rsid w:val="00277622"/>
    <w:rsid w:val="002776EA"/>
    <w:rsid w:val="002811A2"/>
    <w:rsid w:val="00281CD5"/>
    <w:rsid w:val="002845C1"/>
    <w:rsid w:val="00285D15"/>
    <w:rsid w:val="00286204"/>
    <w:rsid w:val="0028659B"/>
    <w:rsid w:val="00290607"/>
    <w:rsid w:val="00290795"/>
    <w:rsid w:val="00290ED5"/>
    <w:rsid w:val="00291555"/>
    <w:rsid w:val="00292ADA"/>
    <w:rsid w:val="00292D43"/>
    <w:rsid w:val="00293B2B"/>
    <w:rsid w:val="00295F2E"/>
    <w:rsid w:val="002A0005"/>
    <w:rsid w:val="002A1E6F"/>
    <w:rsid w:val="002A20E6"/>
    <w:rsid w:val="002A50F4"/>
    <w:rsid w:val="002A57B8"/>
    <w:rsid w:val="002A7DC3"/>
    <w:rsid w:val="002B158B"/>
    <w:rsid w:val="002B18AC"/>
    <w:rsid w:val="002B3E0E"/>
    <w:rsid w:val="002B5DAB"/>
    <w:rsid w:val="002B6A42"/>
    <w:rsid w:val="002B737A"/>
    <w:rsid w:val="002C0726"/>
    <w:rsid w:val="002C0EBE"/>
    <w:rsid w:val="002C15F5"/>
    <w:rsid w:val="002C1DC5"/>
    <w:rsid w:val="002C320C"/>
    <w:rsid w:val="002C457E"/>
    <w:rsid w:val="002C6EB0"/>
    <w:rsid w:val="002C7CF0"/>
    <w:rsid w:val="002C7DEB"/>
    <w:rsid w:val="002D02C3"/>
    <w:rsid w:val="002D0C6F"/>
    <w:rsid w:val="002D0DC6"/>
    <w:rsid w:val="002D2610"/>
    <w:rsid w:val="002D299E"/>
    <w:rsid w:val="002D3E35"/>
    <w:rsid w:val="002D3E3A"/>
    <w:rsid w:val="002D5E7F"/>
    <w:rsid w:val="002D755F"/>
    <w:rsid w:val="002E184D"/>
    <w:rsid w:val="002E1E9C"/>
    <w:rsid w:val="002E3BAC"/>
    <w:rsid w:val="002E45B2"/>
    <w:rsid w:val="002E4A55"/>
    <w:rsid w:val="002E5311"/>
    <w:rsid w:val="002E53F3"/>
    <w:rsid w:val="002E589F"/>
    <w:rsid w:val="002E5A0E"/>
    <w:rsid w:val="002E642E"/>
    <w:rsid w:val="002F05C3"/>
    <w:rsid w:val="002F0EC4"/>
    <w:rsid w:val="002F24C8"/>
    <w:rsid w:val="002F4779"/>
    <w:rsid w:val="002F599A"/>
    <w:rsid w:val="002F779E"/>
    <w:rsid w:val="00300778"/>
    <w:rsid w:val="00301EA1"/>
    <w:rsid w:val="003025E6"/>
    <w:rsid w:val="00302A25"/>
    <w:rsid w:val="00302F96"/>
    <w:rsid w:val="00304299"/>
    <w:rsid w:val="003052D4"/>
    <w:rsid w:val="00305FCE"/>
    <w:rsid w:val="00307A36"/>
    <w:rsid w:val="00311BE1"/>
    <w:rsid w:val="003126BE"/>
    <w:rsid w:val="003128BA"/>
    <w:rsid w:val="00315627"/>
    <w:rsid w:val="00316ADA"/>
    <w:rsid w:val="0031716A"/>
    <w:rsid w:val="003174E0"/>
    <w:rsid w:val="003209FE"/>
    <w:rsid w:val="00320CD2"/>
    <w:rsid w:val="0032174F"/>
    <w:rsid w:val="00321D11"/>
    <w:rsid w:val="003226EA"/>
    <w:rsid w:val="00322ED7"/>
    <w:rsid w:val="00322F8F"/>
    <w:rsid w:val="00323E54"/>
    <w:rsid w:val="0032420F"/>
    <w:rsid w:val="00324B7C"/>
    <w:rsid w:val="00326083"/>
    <w:rsid w:val="0032709C"/>
    <w:rsid w:val="00327D91"/>
    <w:rsid w:val="0033125C"/>
    <w:rsid w:val="00331E1D"/>
    <w:rsid w:val="00334785"/>
    <w:rsid w:val="00334787"/>
    <w:rsid w:val="003374A2"/>
    <w:rsid w:val="003379F6"/>
    <w:rsid w:val="0034406C"/>
    <w:rsid w:val="00346007"/>
    <w:rsid w:val="00346CC3"/>
    <w:rsid w:val="0034794D"/>
    <w:rsid w:val="00350236"/>
    <w:rsid w:val="00351508"/>
    <w:rsid w:val="003519C2"/>
    <w:rsid w:val="00351BC3"/>
    <w:rsid w:val="00356DBE"/>
    <w:rsid w:val="00356DCB"/>
    <w:rsid w:val="00357C0E"/>
    <w:rsid w:val="00360F9E"/>
    <w:rsid w:val="00362664"/>
    <w:rsid w:val="00362CFF"/>
    <w:rsid w:val="00363C2D"/>
    <w:rsid w:val="00364124"/>
    <w:rsid w:val="00364292"/>
    <w:rsid w:val="003645DC"/>
    <w:rsid w:val="00365169"/>
    <w:rsid w:val="00366437"/>
    <w:rsid w:val="00366FF0"/>
    <w:rsid w:val="00367784"/>
    <w:rsid w:val="00370838"/>
    <w:rsid w:val="00372228"/>
    <w:rsid w:val="003727AC"/>
    <w:rsid w:val="003740EB"/>
    <w:rsid w:val="00374E5A"/>
    <w:rsid w:val="003751C3"/>
    <w:rsid w:val="0037593D"/>
    <w:rsid w:val="00375977"/>
    <w:rsid w:val="003803A5"/>
    <w:rsid w:val="003812CA"/>
    <w:rsid w:val="00382C5E"/>
    <w:rsid w:val="00384C41"/>
    <w:rsid w:val="00384E5C"/>
    <w:rsid w:val="003853CC"/>
    <w:rsid w:val="0038554C"/>
    <w:rsid w:val="00386865"/>
    <w:rsid w:val="00390A2C"/>
    <w:rsid w:val="00391526"/>
    <w:rsid w:val="00391CA3"/>
    <w:rsid w:val="00392BF5"/>
    <w:rsid w:val="00392E4B"/>
    <w:rsid w:val="00394AF6"/>
    <w:rsid w:val="00395BBE"/>
    <w:rsid w:val="00395D0E"/>
    <w:rsid w:val="003A025C"/>
    <w:rsid w:val="003A1369"/>
    <w:rsid w:val="003A167B"/>
    <w:rsid w:val="003A1BBF"/>
    <w:rsid w:val="003A1CE6"/>
    <w:rsid w:val="003A24F2"/>
    <w:rsid w:val="003A3AE3"/>
    <w:rsid w:val="003A4ECE"/>
    <w:rsid w:val="003A526C"/>
    <w:rsid w:val="003A7B8E"/>
    <w:rsid w:val="003B0BE8"/>
    <w:rsid w:val="003B22E8"/>
    <w:rsid w:val="003B2BDD"/>
    <w:rsid w:val="003B2CF4"/>
    <w:rsid w:val="003B382C"/>
    <w:rsid w:val="003B54B6"/>
    <w:rsid w:val="003B5818"/>
    <w:rsid w:val="003C04A8"/>
    <w:rsid w:val="003C0CD5"/>
    <w:rsid w:val="003C1322"/>
    <w:rsid w:val="003C19C1"/>
    <w:rsid w:val="003C366A"/>
    <w:rsid w:val="003C491F"/>
    <w:rsid w:val="003C4F59"/>
    <w:rsid w:val="003C5D6F"/>
    <w:rsid w:val="003C611E"/>
    <w:rsid w:val="003C62AC"/>
    <w:rsid w:val="003C6CB1"/>
    <w:rsid w:val="003C71B0"/>
    <w:rsid w:val="003D1A07"/>
    <w:rsid w:val="003D1DF9"/>
    <w:rsid w:val="003D1F0B"/>
    <w:rsid w:val="003D2A08"/>
    <w:rsid w:val="003D3428"/>
    <w:rsid w:val="003D4464"/>
    <w:rsid w:val="003D5147"/>
    <w:rsid w:val="003D61D0"/>
    <w:rsid w:val="003D79A0"/>
    <w:rsid w:val="003E1466"/>
    <w:rsid w:val="003E1A49"/>
    <w:rsid w:val="003E4F99"/>
    <w:rsid w:val="003E5C30"/>
    <w:rsid w:val="003E607B"/>
    <w:rsid w:val="003E61CC"/>
    <w:rsid w:val="003E7B4D"/>
    <w:rsid w:val="003F026D"/>
    <w:rsid w:val="003F04DC"/>
    <w:rsid w:val="003F0A55"/>
    <w:rsid w:val="003F0B3E"/>
    <w:rsid w:val="003F1587"/>
    <w:rsid w:val="003F370F"/>
    <w:rsid w:val="003F51B6"/>
    <w:rsid w:val="003F6808"/>
    <w:rsid w:val="003F7421"/>
    <w:rsid w:val="003F7626"/>
    <w:rsid w:val="003F77EB"/>
    <w:rsid w:val="003F7E50"/>
    <w:rsid w:val="00400F1C"/>
    <w:rsid w:val="0040223F"/>
    <w:rsid w:val="00402422"/>
    <w:rsid w:val="00402C20"/>
    <w:rsid w:val="004056F8"/>
    <w:rsid w:val="004071D9"/>
    <w:rsid w:val="004075A5"/>
    <w:rsid w:val="00411C6B"/>
    <w:rsid w:val="00414691"/>
    <w:rsid w:val="00422165"/>
    <w:rsid w:val="0042256A"/>
    <w:rsid w:val="00422659"/>
    <w:rsid w:val="00423517"/>
    <w:rsid w:val="00423F8C"/>
    <w:rsid w:val="004244AF"/>
    <w:rsid w:val="00425F89"/>
    <w:rsid w:val="004261F6"/>
    <w:rsid w:val="0042665F"/>
    <w:rsid w:val="0042684C"/>
    <w:rsid w:val="00426891"/>
    <w:rsid w:val="004273CF"/>
    <w:rsid w:val="00427D15"/>
    <w:rsid w:val="00430299"/>
    <w:rsid w:val="0043097D"/>
    <w:rsid w:val="0043272D"/>
    <w:rsid w:val="00432A6C"/>
    <w:rsid w:val="004334FA"/>
    <w:rsid w:val="0043452A"/>
    <w:rsid w:val="00434DA8"/>
    <w:rsid w:val="0043678E"/>
    <w:rsid w:val="00437535"/>
    <w:rsid w:val="0044027A"/>
    <w:rsid w:val="00441624"/>
    <w:rsid w:val="00441DDD"/>
    <w:rsid w:val="00443089"/>
    <w:rsid w:val="00443C6E"/>
    <w:rsid w:val="004443C5"/>
    <w:rsid w:val="0044452A"/>
    <w:rsid w:val="00444DF3"/>
    <w:rsid w:val="0044516D"/>
    <w:rsid w:val="00446068"/>
    <w:rsid w:val="0044682F"/>
    <w:rsid w:val="00446886"/>
    <w:rsid w:val="00446A2D"/>
    <w:rsid w:val="00447060"/>
    <w:rsid w:val="00447938"/>
    <w:rsid w:val="00452239"/>
    <w:rsid w:val="0045223E"/>
    <w:rsid w:val="004541F0"/>
    <w:rsid w:val="00455DEC"/>
    <w:rsid w:val="00457040"/>
    <w:rsid w:val="0046007A"/>
    <w:rsid w:val="0046237D"/>
    <w:rsid w:val="00462A5F"/>
    <w:rsid w:val="00462DE1"/>
    <w:rsid w:val="004633C1"/>
    <w:rsid w:val="00464E7B"/>
    <w:rsid w:val="0046519F"/>
    <w:rsid w:val="00465B5D"/>
    <w:rsid w:val="0046643E"/>
    <w:rsid w:val="00466F15"/>
    <w:rsid w:val="0046729C"/>
    <w:rsid w:val="00473028"/>
    <w:rsid w:val="00473E6F"/>
    <w:rsid w:val="0047441D"/>
    <w:rsid w:val="004751B6"/>
    <w:rsid w:val="004752DC"/>
    <w:rsid w:val="00475525"/>
    <w:rsid w:val="0047602B"/>
    <w:rsid w:val="0047765B"/>
    <w:rsid w:val="00477EF8"/>
    <w:rsid w:val="00483804"/>
    <w:rsid w:val="00485E03"/>
    <w:rsid w:val="00486A24"/>
    <w:rsid w:val="004910D1"/>
    <w:rsid w:val="004949C4"/>
    <w:rsid w:val="0049605D"/>
    <w:rsid w:val="00496C2E"/>
    <w:rsid w:val="004A34C5"/>
    <w:rsid w:val="004A45AC"/>
    <w:rsid w:val="004A6D9C"/>
    <w:rsid w:val="004B00A8"/>
    <w:rsid w:val="004B0BEE"/>
    <w:rsid w:val="004B1C79"/>
    <w:rsid w:val="004B2C99"/>
    <w:rsid w:val="004B2EEB"/>
    <w:rsid w:val="004B2EED"/>
    <w:rsid w:val="004B30E5"/>
    <w:rsid w:val="004B4B31"/>
    <w:rsid w:val="004B4BB8"/>
    <w:rsid w:val="004B5B37"/>
    <w:rsid w:val="004B6A00"/>
    <w:rsid w:val="004B75A7"/>
    <w:rsid w:val="004B7981"/>
    <w:rsid w:val="004C0F07"/>
    <w:rsid w:val="004C1126"/>
    <w:rsid w:val="004C1292"/>
    <w:rsid w:val="004C171C"/>
    <w:rsid w:val="004C1EAA"/>
    <w:rsid w:val="004C235C"/>
    <w:rsid w:val="004C278B"/>
    <w:rsid w:val="004C37B9"/>
    <w:rsid w:val="004C3DFD"/>
    <w:rsid w:val="004C552E"/>
    <w:rsid w:val="004C65E6"/>
    <w:rsid w:val="004C74B0"/>
    <w:rsid w:val="004C75DA"/>
    <w:rsid w:val="004C7B58"/>
    <w:rsid w:val="004D08E5"/>
    <w:rsid w:val="004D1799"/>
    <w:rsid w:val="004D54DE"/>
    <w:rsid w:val="004D6508"/>
    <w:rsid w:val="004D77EB"/>
    <w:rsid w:val="004E4843"/>
    <w:rsid w:val="004E4A94"/>
    <w:rsid w:val="004E580C"/>
    <w:rsid w:val="004E6259"/>
    <w:rsid w:val="004F0C2F"/>
    <w:rsid w:val="004F0D60"/>
    <w:rsid w:val="004F1660"/>
    <w:rsid w:val="004F1677"/>
    <w:rsid w:val="004F3825"/>
    <w:rsid w:val="004F3F22"/>
    <w:rsid w:val="004F4770"/>
    <w:rsid w:val="004F5CD4"/>
    <w:rsid w:val="005010F1"/>
    <w:rsid w:val="00501221"/>
    <w:rsid w:val="00502489"/>
    <w:rsid w:val="00507849"/>
    <w:rsid w:val="00507DCE"/>
    <w:rsid w:val="00510BF5"/>
    <w:rsid w:val="00511863"/>
    <w:rsid w:val="00513409"/>
    <w:rsid w:val="00513F49"/>
    <w:rsid w:val="00514034"/>
    <w:rsid w:val="00514EEF"/>
    <w:rsid w:val="005157BC"/>
    <w:rsid w:val="00515DDF"/>
    <w:rsid w:val="005203FA"/>
    <w:rsid w:val="00520711"/>
    <w:rsid w:val="00520A0F"/>
    <w:rsid w:val="00520A1C"/>
    <w:rsid w:val="0052119F"/>
    <w:rsid w:val="00521C85"/>
    <w:rsid w:val="00521CF8"/>
    <w:rsid w:val="0052233B"/>
    <w:rsid w:val="005244B0"/>
    <w:rsid w:val="00525404"/>
    <w:rsid w:val="00525F84"/>
    <w:rsid w:val="0052615C"/>
    <w:rsid w:val="00526689"/>
    <w:rsid w:val="00530983"/>
    <w:rsid w:val="005322D9"/>
    <w:rsid w:val="00533850"/>
    <w:rsid w:val="00534746"/>
    <w:rsid w:val="005358A6"/>
    <w:rsid w:val="005367E0"/>
    <w:rsid w:val="00536887"/>
    <w:rsid w:val="00536C63"/>
    <w:rsid w:val="00537230"/>
    <w:rsid w:val="00537595"/>
    <w:rsid w:val="00543965"/>
    <w:rsid w:val="00544AF2"/>
    <w:rsid w:val="00545859"/>
    <w:rsid w:val="0055151E"/>
    <w:rsid w:val="00552E05"/>
    <w:rsid w:val="00553759"/>
    <w:rsid w:val="00554140"/>
    <w:rsid w:val="00557E8F"/>
    <w:rsid w:val="00560A32"/>
    <w:rsid w:val="005619E8"/>
    <w:rsid w:val="00563878"/>
    <w:rsid w:val="00564034"/>
    <w:rsid w:val="00566658"/>
    <w:rsid w:val="0056729E"/>
    <w:rsid w:val="005676CA"/>
    <w:rsid w:val="00570095"/>
    <w:rsid w:val="005715C7"/>
    <w:rsid w:val="00571D1F"/>
    <w:rsid w:val="0057447E"/>
    <w:rsid w:val="00574A9A"/>
    <w:rsid w:val="005803B4"/>
    <w:rsid w:val="00580458"/>
    <w:rsid w:val="00580574"/>
    <w:rsid w:val="00580AD1"/>
    <w:rsid w:val="00583FBB"/>
    <w:rsid w:val="00584953"/>
    <w:rsid w:val="00585081"/>
    <w:rsid w:val="00585602"/>
    <w:rsid w:val="005907B5"/>
    <w:rsid w:val="005912A7"/>
    <w:rsid w:val="00591714"/>
    <w:rsid w:val="00592E52"/>
    <w:rsid w:val="005934DD"/>
    <w:rsid w:val="00593528"/>
    <w:rsid w:val="005939B5"/>
    <w:rsid w:val="005944E0"/>
    <w:rsid w:val="00595372"/>
    <w:rsid w:val="005955A1"/>
    <w:rsid w:val="00595983"/>
    <w:rsid w:val="00595C9A"/>
    <w:rsid w:val="00595D23"/>
    <w:rsid w:val="00596C74"/>
    <w:rsid w:val="005974D1"/>
    <w:rsid w:val="00597EBF"/>
    <w:rsid w:val="005A18B9"/>
    <w:rsid w:val="005A3EA3"/>
    <w:rsid w:val="005A4967"/>
    <w:rsid w:val="005A4BC3"/>
    <w:rsid w:val="005A5940"/>
    <w:rsid w:val="005A77E5"/>
    <w:rsid w:val="005B144D"/>
    <w:rsid w:val="005B1D12"/>
    <w:rsid w:val="005B313F"/>
    <w:rsid w:val="005B5106"/>
    <w:rsid w:val="005C0946"/>
    <w:rsid w:val="005C1418"/>
    <w:rsid w:val="005C2D13"/>
    <w:rsid w:val="005C54A2"/>
    <w:rsid w:val="005C5FEF"/>
    <w:rsid w:val="005C700F"/>
    <w:rsid w:val="005C74A5"/>
    <w:rsid w:val="005C7CEC"/>
    <w:rsid w:val="005D002F"/>
    <w:rsid w:val="005D044F"/>
    <w:rsid w:val="005D06F8"/>
    <w:rsid w:val="005D125F"/>
    <w:rsid w:val="005D14EF"/>
    <w:rsid w:val="005D2BDC"/>
    <w:rsid w:val="005D30C0"/>
    <w:rsid w:val="005D47F2"/>
    <w:rsid w:val="005D4E04"/>
    <w:rsid w:val="005D6086"/>
    <w:rsid w:val="005D748D"/>
    <w:rsid w:val="005D7FCD"/>
    <w:rsid w:val="005E1132"/>
    <w:rsid w:val="005E12EA"/>
    <w:rsid w:val="005E24E7"/>
    <w:rsid w:val="005E2650"/>
    <w:rsid w:val="005E33D6"/>
    <w:rsid w:val="005E434C"/>
    <w:rsid w:val="005E436B"/>
    <w:rsid w:val="005E4B2C"/>
    <w:rsid w:val="005E4D13"/>
    <w:rsid w:val="005E5152"/>
    <w:rsid w:val="005E6634"/>
    <w:rsid w:val="005F046F"/>
    <w:rsid w:val="005F190D"/>
    <w:rsid w:val="005F2E05"/>
    <w:rsid w:val="005F38BC"/>
    <w:rsid w:val="005F3A73"/>
    <w:rsid w:val="005F42EF"/>
    <w:rsid w:val="005F6491"/>
    <w:rsid w:val="005F79A3"/>
    <w:rsid w:val="005F7C3B"/>
    <w:rsid w:val="00600449"/>
    <w:rsid w:val="00600E59"/>
    <w:rsid w:val="00601ADC"/>
    <w:rsid w:val="006056E8"/>
    <w:rsid w:val="006060C6"/>
    <w:rsid w:val="0060612F"/>
    <w:rsid w:val="00607FBC"/>
    <w:rsid w:val="006100B7"/>
    <w:rsid w:val="00610328"/>
    <w:rsid w:val="0061390A"/>
    <w:rsid w:val="00613D68"/>
    <w:rsid w:val="00613E50"/>
    <w:rsid w:val="00622AB2"/>
    <w:rsid w:val="0062436C"/>
    <w:rsid w:val="00624804"/>
    <w:rsid w:val="00626AEE"/>
    <w:rsid w:val="006320C6"/>
    <w:rsid w:val="006338D4"/>
    <w:rsid w:val="00633E8A"/>
    <w:rsid w:val="006341FE"/>
    <w:rsid w:val="006355B2"/>
    <w:rsid w:val="006419D4"/>
    <w:rsid w:val="00641C59"/>
    <w:rsid w:val="00645F7D"/>
    <w:rsid w:val="006466FA"/>
    <w:rsid w:val="00654360"/>
    <w:rsid w:val="006567F9"/>
    <w:rsid w:val="006608A6"/>
    <w:rsid w:val="00660F26"/>
    <w:rsid w:val="006620A5"/>
    <w:rsid w:val="0066257D"/>
    <w:rsid w:val="00662B70"/>
    <w:rsid w:val="00663E98"/>
    <w:rsid w:val="0066439A"/>
    <w:rsid w:val="00664470"/>
    <w:rsid w:val="00664630"/>
    <w:rsid w:val="00664BA2"/>
    <w:rsid w:val="00667B39"/>
    <w:rsid w:val="00670274"/>
    <w:rsid w:val="00670527"/>
    <w:rsid w:val="00670EB0"/>
    <w:rsid w:val="00671E78"/>
    <w:rsid w:val="00672383"/>
    <w:rsid w:val="006764AA"/>
    <w:rsid w:val="0067724F"/>
    <w:rsid w:val="0067771F"/>
    <w:rsid w:val="00680CAE"/>
    <w:rsid w:val="00681131"/>
    <w:rsid w:val="0068483E"/>
    <w:rsid w:val="006849BE"/>
    <w:rsid w:val="00685362"/>
    <w:rsid w:val="00686148"/>
    <w:rsid w:val="00690997"/>
    <w:rsid w:val="00691EAA"/>
    <w:rsid w:val="00692A1B"/>
    <w:rsid w:val="00692AB1"/>
    <w:rsid w:val="00692BE7"/>
    <w:rsid w:val="00693948"/>
    <w:rsid w:val="00693D90"/>
    <w:rsid w:val="00694AD4"/>
    <w:rsid w:val="00696EB0"/>
    <w:rsid w:val="0069705D"/>
    <w:rsid w:val="00697A6C"/>
    <w:rsid w:val="00697DB5"/>
    <w:rsid w:val="006A08A3"/>
    <w:rsid w:val="006A1777"/>
    <w:rsid w:val="006A1F0C"/>
    <w:rsid w:val="006A33B0"/>
    <w:rsid w:val="006A3926"/>
    <w:rsid w:val="006A44F4"/>
    <w:rsid w:val="006A4A45"/>
    <w:rsid w:val="006A5F37"/>
    <w:rsid w:val="006A6760"/>
    <w:rsid w:val="006A6CBA"/>
    <w:rsid w:val="006B0BEE"/>
    <w:rsid w:val="006B0E81"/>
    <w:rsid w:val="006B1C33"/>
    <w:rsid w:val="006B29A4"/>
    <w:rsid w:val="006B321C"/>
    <w:rsid w:val="006B584E"/>
    <w:rsid w:val="006B6342"/>
    <w:rsid w:val="006C1653"/>
    <w:rsid w:val="006C3D11"/>
    <w:rsid w:val="006C3FC4"/>
    <w:rsid w:val="006C6CBE"/>
    <w:rsid w:val="006D29F8"/>
    <w:rsid w:val="006D4D2C"/>
    <w:rsid w:val="006D4E5C"/>
    <w:rsid w:val="006D6B36"/>
    <w:rsid w:val="006D7421"/>
    <w:rsid w:val="006D75A8"/>
    <w:rsid w:val="006E007E"/>
    <w:rsid w:val="006E063C"/>
    <w:rsid w:val="006E098A"/>
    <w:rsid w:val="006E350F"/>
    <w:rsid w:val="006E4762"/>
    <w:rsid w:val="006E50AB"/>
    <w:rsid w:val="006E6773"/>
    <w:rsid w:val="006F38D2"/>
    <w:rsid w:val="006F5D14"/>
    <w:rsid w:val="006F5D73"/>
    <w:rsid w:val="007010EE"/>
    <w:rsid w:val="00704786"/>
    <w:rsid w:val="0070483F"/>
    <w:rsid w:val="007057C1"/>
    <w:rsid w:val="00705A68"/>
    <w:rsid w:val="00706BEB"/>
    <w:rsid w:val="00707BD5"/>
    <w:rsid w:val="00710138"/>
    <w:rsid w:val="0071312A"/>
    <w:rsid w:val="00714444"/>
    <w:rsid w:val="00722AF2"/>
    <w:rsid w:val="0072492E"/>
    <w:rsid w:val="0072579A"/>
    <w:rsid w:val="007264EF"/>
    <w:rsid w:val="0072677A"/>
    <w:rsid w:val="007268F0"/>
    <w:rsid w:val="00730B22"/>
    <w:rsid w:val="007325F7"/>
    <w:rsid w:val="00733C1F"/>
    <w:rsid w:val="00735CDD"/>
    <w:rsid w:val="00737FA4"/>
    <w:rsid w:val="00740073"/>
    <w:rsid w:val="00740A35"/>
    <w:rsid w:val="00740CC1"/>
    <w:rsid w:val="00741502"/>
    <w:rsid w:val="00741D54"/>
    <w:rsid w:val="00742DF9"/>
    <w:rsid w:val="00743683"/>
    <w:rsid w:val="00744EEF"/>
    <w:rsid w:val="007461B0"/>
    <w:rsid w:val="00746D2F"/>
    <w:rsid w:val="00747122"/>
    <w:rsid w:val="0074724A"/>
    <w:rsid w:val="00750CDA"/>
    <w:rsid w:val="00751618"/>
    <w:rsid w:val="00753480"/>
    <w:rsid w:val="00753721"/>
    <w:rsid w:val="00754A70"/>
    <w:rsid w:val="007566A0"/>
    <w:rsid w:val="00757D52"/>
    <w:rsid w:val="00762013"/>
    <w:rsid w:val="00764338"/>
    <w:rsid w:val="00764B54"/>
    <w:rsid w:val="00765225"/>
    <w:rsid w:val="00765A98"/>
    <w:rsid w:val="00765C23"/>
    <w:rsid w:val="0076634A"/>
    <w:rsid w:val="00766821"/>
    <w:rsid w:val="00766D8A"/>
    <w:rsid w:val="00767A9B"/>
    <w:rsid w:val="00770D2F"/>
    <w:rsid w:val="007713F5"/>
    <w:rsid w:val="00771FBA"/>
    <w:rsid w:val="007727C8"/>
    <w:rsid w:val="00772D19"/>
    <w:rsid w:val="00772ED6"/>
    <w:rsid w:val="007821AA"/>
    <w:rsid w:val="00784259"/>
    <w:rsid w:val="0078482F"/>
    <w:rsid w:val="00790115"/>
    <w:rsid w:val="00790F77"/>
    <w:rsid w:val="0079101C"/>
    <w:rsid w:val="007950DE"/>
    <w:rsid w:val="00796DCC"/>
    <w:rsid w:val="007978A2"/>
    <w:rsid w:val="007A0CD9"/>
    <w:rsid w:val="007A0DB5"/>
    <w:rsid w:val="007A1A5D"/>
    <w:rsid w:val="007A2C91"/>
    <w:rsid w:val="007A424C"/>
    <w:rsid w:val="007A4805"/>
    <w:rsid w:val="007A5F0B"/>
    <w:rsid w:val="007A68AD"/>
    <w:rsid w:val="007A75C3"/>
    <w:rsid w:val="007B0E01"/>
    <w:rsid w:val="007B0E85"/>
    <w:rsid w:val="007B0F2D"/>
    <w:rsid w:val="007B1F58"/>
    <w:rsid w:val="007B4A50"/>
    <w:rsid w:val="007B5FD8"/>
    <w:rsid w:val="007B6C67"/>
    <w:rsid w:val="007B6EF5"/>
    <w:rsid w:val="007B703A"/>
    <w:rsid w:val="007B7DB6"/>
    <w:rsid w:val="007C3360"/>
    <w:rsid w:val="007C5A77"/>
    <w:rsid w:val="007C6F80"/>
    <w:rsid w:val="007C70DA"/>
    <w:rsid w:val="007D12FB"/>
    <w:rsid w:val="007D2139"/>
    <w:rsid w:val="007D2C91"/>
    <w:rsid w:val="007D39FA"/>
    <w:rsid w:val="007D3DF4"/>
    <w:rsid w:val="007D41DA"/>
    <w:rsid w:val="007D616D"/>
    <w:rsid w:val="007D6AC9"/>
    <w:rsid w:val="007D6B9A"/>
    <w:rsid w:val="007D7AB6"/>
    <w:rsid w:val="007D7E96"/>
    <w:rsid w:val="007E0D98"/>
    <w:rsid w:val="007E1903"/>
    <w:rsid w:val="007E3141"/>
    <w:rsid w:val="007E31B2"/>
    <w:rsid w:val="007E34B7"/>
    <w:rsid w:val="007E3734"/>
    <w:rsid w:val="007E6596"/>
    <w:rsid w:val="007E6843"/>
    <w:rsid w:val="007F08B5"/>
    <w:rsid w:val="007F0FA5"/>
    <w:rsid w:val="007F1AA5"/>
    <w:rsid w:val="007F1E1F"/>
    <w:rsid w:val="007F24E8"/>
    <w:rsid w:val="007F3941"/>
    <w:rsid w:val="007F3D81"/>
    <w:rsid w:val="007F439A"/>
    <w:rsid w:val="007F4424"/>
    <w:rsid w:val="007F5CA5"/>
    <w:rsid w:val="007F5E12"/>
    <w:rsid w:val="007F7394"/>
    <w:rsid w:val="00800245"/>
    <w:rsid w:val="008008CC"/>
    <w:rsid w:val="0080287C"/>
    <w:rsid w:val="00803730"/>
    <w:rsid w:val="00803A29"/>
    <w:rsid w:val="00803BF2"/>
    <w:rsid w:val="00803E61"/>
    <w:rsid w:val="00804359"/>
    <w:rsid w:val="0080495A"/>
    <w:rsid w:val="00806699"/>
    <w:rsid w:val="008069FE"/>
    <w:rsid w:val="00806D8F"/>
    <w:rsid w:val="0081051E"/>
    <w:rsid w:val="00810CCF"/>
    <w:rsid w:val="00812DC0"/>
    <w:rsid w:val="00813BB4"/>
    <w:rsid w:val="008156B9"/>
    <w:rsid w:val="0081584E"/>
    <w:rsid w:val="008158F3"/>
    <w:rsid w:val="00815CA9"/>
    <w:rsid w:val="00817382"/>
    <w:rsid w:val="00817685"/>
    <w:rsid w:val="00820845"/>
    <w:rsid w:val="00821989"/>
    <w:rsid w:val="0082219E"/>
    <w:rsid w:val="00826822"/>
    <w:rsid w:val="00827201"/>
    <w:rsid w:val="00827A60"/>
    <w:rsid w:val="00830306"/>
    <w:rsid w:val="00830640"/>
    <w:rsid w:val="00830BA5"/>
    <w:rsid w:val="008315B8"/>
    <w:rsid w:val="008317F4"/>
    <w:rsid w:val="008318E1"/>
    <w:rsid w:val="00831D92"/>
    <w:rsid w:val="00835622"/>
    <w:rsid w:val="00835831"/>
    <w:rsid w:val="008359B7"/>
    <w:rsid w:val="00835D8E"/>
    <w:rsid w:val="008370FA"/>
    <w:rsid w:val="008418A7"/>
    <w:rsid w:val="00841FA0"/>
    <w:rsid w:val="00843888"/>
    <w:rsid w:val="00843FC7"/>
    <w:rsid w:val="00844275"/>
    <w:rsid w:val="008444B0"/>
    <w:rsid w:val="00845A6E"/>
    <w:rsid w:val="00845F55"/>
    <w:rsid w:val="00845FA2"/>
    <w:rsid w:val="00846961"/>
    <w:rsid w:val="00846AF1"/>
    <w:rsid w:val="00850B55"/>
    <w:rsid w:val="00850D19"/>
    <w:rsid w:val="0085125E"/>
    <w:rsid w:val="00852068"/>
    <w:rsid w:val="00852293"/>
    <w:rsid w:val="00855561"/>
    <w:rsid w:val="0085629B"/>
    <w:rsid w:val="00857326"/>
    <w:rsid w:val="00862DCC"/>
    <w:rsid w:val="00863F03"/>
    <w:rsid w:val="00864207"/>
    <w:rsid w:val="00864420"/>
    <w:rsid w:val="00866751"/>
    <w:rsid w:val="008669E4"/>
    <w:rsid w:val="00871DC2"/>
    <w:rsid w:val="00872174"/>
    <w:rsid w:val="00872891"/>
    <w:rsid w:val="00873828"/>
    <w:rsid w:val="00875171"/>
    <w:rsid w:val="008760A1"/>
    <w:rsid w:val="00876355"/>
    <w:rsid w:val="00876AE3"/>
    <w:rsid w:val="00876E6E"/>
    <w:rsid w:val="00882515"/>
    <w:rsid w:val="008833B1"/>
    <w:rsid w:val="00883EB6"/>
    <w:rsid w:val="00884153"/>
    <w:rsid w:val="00884FAD"/>
    <w:rsid w:val="00885060"/>
    <w:rsid w:val="00885746"/>
    <w:rsid w:val="008861B0"/>
    <w:rsid w:val="008865E8"/>
    <w:rsid w:val="00886F34"/>
    <w:rsid w:val="00887592"/>
    <w:rsid w:val="00887967"/>
    <w:rsid w:val="00892C11"/>
    <w:rsid w:val="00892F4E"/>
    <w:rsid w:val="008962A0"/>
    <w:rsid w:val="008971CA"/>
    <w:rsid w:val="008A19A9"/>
    <w:rsid w:val="008A2908"/>
    <w:rsid w:val="008A2CD2"/>
    <w:rsid w:val="008B09B5"/>
    <w:rsid w:val="008B2463"/>
    <w:rsid w:val="008C1FBC"/>
    <w:rsid w:val="008C3593"/>
    <w:rsid w:val="008C44C2"/>
    <w:rsid w:val="008C57A7"/>
    <w:rsid w:val="008D0B4A"/>
    <w:rsid w:val="008D124F"/>
    <w:rsid w:val="008D14EB"/>
    <w:rsid w:val="008D1E93"/>
    <w:rsid w:val="008D2403"/>
    <w:rsid w:val="008D3B91"/>
    <w:rsid w:val="008D3E75"/>
    <w:rsid w:val="008D4241"/>
    <w:rsid w:val="008D4CBE"/>
    <w:rsid w:val="008D5623"/>
    <w:rsid w:val="008D6B30"/>
    <w:rsid w:val="008E1011"/>
    <w:rsid w:val="008E21C7"/>
    <w:rsid w:val="008E27D3"/>
    <w:rsid w:val="008E3DBD"/>
    <w:rsid w:val="008E4E9A"/>
    <w:rsid w:val="008E5D41"/>
    <w:rsid w:val="008E5F47"/>
    <w:rsid w:val="008E6AA6"/>
    <w:rsid w:val="008E6C39"/>
    <w:rsid w:val="008E735E"/>
    <w:rsid w:val="008E7361"/>
    <w:rsid w:val="008E7EA2"/>
    <w:rsid w:val="008F198B"/>
    <w:rsid w:val="008F24C5"/>
    <w:rsid w:val="008F3C0E"/>
    <w:rsid w:val="008F442C"/>
    <w:rsid w:val="008F46CE"/>
    <w:rsid w:val="008F5ED5"/>
    <w:rsid w:val="008F7317"/>
    <w:rsid w:val="009006AA"/>
    <w:rsid w:val="009006D5"/>
    <w:rsid w:val="009019A9"/>
    <w:rsid w:val="009022EA"/>
    <w:rsid w:val="0090420C"/>
    <w:rsid w:val="009051AA"/>
    <w:rsid w:val="00905DB1"/>
    <w:rsid w:val="009074C0"/>
    <w:rsid w:val="009078A4"/>
    <w:rsid w:val="00913D91"/>
    <w:rsid w:val="00914304"/>
    <w:rsid w:val="00914E81"/>
    <w:rsid w:val="00916369"/>
    <w:rsid w:val="0091723C"/>
    <w:rsid w:val="00917293"/>
    <w:rsid w:val="009172F1"/>
    <w:rsid w:val="009208C3"/>
    <w:rsid w:val="009210E7"/>
    <w:rsid w:val="0092112E"/>
    <w:rsid w:val="00921C5C"/>
    <w:rsid w:val="0092432D"/>
    <w:rsid w:val="009254B5"/>
    <w:rsid w:val="0092621D"/>
    <w:rsid w:val="00926A33"/>
    <w:rsid w:val="00926A83"/>
    <w:rsid w:val="00926D99"/>
    <w:rsid w:val="00927555"/>
    <w:rsid w:val="009277AF"/>
    <w:rsid w:val="009278BA"/>
    <w:rsid w:val="0093113F"/>
    <w:rsid w:val="0093672E"/>
    <w:rsid w:val="0093674A"/>
    <w:rsid w:val="009372E3"/>
    <w:rsid w:val="00937A7E"/>
    <w:rsid w:val="0094089D"/>
    <w:rsid w:val="00941BF0"/>
    <w:rsid w:val="009426CC"/>
    <w:rsid w:val="00945C67"/>
    <w:rsid w:val="00945E98"/>
    <w:rsid w:val="00946532"/>
    <w:rsid w:val="00946B06"/>
    <w:rsid w:val="00946B4C"/>
    <w:rsid w:val="00946D1C"/>
    <w:rsid w:val="00946F23"/>
    <w:rsid w:val="009512E8"/>
    <w:rsid w:val="0095171B"/>
    <w:rsid w:val="00953210"/>
    <w:rsid w:val="00953649"/>
    <w:rsid w:val="00953E6F"/>
    <w:rsid w:val="00954744"/>
    <w:rsid w:val="00954A49"/>
    <w:rsid w:val="00956ECB"/>
    <w:rsid w:val="00957314"/>
    <w:rsid w:val="00960A38"/>
    <w:rsid w:val="00962247"/>
    <w:rsid w:val="009634AF"/>
    <w:rsid w:val="0096404C"/>
    <w:rsid w:val="009649D6"/>
    <w:rsid w:val="00964BE0"/>
    <w:rsid w:val="00965128"/>
    <w:rsid w:val="00965E5A"/>
    <w:rsid w:val="00966F9E"/>
    <w:rsid w:val="009673CA"/>
    <w:rsid w:val="00971378"/>
    <w:rsid w:val="00971A4D"/>
    <w:rsid w:val="0097206E"/>
    <w:rsid w:val="00972378"/>
    <w:rsid w:val="00972A1B"/>
    <w:rsid w:val="00972B95"/>
    <w:rsid w:val="0097318C"/>
    <w:rsid w:val="00974100"/>
    <w:rsid w:val="00975706"/>
    <w:rsid w:val="00976D38"/>
    <w:rsid w:val="00977EC1"/>
    <w:rsid w:val="00980549"/>
    <w:rsid w:val="00981ED3"/>
    <w:rsid w:val="00982176"/>
    <w:rsid w:val="0098226B"/>
    <w:rsid w:val="009826FE"/>
    <w:rsid w:val="00982FDD"/>
    <w:rsid w:val="00983426"/>
    <w:rsid w:val="00985444"/>
    <w:rsid w:val="0098643D"/>
    <w:rsid w:val="00986BBA"/>
    <w:rsid w:val="00986C5D"/>
    <w:rsid w:val="00986D10"/>
    <w:rsid w:val="00990691"/>
    <w:rsid w:val="00991445"/>
    <w:rsid w:val="00991A31"/>
    <w:rsid w:val="00991E2E"/>
    <w:rsid w:val="0099245D"/>
    <w:rsid w:val="00994EE1"/>
    <w:rsid w:val="00996F56"/>
    <w:rsid w:val="00997563"/>
    <w:rsid w:val="009A032C"/>
    <w:rsid w:val="009A13BB"/>
    <w:rsid w:val="009A25AA"/>
    <w:rsid w:val="009A2D8B"/>
    <w:rsid w:val="009A2FEC"/>
    <w:rsid w:val="009A713A"/>
    <w:rsid w:val="009A76D8"/>
    <w:rsid w:val="009B03E3"/>
    <w:rsid w:val="009B14F1"/>
    <w:rsid w:val="009B154B"/>
    <w:rsid w:val="009B375F"/>
    <w:rsid w:val="009B3940"/>
    <w:rsid w:val="009B3E5D"/>
    <w:rsid w:val="009B52F3"/>
    <w:rsid w:val="009C1F4C"/>
    <w:rsid w:val="009C2411"/>
    <w:rsid w:val="009C2982"/>
    <w:rsid w:val="009C2C5B"/>
    <w:rsid w:val="009C306C"/>
    <w:rsid w:val="009C3F4E"/>
    <w:rsid w:val="009C4F11"/>
    <w:rsid w:val="009C5997"/>
    <w:rsid w:val="009D0B81"/>
    <w:rsid w:val="009D0BF5"/>
    <w:rsid w:val="009D145F"/>
    <w:rsid w:val="009D1BDB"/>
    <w:rsid w:val="009D2A9C"/>
    <w:rsid w:val="009D4F64"/>
    <w:rsid w:val="009D670C"/>
    <w:rsid w:val="009D7BEB"/>
    <w:rsid w:val="009E05D8"/>
    <w:rsid w:val="009E3632"/>
    <w:rsid w:val="009E501C"/>
    <w:rsid w:val="009E5B9E"/>
    <w:rsid w:val="009E5F95"/>
    <w:rsid w:val="009E5FFB"/>
    <w:rsid w:val="009E629D"/>
    <w:rsid w:val="009F0469"/>
    <w:rsid w:val="009F1372"/>
    <w:rsid w:val="009F1822"/>
    <w:rsid w:val="009F2598"/>
    <w:rsid w:val="009F2712"/>
    <w:rsid w:val="009F4501"/>
    <w:rsid w:val="009F4B4B"/>
    <w:rsid w:val="009F6206"/>
    <w:rsid w:val="009F6283"/>
    <w:rsid w:val="009F6683"/>
    <w:rsid w:val="009F7428"/>
    <w:rsid w:val="009F7DB4"/>
    <w:rsid w:val="00A0060D"/>
    <w:rsid w:val="00A0225D"/>
    <w:rsid w:val="00A022B0"/>
    <w:rsid w:val="00A04CDE"/>
    <w:rsid w:val="00A06E55"/>
    <w:rsid w:val="00A074AD"/>
    <w:rsid w:val="00A07EA1"/>
    <w:rsid w:val="00A10427"/>
    <w:rsid w:val="00A149C8"/>
    <w:rsid w:val="00A15DBB"/>
    <w:rsid w:val="00A17103"/>
    <w:rsid w:val="00A2198F"/>
    <w:rsid w:val="00A22401"/>
    <w:rsid w:val="00A226A3"/>
    <w:rsid w:val="00A24BD1"/>
    <w:rsid w:val="00A2759B"/>
    <w:rsid w:val="00A31EDD"/>
    <w:rsid w:val="00A32657"/>
    <w:rsid w:val="00A3279C"/>
    <w:rsid w:val="00A350A8"/>
    <w:rsid w:val="00A3728F"/>
    <w:rsid w:val="00A405AC"/>
    <w:rsid w:val="00A405C0"/>
    <w:rsid w:val="00A4109B"/>
    <w:rsid w:val="00A41253"/>
    <w:rsid w:val="00A41A05"/>
    <w:rsid w:val="00A425B3"/>
    <w:rsid w:val="00A43063"/>
    <w:rsid w:val="00A43599"/>
    <w:rsid w:val="00A44CC8"/>
    <w:rsid w:val="00A466C1"/>
    <w:rsid w:val="00A470C5"/>
    <w:rsid w:val="00A5303B"/>
    <w:rsid w:val="00A53FB1"/>
    <w:rsid w:val="00A54F5F"/>
    <w:rsid w:val="00A552F7"/>
    <w:rsid w:val="00A621C4"/>
    <w:rsid w:val="00A62689"/>
    <w:rsid w:val="00A6424F"/>
    <w:rsid w:val="00A64DC4"/>
    <w:rsid w:val="00A664F2"/>
    <w:rsid w:val="00A67A55"/>
    <w:rsid w:val="00A70302"/>
    <w:rsid w:val="00A70F73"/>
    <w:rsid w:val="00A7162A"/>
    <w:rsid w:val="00A71A18"/>
    <w:rsid w:val="00A74576"/>
    <w:rsid w:val="00A76D3F"/>
    <w:rsid w:val="00A77CE5"/>
    <w:rsid w:val="00A80EEE"/>
    <w:rsid w:val="00A85EA2"/>
    <w:rsid w:val="00A85EB8"/>
    <w:rsid w:val="00A86E3F"/>
    <w:rsid w:val="00A916FA"/>
    <w:rsid w:val="00A94111"/>
    <w:rsid w:val="00A951CB"/>
    <w:rsid w:val="00AA03F9"/>
    <w:rsid w:val="00AA04C4"/>
    <w:rsid w:val="00AA05C0"/>
    <w:rsid w:val="00AA08B6"/>
    <w:rsid w:val="00AA18EC"/>
    <w:rsid w:val="00AA2BC9"/>
    <w:rsid w:val="00AA3563"/>
    <w:rsid w:val="00AA38D9"/>
    <w:rsid w:val="00AA40CB"/>
    <w:rsid w:val="00AA53A8"/>
    <w:rsid w:val="00AB0144"/>
    <w:rsid w:val="00AB08EC"/>
    <w:rsid w:val="00AB0A1D"/>
    <w:rsid w:val="00AB5B3F"/>
    <w:rsid w:val="00AB5E7B"/>
    <w:rsid w:val="00AB6C5C"/>
    <w:rsid w:val="00AC1068"/>
    <w:rsid w:val="00AC229C"/>
    <w:rsid w:val="00AC4928"/>
    <w:rsid w:val="00AC6696"/>
    <w:rsid w:val="00AC74BD"/>
    <w:rsid w:val="00AD16ED"/>
    <w:rsid w:val="00AD1783"/>
    <w:rsid w:val="00AD180F"/>
    <w:rsid w:val="00AD23F2"/>
    <w:rsid w:val="00AD4B86"/>
    <w:rsid w:val="00AD6015"/>
    <w:rsid w:val="00AD77F4"/>
    <w:rsid w:val="00AE1012"/>
    <w:rsid w:val="00AE4AEE"/>
    <w:rsid w:val="00AE584A"/>
    <w:rsid w:val="00AE69BE"/>
    <w:rsid w:val="00AE7337"/>
    <w:rsid w:val="00AF0D29"/>
    <w:rsid w:val="00AF1A63"/>
    <w:rsid w:val="00AF4033"/>
    <w:rsid w:val="00AF4858"/>
    <w:rsid w:val="00AF4D81"/>
    <w:rsid w:val="00AF69CC"/>
    <w:rsid w:val="00AF6B0F"/>
    <w:rsid w:val="00AF6C4C"/>
    <w:rsid w:val="00AF7702"/>
    <w:rsid w:val="00AF7EBA"/>
    <w:rsid w:val="00B01F64"/>
    <w:rsid w:val="00B01F85"/>
    <w:rsid w:val="00B02426"/>
    <w:rsid w:val="00B0319E"/>
    <w:rsid w:val="00B06998"/>
    <w:rsid w:val="00B10738"/>
    <w:rsid w:val="00B125AA"/>
    <w:rsid w:val="00B13485"/>
    <w:rsid w:val="00B14DFD"/>
    <w:rsid w:val="00B15F6A"/>
    <w:rsid w:val="00B16D87"/>
    <w:rsid w:val="00B16E85"/>
    <w:rsid w:val="00B17FC6"/>
    <w:rsid w:val="00B17FE9"/>
    <w:rsid w:val="00B20F6B"/>
    <w:rsid w:val="00B21AE0"/>
    <w:rsid w:val="00B237E2"/>
    <w:rsid w:val="00B23C67"/>
    <w:rsid w:val="00B25429"/>
    <w:rsid w:val="00B258AC"/>
    <w:rsid w:val="00B2606C"/>
    <w:rsid w:val="00B26492"/>
    <w:rsid w:val="00B27073"/>
    <w:rsid w:val="00B3128D"/>
    <w:rsid w:val="00B315F8"/>
    <w:rsid w:val="00B31A6A"/>
    <w:rsid w:val="00B3249E"/>
    <w:rsid w:val="00B33756"/>
    <w:rsid w:val="00B3410E"/>
    <w:rsid w:val="00B34EA1"/>
    <w:rsid w:val="00B372D0"/>
    <w:rsid w:val="00B41580"/>
    <w:rsid w:val="00B41863"/>
    <w:rsid w:val="00B419DF"/>
    <w:rsid w:val="00B43B4F"/>
    <w:rsid w:val="00B447B8"/>
    <w:rsid w:val="00B46055"/>
    <w:rsid w:val="00B46F7E"/>
    <w:rsid w:val="00B50E23"/>
    <w:rsid w:val="00B513DF"/>
    <w:rsid w:val="00B51B39"/>
    <w:rsid w:val="00B51EA6"/>
    <w:rsid w:val="00B527B4"/>
    <w:rsid w:val="00B52FC6"/>
    <w:rsid w:val="00B540DB"/>
    <w:rsid w:val="00B56BE6"/>
    <w:rsid w:val="00B57EFA"/>
    <w:rsid w:val="00B604CF"/>
    <w:rsid w:val="00B62A94"/>
    <w:rsid w:val="00B63CD5"/>
    <w:rsid w:val="00B6412E"/>
    <w:rsid w:val="00B65590"/>
    <w:rsid w:val="00B675CE"/>
    <w:rsid w:val="00B71237"/>
    <w:rsid w:val="00B72EBC"/>
    <w:rsid w:val="00B739C3"/>
    <w:rsid w:val="00B75B15"/>
    <w:rsid w:val="00B761B5"/>
    <w:rsid w:val="00B769B9"/>
    <w:rsid w:val="00B80B5B"/>
    <w:rsid w:val="00B81E95"/>
    <w:rsid w:val="00B82C3E"/>
    <w:rsid w:val="00B84A2C"/>
    <w:rsid w:val="00B86586"/>
    <w:rsid w:val="00B86679"/>
    <w:rsid w:val="00B87990"/>
    <w:rsid w:val="00B93284"/>
    <w:rsid w:val="00B9410D"/>
    <w:rsid w:val="00B950FA"/>
    <w:rsid w:val="00B97A9D"/>
    <w:rsid w:val="00B97AB6"/>
    <w:rsid w:val="00B97C70"/>
    <w:rsid w:val="00BA17EE"/>
    <w:rsid w:val="00BA275D"/>
    <w:rsid w:val="00BA42ED"/>
    <w:rsid w:val="00BA4D8C"/>
    <w:rsid w:val="00BA6B77"/>
    <w:rsid w:val="00BB0231"/>
    <w:rsid w:val="00BB0B98"/>
    <w:rsid w:val="00BB3BFA"/>
    <w:rsid w:val="00BB4E9B"/>
    <w:rsid w:val="00BB7C49"/>
    <w:rsid w:val="00BC0850"/>
    <w:rsid w:val="00BC0B81"/>
    <w:rsid w:val="00BC14DB"/>
    <w:rsid w:val="00BC5172"/>
    <w:rsid w:val="00BC6632"/>
    <w:rsid w:val="00BC6904"/>
    <w:rsid w:val="00BC7AE6"/>
    <w:rsid w:val="00BC7ED1"/>
    <w:rsid w:val="00BD08C2"/>
    <w:rsid w:val="00BD0D23"/>
    <w:rsid w:val="00BD0FF3"/>
    <w:rsid w:val="00BD1386"/>
    <w:rsid w:val="00BD185F"/>
    <w:rsid w:val="00BD18DC"/>
    <w:rsid w:val="00BD1DEE"/>
    <w:rsid w:val="00BD29E9"/>
    <w:rsid w:val="00BD2D55"/>
    <w:rsid w:val="00BD52EE"/>
    <w:rsid w:val="00BD795F"/>
    <w:rsid w:val="00BE2B5D"/>
    <w:rsid w:val="00BE488B"/>
    <w:rsid w:val="00BE60D0"/>
    <w:rsid w:val="00BE79A3"/>
    <w:rsid w:val="00BE7CE5"/>
    <w:rsid w:val="00BF09E5"/>
    <w:rsid w:val="00BF2808"/>
    <w:rsid w:val="00BF3C2C"/>
    <w:rsid w:val="00BF743A"/>
    <w:rsid w:val="00C00B94"/>
    <w:rsid w:val="00C017D5"/>
    <w:rsid w:val="00C022B5"/>
    <w:rsid w:val="00C04650"/>
    <w:rsid w:val="00C04E70"/>
    <w:rsid w:val="00C106C6"/>
    <w:rsid w:val="00C119BA"/>
    <w:rsid w:val="00C128A5"/>
    <w:rsid w:val="00C14A62"/>
    <w:rsid w:val="00C168DA"/>
    <w:rsid w:val="00C2006A"/>
    <w:rsid w:val="00C20252"/>
    <w:rsid w:val="00C2500E"/>
    <w:rsid w:val="00C261A0"/>
    <w:rsid w:val="00C279B8"/>
    <w:rsid w:val="00C3036E"/>
    <w:rsid w:val="00C304C3"/>
    <w:rsid w:val="00C306D5"/>
    <w:rsid w:val="00C31FFC"/>
    <w:rsid w:val="00C32CCF"/>
    <w:rsid w:val="00C333C4"/>
    <w:rsid w:val="00C34FFF"/>
    <w:rsid w:val="00C356AF"/>
    <w:rsid w:val="00C3570B"/>
    <w:rsid w:val="00C35EDB"/>
    <w:rsid w:val="00C360D5"/>
    <w:rsid w:val="00C371A0"/>
    <w:rsid w:val="00C407C7"/>
    <w:rsid w:val="00C40D68"/>
    <w:rsid w:val="00C4183A"/>
    <w:rsid w:val="00C43448"/>
    <w:rsid w:val="00C4477B"/>
    <w:rsid w:val="00C4752B"/>
    <w:rsid w:val="00C50030"/>
    <w:rsid w:val="00C51EDF"/>
    <w:rsid w:val="00C543FE"/>
    <w:rsid w:val="00C5483E"/>
    <w:rsid w:val="00C55ECB"/>
    <w:rsid w:val="00C5718D"/>
    <w:rsid w:val="00C57907"/>
    <w:rsid w:val="00C60236"/>
    <w:rsid w:val="00C60F2A"/>
    <w:rsid w:val="00C62DBB"/>
    <w:rsid w:val="00C678C7"/>
    <w:rsid w:val="00C73AAD"/>
    <w:rsid w:val="00C7760B"/>
    <w:rsid w:val="00C807FF"/>
    <w:rsid w:val="00C83900"/>
    <w:rsid w:val="00C83FA2"/>
    <w:rsid w:val="00C844DF"/>
    <w:rsid w:val="00C847EA"/>
    <w:rsid w:val="00C8641B"/>
    <w:rsid w:val="00C867DE"/>
    <w:rsid w:val="00C927A5"/>
    <w:rsid w:val="00C935A3"/>
    <w:rsid w:val="00C9371A"/>
    <w:rsid w:val="00C93983"/>
    <w:rsid w:val="00C948B2"/>
    <w:rsid w:val="00C95D1B"/>
    <w:rsid w:val="00CA2667"/>
    <w:rsid w:val="00CA26FE"/>
    <w:rsid w:val="00CA2C18"/>
    <w:rsid w:val="00CA2C92"/>
    <w:rsid w:val="00CA3CDE"/>
    <w:rsid w:val="00CA3FD1"/>
    <w:rsid w:val="00CA4FF9"/>
    <w:rsid w:val="00CA6DEF"/>
    <w:rsid w:val="00CA7CDD"/>
    <w:rsid w:val="00CB0D7E"/>
    <w:rsid w:val="00CB4900"/>
    <w:rsid w:val="00CB5CE4"/>
    <w:rsid w:val="00CC0468"/>
    <w:rsid w:val="00CC19E5"/>
    <w:rsid w:val="00CC453F"/>
    <w:rsid w:val="00CC4A46"/>
    <w:rsid w:val="00CC553B"/>
    <w:rsid w:val="00CC7AAD"/>
    <w:rsid w:val="00CD0308"/>
    <w:rsid w:val="00CD0FC6"/>
    <w:rsid w:val="00CD28D0"/>
    <w:rsid w:val="00CD3279"/>
    <w:rsid w:val="00CD4792"/>
    <w:rsid w:val="00CD4C3D"/>
    <w:rsid w:val="00CD5853"/>
    <w:rsid w:val="00CE0071"/>
    <w:rsid w:val="00CE21BC"/>
    <w:rsid w:val="00CE3964"/>
    <w:rsid w:val="00CF03CF"/>
    <w:rsid w:val="00CF18A3"/>
    <w:rsid w:val="00CF331C"/>
    <w:rsid w:val="00CF35F3"/>
    <w:rsid w:val="00CF38A8"/>
    <w:rsid w:val="00CF4189"/>
    <w:rsid w:val="00CF43F2"/>
    <w:rsid w:val="00CF492D"/>
    <w:rsid w:val="00CF5C1D"/>
    <w:rsid w:val="00CF7512"/>
    <w:rsid w:val="00D01BB3"/>
    <w:rsid w:val="00D029A9"/>
    <w:rsid w:val="00D02B90"/>
    <w:rsid w:val="00D04A64"/>
    <w:rsid w:val="00D04D30"/>
    <w:rsid w:val="00D06E13"/>
    <w:rsid w:val="00D1049E"/>
    <w:rsid w:val="00D10C38"/>
    <w:rsid w:val="00D117C3"/>
    <w:rsid w:val="00D11D7D"/>
    <w:rsid w:val="00D12FB9"/>
    <w:rsid w:val="00D1544C"/>
    <w:rsid w:val="00D22441"/>
    <w:rsid w:val="00D22F49"/>
    <w:rsid w:val="00D23785"/>
    <w:rsid w:val="00D23A95"/>
    <w:rsid w:val="00D2442D"/>
    <w:rsid w:val="00D24E36"/>
    <w:rsid w:val="00D2794F"/>
    <w:rsid w:val="00D2795B"/>
    <w:rsid w:val="00D27C0F"/>
    <w:rsid w:val="00D300AB"/>
    <w:rsid w:val="00D3179D"/>
    <w:rsid w:val="00D3665E"/>
    <w:rsid w:val="00D3781A"/>
    <w:rsid w:val="00D40B8A"/>
    <w:rsid w:val="00D413B1"/>
    <w:rsid w:val="00D4317A"/>
    <w:rsid w:val="00D43190"/>
    <w:rsid w:val="00D43862"/>
    <w:rsid w:val="00D43DCA"/>
    <w:rsid w:val="00D44278"/>
    <w:rsid w:val="00D45FAD"/>
    <w:rsid w:val="00D46E0E"/>
    <w:rsid w:val="00D470FC"/>
    <w:rsid w:val="00D47DB8"/>
    <w:rsid w:val="00D50BAC"/>
    <w:rsid w:val="00D5192A"/>
    <w:rsid w:val="00D52982"/>
    <w:rsid w:val="00D53F28"/>
    <w:rsid w:val="00D549E6"/>
    <w:rsid w:val="00D54C9A"/>
    <w:rsid w:val="00D551C6"/>
    <w:rsid w:val="00D56F0A"/>
    <w:rsid w:val="00D60895"/>
    <w:rsid w:val="00D61CFE"/>
    <w:rsid w:val="00D66FF2"/>
    <w:rsid w:val="00D67323"/>
    <w:rsid w:val="00D70B28"/>
    <w:rsid w:val="00D712DA"/>
    <w:rsid w:val="00D717B8"/>
    <w:rsid w:val="00D71D3F"/>
    <w:rsid w:val="00D7342A"/>
    <w:rsid w:val="00D751EC"/>
    <w:rsid w:val="00D77066"/>
    <w:rsid w:val="00D864B4"/>
    <w:rsid w:val="00D90DC8"/>
    <w:rsid w:val="00D96332"/>
    <w:rsid w:val="00D968BC"/>
    <w:rsid w:val="00D96E39"/>
    <w:rsid w:val="00DA0F3A"/>
    <w:rsid w:val="00DA5925"/>
    <w:rsid w:val="00DA70AE"/>
    <w:rsid w:val="00DA7B91"/>
    <w:rsid w:val="00DB0CEF"/>
    <w:rsid w:val="00DB1332"/>
    <w:rsid w:val="00DB41CC"/>
    <w:rsid w:val="00DB4667"/>
    <w:rsid w:val="00DB49FC"/>
    <w:rsid w:val="00DB4FE6"/>
    <w:rsid w:val="00DB59A3"/>
    <w:rsid w:val="00DB7B5F"/>
    <w:rsid w:val="00DB7D5A"/>
    <w:rsid w:val="00DC1CE0"/>
    <w:rsid w:val="00DC1E9C"/>
    <w:rsid w:val="00DC2569"/>
    <w:rsid w:val="00DC27EE"/>
    <w:rsid w:val="00DC2D05"/>
    <w:rsid w:val="00DC30C9"/>
    <w:rsid w:val="00DC3783"/>
    <w:rsid w:val="00DC4979"/>
    <w:rsid w:val="00DC788B"/>
    <w:rsid w:val="00DC7FBF"/>
    <w:rsid w:val="00DD1ED2"/>
    <w:rsid w:val="00DD21F0"/>
    <w:rsid w:val="00DD3799"/>
    <w:rsid w:val="00DD3E78"/>
    <w:rsid w:val="00DD4C61"/>
    <w:rsid w:val="00DD4CF5"/>
    <w:rsid w:val="00DD637F"/>
    <w:rsid w:val="00DD63D6"/>
    <w:rsid w:val="00DD6741"/>
    <w:rsid w:val="00DD6DF2"/>
    <w:rsid w:val="00DD7665"/>
    <w:rsid w:val="00DE0CC2"/>
    <w:rsid w:val="00DE0DDC"/>
    <w:rsid w:val="00DE26AB"/>
    <w:rsid w:val="00DE323E"/>
    <w:rsid w:val="00DE3CF3"/>
    <w:rsid w:val="00DE6BF9"/>
    <w:rsid w:val="00DF0146"/>
    <w:rsid w:val="00DF2695"/>
    <w:rsid w:val="00DF2F94"/>
    <w:rsid w:val="00DF3565"/>
    <w:rsid w:val="00DF731E"/>
    <w:rsid w:val="00E00785"/>
    <w:rsid w:val="00E00917"/>
    <w:rsid w:val="00E0179D"/>
    <w:rsid w:val="00E0494C"/>
    <w:rsid w:val="00E05CA5"/>
    <w:rsid w:val="00E07880"/>
    <w:rsid w:val="00E079B8"/>
    <w:rsid w:val="00E10008"/>
    <w:rsid w:val="00E107D9"/>
    <w:rsid w:val="00E11B04"/>
    <w:rsid w:val="00E11C51"/>
    <w:rsid w:val="00E139BF"/>
    <w:rsid w:val="00E13B8B"/>
    <w:rsid w:val="00E14D27"/>
    <w:rsid w:val="00E157E8"/>
    <w:rsid w:val="00E15D78"/>
    <w:rsid w:val="00E17ED2"/>
    <w:rsid w:val="00E17FF2"/>
    <w:rsid w:val="00E22448"/>
    <w:rsid w:val="00E23439"/>
    <w:rsid w:val="00E23FA2"/>
    <w:rsid w:val="00E25161"/>
    <w:rsid w:val="00E26B4B"/>
    <w:rsid w:val="00E3040D"/>
    <w:rsid w:val="00E313F3"/>
    <w:rsid w:val="00E346E5"/>
    <w:rsid w:val="00E34AA9"/>
    <w:rsid w:val="00E34C84"/>
    <w:rsid w:val="00E35972"/>
    <w:rsid w:val="00E3650F"/>
    <w:rsid w:val="00E416B5"/>
    <w:rsid w:val="00E42163"/>
    <w:rsid w:val="00E429EF"/>
    <w:rsid w:val="00E44330"/>
    <w:rsid w:val="00E44C80"/>
    <w:rsid w:val="00E45BAC"/>
    <w:rsid w:val="00E46020"/>
    <w:rsid w:val="00E52F65"/>
    <w:rsid w:val="00E54128"/>
    <w:rsid w:val="00E55780"/>
    <w:rsid w:val="00E566CD"/>
    <w:rsid w:val="00E577BB"/>
    <w:rsid w:val="00E607F7"/>
    <w:rsid w:val="00E610E8"/>
    <w:rsid w:val="00E614DD"/>
    <w:rsid w:val="00E61588"/>
    <w:rsid w:val="00E620D8"/>
    <w:rsid w:val="00E62939"/>
    <w:rsid w:val="00E62DAF"/>
    <w:rsid w:val="00E63E33"/>
    <w:rsid w:val="00E64B93"/>
    <w:rsid w:val="00E64BCC"/>
    <w:rsid w:val="00E65186"/>
    <w:rsid w:val="00E662FD"/>
    <w:rsid w:val="00E66DF7"/>
    <w:rsid w:val="00E702B6"/>
    <w:rsid w:val="00E70B39"/>
    <w:rsid w:val="00E7265B"/>
    <w:rsid w:val="00E7290F"/>
    <w:rsid w:val="00E7397D"/>
    <w:rsid w:val="00E74C78"/>
    <w:rsid w:val="00E7508C"/>
    <w:rsid w:val="00E75B62"/>
    <w:rsid w:val="00E7699D"/>
    <w:rsid w:val="00E77747"/>
    <w:rsid w:val="00E8030D"/>
    <w:rsid w:val="00E80E17"/>
    <w:rsid w:val="00E81B42"/>
    <w:rsid w:val="00E81C05"/>
    <w:rsid w:val="00E82318"/>
    <w:rsid w:val="00E857D8"/>
    <w:rsid w:val="00E85CA2"/>
    <w:rsid w:val="00E85DBA"/>
    <w:rsid w:val="00E9007C"/>
    <w:rsid w:val="00E90150"/>
    <w:rsid w:val="00E90333"/>
    <w:rsid w:val="00E906B8"/>
    <w:rsid w:val="00E90782"/>
    <w:rsid w:val="00E93899"/>
    <w:rsid w:val="00E94D9A"/>
    <w:rsid w:val="00E97035"/>
    <w:rsid w:val="00E97BB2"/>
    <w:rsid w:val="00EA0C13"/>
    <w:rsid w:val="00EA14B9"/>
    <w:rsid w:val="00EA3C58"/>
    <w:rsid w:val="00EA4824"/>
    <w:rsid w:val="00EA67F6"/>
    <w:rsid w:val="00EA7DCD"/>
    <w:rsid w:val="00EB149B"/>
    <w:rsid w:val="00EB2F4F"/>
    <w:rsid w:val="00EC0126"/>
    <w:rsid w:val="00EC1EAF"/>
    <w:rsid w:val="00EC25B7"/>
    <w:rsid w:val="00EC3046"/>
    <w:rsid w:val="00EC438E"/>
    <w:rsid w:val="00EC5296"/>
    <w:rsid w:val="00EC7F06"/>
    <w:rsid w:val="00ED02AA"/>
    <w:rsid w:val="00ED0324"/>
    <w:rsid w:val="00ED0EA7"/>
    <w:rsid w:val="00ED12C5"/>
    <w:rsid w:val="00ED1409"/>
    <w:rsid w:val="00ED1C30"/>
    <w:rsid w:val="00ED5BE5"/>
    <w:rsid w:val="00ED6411"/>
    <w:rsid w:val="00EE03E3"/>
    <w:rsid w:val="00EE0CCD"/>
    <w:rsid w:val="00EE1112"/>
    <w:rsid w:val="00EE1367"/>
    <w:rsid w:val="00EE269D"/>
    <w:rsid w:val="00EE3CA6"/>
    <w:rsid w:val="00EE428E"/>
    <w:rsid w:val="00EE4E44"/>
    <w:rsid w:val="00EE7A5B"/>
    <w:rsid w:val="00EF0B69"/>
    <w:rsid w:val="00EF11FC"/>
    <w:rsid w:val="00EF2D25"/>
    <w:rsid w:val="00EF2FA9"/>
    <w:rsid w:val="00EF39FD"/>
    <w:rsid w:val="00EF42E6"/>
    <w:rsid w:val="00EF54F7"/>
    <w:rsid w:val="00EF62D2"/>
    <w:rsid w:val="00EF7700"/>
    <w:rsid w:val="00EF78E4"/>
    <w:rsid w:val="00EF7C11"/>
    <w:rsid w:val="00EF7F94"/>
    <w:rsid w:val="00F00D4F"/>
    <w:rsid w:val="00F028AE"/>
    <w:rsid w:val="00F05996"/>
    <w:rsid w:val="00F0601F"/>
    <w:rsid w:val="00F10B1E"/>
    <w:rsid w:val="00F14E51"/>
    <w:rsid w:val="00F16053"/>
    <w:rsid w:val="00F167EE"/>
    <w:rsid w:val="00F16B44"/>
    <w:rsid w:val="00F1761B"/>
    <w:rsid w:val="00F21718"/>
    <w:rsid w:val="00F21732"/>
    <w:rsid w:val="00F2288E"/>
    <w:rsid w:val="00F249F0"/>
    <w:rsid w:val="00F24ED6"/>
    <w:rsid w:val="00F25618"/>
    <w:rsid w:val="00F25E77"/>
    <w:rsid w:val="00F27619"/>
    <w:rsid w:val="00F3059B"/>
    <w:rsid w:val="00F30D21"/>
    <w:rsid w:val="00F3173E"/>
    <w:rsid w:val="00F31DB2"/>
    <w:rsid w:val="00F33F53"/>
    <w:rsid w:val="00F348AC"/>
    <w:rsid w:val="00F349E2"/>
    <w:rsid w:val="00F355A2"/>
    <w:rsid w:val="00F357B4"/>
    <w:rsid w:val="00F374E9"/>
    <w:rsid w:val="00F37F4B"/>
    <w:rsid w:val="00F41080"/>
    <w:rsid w:val="00F43493"/>
    <w:rsid w:val="00F43D54"/>
    <w:rsid w:val="00F4491B"/>
    <w:rsid w:val="00F45457"/>
    <w:rsid w:val="00F45E59"/>
    <w:rsid w:val="00F468CF"/>
    <w:rsid w:val="00F470BF"/>
    <w:rsid w:val="00F473D0"/>
    <w:rsid w:val="00F47589"/>
    <w:rsid w:val="00F47B18"/>
    <w:rsid w:val="00F50BE9"/>
    <w:rsid w:val="00F513DF"/>
    <w:rsid w:val="00F526FC"/>
    <w:rsid w:val="00F52749"/>
    <w:rsid w:val="00F52B87"/>
    <w:rsid w:val="00F536C9"/>
    <w:rsid w:val="00F54735"/>
    <w:rsid w:val="00F55766"/>
    <w:rsid w:val="00F5635A"/>
    <w:rsid w:val="00F57C2D"/>
    <w:rsid w:val="00F62511"/>
    <w:rsid w:val="00F637C0"/>
    <w:rsid w:val="00F63FEE"/>
    <w:rsid w:val="00F642E4"/>
    <w:rsid w:val="00F646E1"/>
    <w:rsid w:val="00F64DE6"/>
    <w:rsid w:val="00F65CB9"/>
    <w:rsid w:val="00F65DAD"/>
    <w:rsid w:val="00F70435"/>
    <w:rsid w:val="00F70775"/>
    <w:rsid w:val="00F70C46"/>
    <w:rsid w:val="00F70D07"/>
    <w:rsid w:val="00F711B3"/>
    <w:rsid w:val="00F714DB"/>
    <w:rsid w:val="00F726C1"/>
    <w:rsid w:val="00F731BA"/>
    <w:rsid w:val="00F73741"/>
    <w:rsid w:val="00F75611"/>
    <w:rsid w:val="00F768CD"/>
    <w:rsid w:val="00F76EB1"/>
    <w:rsid w:val="00F77B9E"/>
    <w:rsid w:val="00F77FBA"/>
    <w:rsid w:val="00F80419"/>
    <w:rsid w:val="00F8106C"/>
    <w:rsid w:val="00F81572"/>
    <w:rsid w:val="00F822AE"/>
    <w:rsid w:val="00F8315F"/>
    <w:rsid w:val="00F835B4"/>
    <w:rsid w:val="00F85E43"/>
    <w:rsid w:val="00F86470"/>
    <w:rsid w:val="00F90B5F"/>
    <w:rsid w:val="00F912B0"/>
    <w:rsid w:val="00F9439D"/>
    <w:rsid w:val="00F9460C"/>
    <w:rsid w:val="00F966E6"/>
    <w:rsid w:val="00FA01D5"/>
    <w:rsid w:val="00FA10CC"/>
    <w:rsid w:val="00FA14E2"/>
    <w:rsid w:val="00FA19AE"/>
    <w:rsid w:val="00FA19F3"/>
    <w:rsid w:val="00FA21E3"/>
    <w:rsid w:val="00FA2890"/>
    <w:rsid w:val="00FA2C88"/>
    <w:rsid w:val="00FA4F3C"/>
    <w:rsid w:val="00FA5B04"/>
    <w:rsid w:val="00FA665A"/>
    <w:rsid w:val="00FA6D84"/>
    <w:rsid w:val="00FA72FB"/>
    <w:rsid w:val="00FB0553"/>
    <w:rsid w:val="00FB0858"/>
    <w:rsid w:val="00FB1CCF"/>
    <w:rsid w:val="00FB1D0B"/>
    <w:rsid w:val="00FB211F"/>
    <w:rsid w:val="00FB3758"/>
    <w:rsid w:val="00FB3DA1"/>
    <w:rsid w:val="00FB543D"/>
    <w:rsid w:val="00FB5B34"/>
    <w:rsid w:val="00FB62A4"/>
    <w:rsid w:val="00FB62B6"/>
    <w:rsid w:val="00FB6310"/>
    <w:rsid w:val="00FB66AB"/>
    <w:rsid w:val="00FB6A8D"/>
    <w:rsid w:val="00FB7730"/>
    <w:rsid w:val="00FB77E3"/>
    <w:rsid w:val="00FB7DC9"/>
    <w:rsid w:val="00FC00BF"/>
    <w:rsid w:val="00FC0C2D"/>
    <w:rsid w:val="00FC3071"/>
    <w:rsid w:val="00FC384E"/>
    <w:rsid w:val="00FC3D2D"/>
    <w:rsid w:val="00FC7A8F"/>
    <w:rsid w:val="00FC7C5B"/>
    <w:rsid w:val="00FD3387"/>
    <w:rsid w:val="00FD35B9"/>
    <w:rsid w:val="00FD3C1D"/>
    <w:rsid w:val="00FD45F2"/>
    <w:rsid w:val="00FD5178"/>
    <w:rsid w:val="00FE039F"/>
    <w:rsid w:val="00FE196C"/>
    <w:rsid w:val="00FE3A9F"/>
    <w:rsid w:val="00FE43C9"/>
    <w:rsid w:val="00FE45F5"/>
    <w:rsid w:val="00FE5F3E"/>
    <w:rsid w:val="00FF0B86"/>
    <w:rsid w:val="00FF33DC"/>
    <w:rsid w:val="00FF3EB3"/>
    <w:rsid w:val="00FF4859"/>
    <w:rsid w:val="00FF5EC6"/>
    <w:rsid w:val="00FF6AEB"/>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FC6E8C"/>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6865"/>
  </w:style>
  <w:style w:type="paragraph" w:styleId="1">
    <w:name w:val="heading 1"/>
    <w:basedOn w:val="a0"/>
    <w:next w:val="a0"/>
    <w:link w:val="10"/>
    <w:uiPriority w:val="9"/>
    <w:qFormat/>
    <w:rsid w:val="00560A32"/>
    <w:pPr>
      <w:keepNext/>
      <w:keepLines/>
      <w:spacing w:before="240" w:after="0"/>
      <w:jc w:val="both"/>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926D99"/>
    <w:pPr>
      <w:keepNext/>
      <w:keepLines/>
      <w:spacing w:before="40" w:after="0"/>
      <w:jc w:val="right"/>
      <w:outlineLvl w:val="1"/>
    </w:pPr>
    <w:rPr>
      <w:rFonts w:ascii="Times New Roman" w:eastAsiaTheme="majorEastAsia" w:hAnsi="Times New Roman" w:cstheme="majorBidi"/>
      <w:b/>
      <w:sz w:val="24"/>
      <w:szCs w:val="26"/>
    </w:rPr>
  </w:style>
  <w:style w:type="paragraph" w:styleId="3">
    <w:name w:val="heading 3"/>
    <w:basedOn w:val="a0"/>
    <w:next w:val="a0"/>
    <w:link w:val="30"/>
    <w:uiPriority w:val="9"/>
    <w:unhideWhenUsed/>
    <w:qFormat/>
    <w:rsid w:val="00432A6C"/>
    <w:pPr>
      <w:keepNext/>
      <w:keepLines/>
      <w:spacing w:before="40" w:after="0"/>
      <w:jc w:val="right"/>
      <w:outlineLvl w:val="2"/>
    </w:pPr>
    <w:rPr>
      <w:rFonts w:ascii="Times New Roman" w:eastAsiaTheme="majorEastAsia" w:hAnsi="Times New Roman"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560A32"/>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paragraph" w:styleId="af8">
    <w:name w:val="No Spacing"/>
    <w:uiPriority w:val="1"/>
    <w:qFormat/>
    <w:rsid w:val="00C022B5"/>
    <w:pPr>
      <w:spacing w:after="0" w:line="240" w:lineRule="auto"/>
    </w:pPr>
  </w:style>
  <w:style w:type="character" w:customStyle="1" w:styleId="20">
    <w:name w:val="Заголовок 2 Знак"/>
    <w:basedOn w:val="a1"/>
    <w:link w:val="2"/>
    <w:uiPriority w:val="9"/>
    <w:rsid w:val="00926D99"/>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432A6C"/>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1733">
      <w:bodyDiv w:val="1"/>
      <w:marLeft w:val="0"/>
      <w:marRight w:val="0"/>
      <w:marTop w:val="0"/>
      <w:marBottom w:val="0"/>
      <w:divBdr>
        <w:top w:val="none" w:sz="0" w:space="0" w:color="auto"/>
        <w:left w:val="none" w:sz="0" w:space="0" w:color="auto"/>
        <w:bottom w:val="none" w:sz="0" w:space="0" w:color="auto"/>
        <w:right w:val="none" w:sz="0" w:space="0" w:color="auto"/>
      </w:divBdr>
    </w:div>
    <w:div w:id="87702049">
      <w:bodyDiv w:val="1"/>
      <w:marLeft w:val="0"/>
      <w:marRight w:val="0"/>
      <w:marTop w:val="0"/>
      <w:marBottom w:val="0"/>
      <w:divBdr>
        <w:top w:val="none" w:sz="0" w:space="0" w:color="auto"/>
        <w:left w:val="none" w:sz="0" w:space="0" w:color="auto"/>
        <w:bottom w:val="none" w:sz="0" w:space="0" w:color="auto"/>
        <w:right w:val="none" w:sz="0" w:space="0" w:color="auto"/>
      </w:divBdr>
    </w:div>
    <w:div w:id="208617212">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58353948">
      <w:bodyDiv w:val="1"/>
      <w:marLeft w:val="0"/>
      <w:marRight w:val="0"/>
      <w:marTop w:val="0"/>
      <w:marBottom w:val="0"/>
      <w:divBdr>
        <w:top w:val="none" w:sz="0" w:space="0" w:color="auto"/>
        <w:left w:val="none" w:sz="0" w:space="0" w:color="auto"/>
        <w:bottom w:val="none" w:sz="0" w:space="0" w:color="auto"/>
        <w:right w:val="none" w:sz="0" w:space="0" w:color="auto"/>
      </w:divBdr>
    </w:div>
    <w:div w:id="55203573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6204877">
      <w:bodyDiv w:val="1"/>
      <w:marLeft w:val="0"/>
      <w:marRight w:val="0"/>
      <w:marTop w:val="0"/>
      <w:marBottom w:val="0"/>
      <w:divBdr>
        <w:top w:val="none" w:sz="0" w:space="0" w:color="auto"/>
        <w:left w:val="none" w:sz="0" w:space="0" w:color="auto"/>
        <w:bottom w:val="none" w:sz="0" w:space="0" w:color="auto"/>
        <w:right w:val="none" w:sz="0" w:space="0" w:color="auto"/>
      </w:divBdr>
    </w:div>
    <w:div w:id="752552028">
      <w:bodyDiv w:val="1"/>
      <w:marLeft w:val="0"/>
      <w:marRight w:val="0"/>
      <w:marTop w:val="0"/>
      <w:marBottom w:val="0"/>
      <w:divBdr>
        <w:top w:val="none" w:sz="0" w:space="0" w:color="auto"/>
        <w:left w:val="none" w:sz="0" w:space="0" w:color="auto"/>
        <w:bottom w:val="none" w:sz="0" w:space="0" w:color="auto"/>
        <w:right w:val="none" w:sz="0" w:space="0" w:color="auto"/>
      </w:divBdr>
    </w:div>
    <w:div w:id="89007451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105149810">
      <w:bodyDiv w:val="1"/>
      <w:marLeft w:val="0"/>
      <w:marRight w:val="0"/>
      <w:marTop w:val="0"/>
      <w:marBottom w:val="0"/>
      <w:divBdr>
        <w:top w:val="none" w:sz="0" w:space="0" w:color="auto"/>
        <w:left w:val="none" w:sz="0" w:space="0" w:color="auto"/>
        <w:bottom w:val="none" w:sz="0" w:space="0" w:color="auto"/>
        <w:right w:val="none" w:sz="0" w:space="0" w:color="auto"/>
      </w:divBdr>
    </w:div>
    <w:div w:id="1320617005">
      <w:bodyDiv w:val="1"/>
      <w:marLeft w:val="0"/>
      <w:marRight w:val="0"/>
      <w:marTop w:val="0"/>
      <w:marBottom w:val="0"/>
      <w:divBdr>
        <w:top w:val="none" w:sz="0" w:space="0" w:color="auto"/>
        <w:left w:val="none" w:sz="0" w:space="0" w:color="auto"/>
        <w:bottom w:val="none" w:sz="0" w:space="0" w:color="auto"/>
        <w:right w:val="none" w:sz="0" w:space="0" w:color="auto"/>
      </w:divBdr>
    </w:div>
    <w:div w:id="1340501478">
      <w:bodyDiv w:val="1"/>
      <w:marLeft w:val="0"/>
      <w:marRight w:val="0"/>
      <w:marTop w:val="0"/>
      <w:marBottom w:val="0"/>
      <w:divBdr>
        <w:top w:val="none" w:sz="0" w:space="0" w:color="auto"/>
        <w:left w:val="none" w:sz="0" w:space="0" w:color="auto"/>
        <w:bottom w:val="none" w:sz="0" w:space="0" w:color="auto"/>
        <w:right w:val="none" w:sz="0" w:space="0" w:color="auto"/>
      </w:divBdr>
    </w:div>
    <w:div w:id="1415319243">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93870843">
      <w:bodyDiv w:val="1"/>
      <w:marLeft w:val="0"/>
      <w:marRight w:val="0"/>
      <w:marTop w:val="0"/>
      <w:marBottom w:val="0"/>
      <w:divBdr>
        <w:top w:val="none" w:sz="0" w:space="0" w:color="auto"/>
        <w:left w:val="none" w:sz="0" w:space="0" w:color="auto"/>
        <w:bottom w:val="none" w:sz="0" w:space="0" w:color="auto"/>
        <w:right w:val="none" w:sz="0" w:space="0" w:color="auto"/>
      </w:divBdr>
    </w:div>
    <w:div w:id="1711875664">
      <w:bodyDiv w:val="1"/>
      <w:marLeft w:val="0"/>
      <w:marRight w:val="0"/>
      <w:marTop w:val="0"/>
      <w:marBottom w:val="0"/>
      <w:divBdr>
        <w:top w:val="none" w:sz="0" w:space="0" w:color="auto"/>
        <w:left w:val="none" w:sz="0" w:space="0" w:color="auto"/>
        <w:bottom w:val="none" w:sz="0" w:space="0" w:color="auto"/>
        <w:right w:val="none" w:sz="0" w:space="0" w:color="auto"/>
      </w:divBdr>
    </w:div>
    <w:div w:id="1870798377">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 w:id="20208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8800B-6B1E-4879-BF7F-15EB92BD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2150</Words>
  <Characters>12256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3</cp:revision>
  <cp:lastPrinted>2023-12-06T12:09:00Z</cp:lastPrinted>
  <dcterms:created xsi:type="dcterms:W3CDTF">2025-07-08T08:00:00Z</dcterms:created>
  <dcterms:modified xsi:type="dcterms:W3CDTF">2025-07-08T08:01:00Z</dcterms:modified>
</cp:coreProperties>
</file>