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7AD" w:rsidRPr="00304AFC" w:rsidRDefault="00AE47AD" w:rsidP="00AE47AD">
      <w:pPr>
        <w:spacing w:line="312" w:lineRule="auto"/>
        <w:jc w:val="center"/>
        <w:rPr>
          <w:rFonts w:ascii="Tahoma" w:hAnsi="Tahoma" w:cs="Tahoma"/>
          <w:b/>
          <w:color w:val="000000" w:themeColor="text1"/>
        </w:rPr>
      </w:pPr>
      <w:r w:rsidRPr="00304AFC">
        <w:rPr>
          <w:rFonts w:ascii="Tahoma" w:hAnsi="Tahoma" w:cs="Tahoma"/>
          <w:b/>
          <w:color w:val="000000" w:themeColor="text1"/>
        </w:rPr>
        <w:t xml:space="preserve">Protocol of Data Interchange between NSD and Nominee Holders/Foreign Nominee Holders in Connection with the Compilation of List upon Request from a Registrar/Issuer/Bank of Russia. </w:t>
      </w:r>
    </w:p>
    <w:p w:rsidR="001044DB" w:rsidRPr="00304AFC" w:rsidRDefault="001044DB" w:rsidP="00FF0E6B">
      <w:pPr>
        <w:spacing w:line="312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304AFC">
        <w:rPr>
          <w:rFonts w:ascii="Tahoma" w:hAnsi="Tahoma" w:cs="Tahoma"/>
          <w:color w:val="000000" w:themeColor="text1"/>
          <w:sz w:val="20"/>
          <w:szCs w:val="20"/>
        </w:rPr>
        <w:t>Abbreviations:</w:t>
      </w:r>
    </w:p>
    <w:p w:rsidR="00211BAA" w:rsidRPr="00304AFC" w:rsidRDefault="00211BAA" w:rsidP="00FF0E6B">
      <w:pPr>
        <w:spacing w:line="312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304AFC">
        <w:rPr>
          <w:rFonts w:ascii="Tahoma" w:hAnsi="Tahoma" w:cs="Tahoma"/>
          <w:b/>
          <w:color w:val="000000" w:themeColor="text1"/>
          <w:sz w:val="20"/>
          <w:szCs w:val="20"/>
        </w:rPr>
        <w:t>List</w:t>
      </w:r>
      <w:r w:rsidRPr="00304AFC">
        <w:rPr>
          <w:rFonts w:ascii="Tahoma" w:hAnsi="Tahoma" w:cs="Tahoma"/>
          <w:color w:val="000000" w:themeColor="text1"/>
          <w:sz w:val="20"/>
          <w:szCs w:val="20"/>
        </w:rPr>
        <w:t xml:space="preserve"> - a list of holders and list of persons exercising rights under securities;</w:t>
      </w:r>
    </w:p>
    <w:p w:rsidR="001044DB" w:rsidRPr="00304AFC" w:rsidRDefault="001044DB" w:rsidP="00FF0E6B">
      <w:pPr>
        <w:spacing w:line="312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304AFC">
        <w:rPr>
          <w:rFonts w:ascii="Tahoma" w:hAnsi="Tahoma" w:cs="Tahoma"/>
          <w:b/>
          <w:color w:val="000000" w:themeColor="text1"/>
          <w:sz w:val="20"/>
          <w:szCs w:val="20"/>
        </w:rPr>
        <w:t>T</w:t>
      </w:r>
      <w:r w:rsidRPr="00304AFC">
        <w:rPr>
          <w:rFonts w:ascii="Tahoma" w:hAnsi="Tahoma" w:cs="Tahoma"/>
          <w:color w:val="000000" w:themeColor="text1"/>
          <w:sz w:val="20"/>
          <w:szCs w:val="20"/>
        </w:rPr>
        <w:t xml:space="preserve"> - the date of a request from the Registrar to NSD;</w:t>
      </w:r>
    </w:p>
    <w:p w:rsidR="005E3587" w:rsidRPr="00304AFC" w:rsidRDefault="00B07CA8" w:rsidP="00FF0E6B">
      <w:pPr>
        <w:spacing w:line="312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304AFC">
        <w:rPr>
          <w:rFonts w:ascii="Tahoma" w:hAnsi="Tahoma" w:cs="Tahoma"/>
          <w:b/>
          <w:color w:val="000000" w:themeColor="text1"/>
          <w:sz w:val="20"/>
          <w:szCs w:val="20"/>
        </w:rPr>
        <w:t>RD</w:t>
      </w:r>
      <w:r w:rsidRPr="00304AFC">
        <w:rPr>
          <w:rFonts w:ascii="Tahoma" w:hAnsi="Tahoma" w:cs="Tahoma"/>
          <w:color w:val="000000" w:themeColor="text1"/>
          <w:sz w:val="20"/>
          <w:szCs w:val="20"/>
        </w:rPr>
        <w:t xml:space="preserve"> - the record date;</w:t>
      </w:r>
    </w:p>
    <w:p w:rsidR="005E3587" w:rsidRPr="00304AFC" w:rsidRDefault="005E3587" w:rsidP="00FF0E6B">
      <w:pPr>
        <w:spacing w:line="312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304AFC">
        <w:rPr>
          <w:rFonts w:ascii="Tahoma" w:hAnsi="Tahoma" w:cs="Tahoma"/>
          <w:b/>
          <w:color w:val="000000" w:themeColor="text1"/>
          <w:sz w:val="20"/>
          <w:szCs w:val="20"/>
        </w:rPr>
        <w:t>D</w:t>
      </w:r>
      <w:r w:rsidRPr="00304AFC">
        <w:rPr>
          <w:rFonts w:ascii="Tahoma" w:hAnsi="Tahoma" w:cs="Tahoma"/>
          <w:color w:val="000000" w:themeColor="text1"/>
          <w:sz w:val="20"/>
          <w:szCs w:val="20"/>
        </w:rPr>
        <w:t xml:space="preserve"> - the date of change in balances;</w:t>
      </w:r>
    </w:p>
    <w:p w:rsidR="008D3AA8" w:rsidRPr="00304AFC" w:rsidRDefault="008D3AA8" w:rsidP="00FF0E6B">
      <w:pPr>
        <w:spacing w:line="312" w:lineRule="auto"/>
        <w:rPr>
          <w:rFonts w:ascii="Tahoma" w:hAnsi="Tahoma" w:cs="Tahoma"/>
          <w:color w:val="000000" w:themeColor="text1"/>
          <w:sz w:val="20"/>
          <w:szCs w:val="20"/>
        </w:rPr>
      </w:pPr>
      <w:r w:rsidRPr="00304AFC">
        <w:rPr>
          <w:rFonts w:ascii="Tahoma" w:hAnsi="Tahoma" w:cs="Tahoma"/>
          <w:b/>
          <w:color w:val="000000" w:themeColor="text1"/>
          <w:sz w:val="20"/>
          <w:szCs w:val="20"/>
        </w:rPr>
        <w:t>EDI</w:t>
      </w:r>
      <w:r w:rsidRPr="00304AFC">
        <w:rPr>
          <w:rFonts w:ascii="Tahoma" w:hAnsi="Tahoma" w:cs="Tahoma"/>
          <w:color w:val="000000" w:themeColor="text1"/>
          <w:sz w:val="20"/>
          <w:szCs w:val="20"/>
        </w:rPr>
        <w:t xml:space="preserve"> - NSD's electronic document interchange system (LUCH software, WEB-service, WEB-access);</w:t>
      </w:r>
    </w:p>
    <w:p w:rsidR="00DB2E34" w:rsidRPr="00304AFC" w:rsidRDefault="00DB2E34" w:rsidP="00DB2E34">
      <w:pPr>
        <w:rPr>
          <w:rFonts w:ascii="Tahoma" w:hAnsi="Tahoma" w:cs="Tahoma"/>
          <w:color w:val="000000" w:themeColor="text1"/>
          <w:sz w:val="20"/>
          <w:szCs w:val="20"/>
        </w:rPr>
      </w:pPr>
      <w:r w:rsidRPr="00304AFC">
        <w:rPr>
          <w:rFonts w:ascii="Tahoma" w:hAnsi="Tahoma" w:cs="Tahoma"/>
          <w:b/>
          <w:color w:val="000000" w:themeColor="text1"/>
          <w:sz w:val="20"/>
          <w:szCs w:val="20"/>
        </w:rPr>
        <w:t>n</w:t>
      </w:r>
      <w:r w:rsidRPr="00304AFC">
        <w:rPr>
          <w:rFonts w:ascii="Tahoma" w:hAnsi="Tahoma" w:cs="Tahoma"/>
          <w:color w:val="000000" w:themeColor="text1"/>
          <w:sz w:val="20"/>
          <w:szCs w:val="20"/>
        </w:rPr>
        <w:t xml:space="preserve"> - the period in which the </w:t>
      </w:r>
      <w:r w:rsidR="00304AFC" w:rsidRPr="00304AFC">
        <w:rPr>
          <w:rFonts w:ascii="Tahoma" w:hAnsi="Tahoma" w:cs="Tahoma"/>
          <w:color w:val="000000" w:themeColor="text1"/>
          <w:sz w:val="20"/>
          <w:szCs w:val="20"/>
        </w:rPr>
        <w:t>client</w:t>
      </w:r>
      <w:r w:rsidRPr="00304AFC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304AFC" w:rsidRPr="00304AFC">
        <w:rPr>
          <w:rFonts w:ascii="Tahoma" w:hAnsi="Tahoma" w:cs="Tahoma"/>
          <w:color w:val="000000" w:themeColor="text1"/>
          <w:sz w:val="20"/>
          <w:szCs w:val="20"/>
        </w:rPr>
        <w:t>is</w:t>
      </w:r>
      <w:r w:rsidRPr="00304AFC">
        <w:rPr>
          <w:rFonts w:ascii="Tahoma" w:hAnsi="Tahoma" w:cs="Tahoma"/>
          <w:color w:val="000000" w:themeColor="text1"/>
          <w:sz w:val="20"/>
          <w:szCs w:val="20"/>
        </w:rPr>
        <w:t xml:space="preserve"> required to provide information to NSD in accordance with the Bond Resolution;</w:t>
      </w:r>
    </w:p>
    <w:p w:rsidR="00DB2E34" w:rsidRPr="00304AFC" w:rsidRDefault="00DB2E34" w:rsidP="00DB2E34">
      <w:pPr>
        <w:rPr>
          <w:rFonts w:ascii="Tahoma" w:hAnsi="Tahoma" w:cs="Tahoma"/>
          <w:color w:val="000000" w:themeColor="text1"/>
          <w:sz w:val="20"/>
          <w:szCs w:val="20"/>
        </w:rPr>
      </w:pPr>
      <w:r w:rsidRPr="00304AFC">
        <w:rPr>
          <w:rFonts w:ascii="Tahoma" w:hAnsi="Tahoma" w:cs="Tahoma"/>
          <w:b/>
          <w:color w:val="000000" w:themeColor="text1"/>
          <w:sz w:val="20"/>
          <w:szCs w:val="20"/>
        </w:rPr>
        <w:t>m</w:t>
      </w:r>
      <w:r w:rsidRPr="00304AFC">
        <w:rPr>
          <w:rFonts w:ascii="Tahoma" w:hAnsi="Tahoma" w:cs="Tahoma"/>
          <w:color w:val="000000" w:themeColor="text1"/>
          <w:sz w:val="20"/>
          <w:szCs w:val="20"/>
        </w:rPr>
        <w:t xml:space="preserve"> - the period within which NSD is required to provide information to the issuer/paying agent in accordance with the Bond Resolution.</w:t>
      </w:r>
    </w:p>
    <w:p w:rsidR="00DB2E34" w:rsidRPr="00304AFC" w:rsidRDefault="00DB2E34" w:rsidP="00FF0E6B">
      <w:pPr>
        <w:spacing w:line="312" w:lineRule="auto"/>
        <w:rPr>
          <w:rFonts w:ascii="Tahoma" w:hAnsi="Tahoma" w:cs="Tahoma"/>
          <w:color w:val="000000" w:themeColor="text1"/>
          <w:sz w:val="18"/>
          <w:szCs w:val="18"/>
        </w:rPr>
      </w:pPr>
    </w:p>
    <w:tbl>
      <w:tblPr>
        <w:tblW w:w="4867" w:type="pct"/>
        <w:tblInd w:w="-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2904"/>
        <w:gridCol w:w="1249"/>
        <w:gridCol w:w="1699"/>
        <w:gridCol w:w="1699"/>
        <w:gridCol w:w="1699"/>
        <w:gridCol w:w="2830"/>
        <w:gridCol w:w="2265"/>
      </w:tblGrid>
      <w:tr w:rsidR="00D91FD1" w:rsidRPr="00304AFC" w:rsidTr="00B07346">
        <w:trPr>
          <w:trHeight w:val="208"/>
        </w:trPr>
        <w:tc>
          <w:tcPr>
            <w:tcW w:w="129" w:type="pct"/>
            <w:vMerge w:val="restart"/>
          </w:tcPr>
          <w:p w:rsidR="00B07346" w:rsidRPr="00304AFC" w:rsidRDefault="00B07346" w:rsidP="00304AFC">
            <w:pPr>
              <w:ind w:left="-4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Item no.</w:t>
            </w:r>
          </w:p>
        </w:tc>
        <w:tc>
          <w:tcPr>
            <w:tcW w:w="986" w:type="pct"/>
            <w:vMerge w:val="restart"/>
          </w:tcPr>
          <w:p w:rsidR="00B07346" w:rsidRPr="00304AFC" w:rsidRDefault="00B07346" w:rsidP="00304AFC">
            <w:pPr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Message type</w:t>
            </w:r>
          </w:p>
        </w:tc>
        <w:tc>
          <w:tcPr>
            <w:tcW w:w="424" w:type="pct"/>
            <w:vMerge w:val="restart"/>
          </w:tcPr>
          <w:p w:rsidR="00B07346" w:rsidRPr="00304AFC" w:rsidRDefault="00B07346" w:rsidP="00304AFC">
            <w:pPr>
              <w:ind w:left="106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Route</w:t>
            </w:r>
          </w:p>
        </w:tc>
        <w:tc>
          <w:tcPr>
            <w:tcW w:w="1731" w:type="pct"/>
            <w:gridSpan w:val="3"/>
          </w:tcPr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Reporting forms depending on the communication channel</w:t>
            </w:r>
          </w:p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1" w:type="pct"/>
            <w:vMerge w:val="restart"/>
          </w:tcPr>
          <w:p w:rsidR="00B07346" w:rsidRPr="00304AFC" w:rsidRDefault="00B07346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Message delivery period</w:t>
            </w:r>
          </w:p>
          <w:p w:rsidR="00B07346" w:rsidRPr="00304AFC" w:rsidRDefault="00B07346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9" w:type="pct"/>
            <w:vMerge w:val="restart"/>
          </w:tcPr>
          <w:p w:rsidR="00B07346" w:rsidRPr="00304AFC" w:rsidRDefault="00B07346" w:rsidP="00304AFC">
            <w:pPr>
              <w:ind w:left="137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Pre-condition of message generation</w:t>
            </w:r>
          </w:p>
        </w:tc>
      </w:tr>
      <w:tr w:rsidR="00D91FD1" w:rsidRPr="00304AFC" w:rsidTr="0019077A">
        <w:trPr>
          <w:trHeight w:val="270"/>
        </w:trPr>
        <w:tc>
          <w:tcPr>
            <w:tcW w:w="129" w:type="pct"/>
            <w:vMerge/>
          </w:tcPr>
          <w:p w:rsidR="00B07346" w:rsidRPr="00304AFC" w:rsidRDefault="00B07346" w:rsidP="00304AFC">
            <w:pPr>
              <w:ind w:left="-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6" w:type="pct"/>
            <w:vMerge/>
          </w:tcPr>
          <w:p w:rsidR="00B07346" w:rsidRPr="00304AFC" w:rsidRDefault="00B07346" w:rsidP="00304AFC">
            <w:pPr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4" w:type="pct"/>
            <w:vMerge/>
          </w:tcPr>
          <w:p w:rsidR="00B07346" w:rsidRPr="00304AFC" w:rsidRDefault="00B07346" w:rsidP="00304AFC">
            <w:pPr>
              <w:ind w:left="10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7" w:type="pct"/>
          </w:tcPr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SWIFT FIN</w:t>
            </w:r>
          </w:p>
        </w:tc>
        <w:tc>
          <w:tcPr>
            <w:tcW w:w="577" w:type="pct"/>
          </w:tcPr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 xml:space="preserve">SWIFT </w:t>
            </w:r>
            <w:proofErr w:type="spellStart"/>
            <w:r w:rsidRPr="00304AFC">
              <w:rPr>
                <w:rFonts w:ascii="Tahoma" w:hAnsi="Tahoma" w:cs="Tahoma"/>
                <w:sz w:val="18"/>
              </w:rPr>
              <w:t>FileAct</w:t>
            </w:r>
            <w:proofErr w:type="spellEnd"/>
          </w:p>
        </w:tc>
        <w:tc>
          <w:tcPr>
            <w:tcW w:w="577" w:type="pct"/>
          </w:tcPr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NSD EDI</w:t>
            </w:r>
          </w:p>
        </w:tc>
        <w:tc>
          <w:tcPr>
            <w:tcW w:w="961" w:type="pct"/>
            <w:vMerge/>
          </w:tcPr>
          <w:p w:rsidR="00B07346" w:rsidRPr="00304AFC" w:rsidRDefault="00B07346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9" w:type="pct"/>
            <w:vMerge/>
          </w:tcPr>
          <w:p w:rsidR="00B07346" w:rsidRPr="00304AFC" w:rsidRDefault="00B07346" w:rsidP="00304AFC">
            <w:pPr>
              <w:ind w:left="13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1FD1" w:rsidRPr="00304AFC" w:rsidTr="0019077A">
        <w:trPr>
          <w:trHeight w:val="633"/>
        </w:trPr>
        <w:tc>
          <w:tcPr>
            <w:tcW w:w="129" w:type="pct"/>
          </w:tcPr>
          <w:p w:rsidR="00B07346" w:rsidRPr="00304AFC" w:rsidRDefault="00B07346" w:rsidP="00304AFC">
            <w:pPr>
              <w:ind w:left="-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6" w:type="pct"/>
          </w:tcPr>
          <w:p w:rsidR="00B07346" w:rsidRPr="00304AFC" w:rsidRDefault="00B07346" w:rsidP="00304AFC">
            <w:pPr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Notification (corporate action request)</w:t>
            </w:r>
          </w:p>
        </w:tc>
        <w:tc>
          <w:tcPr>
            <w:tcW w:w="424" w:type="pct"/>
          </w:tcPr>
          <w:p w:rsidR="00B07346" w:rsidRPr="00304AFC" w:rsidRDefault="00950587" w:rsidP="00304AFC">
            <w:pPr>
              <w:ind w:left="106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NSD</w:t>
            </w:r>
            <w:r w:rsidRPr="00304AFC">
              <w:rPr>
                <w:rFonts w:ascii="Tahoma" w:hAnsi="Tahoma" w:cs="Tahoma"/>
                <w:sz w:val="18"/>
              </w:rPr>
              <w:sym w:font="Wingdings" w:char="F0E0"/>
            </w:r>
            <w:r w:rsidRPr="00304AFC">
              <w:rPr>
                <w:rFonts w:ascii="Tahoma" w:hAnsi="Tahoma" w:cs="Tahoma"/>
                <w:sz w:val="18"/>
              </w:rPr>
              <w:t>NH/FNH</w:t>
            </w:r>
          </w:p>
        </w:tc>
        <w:tc>
          <w:tcPr>
            <w:tcW w:w="577" w:type="pct"/>
          </w:tcPr>
          <w:p w:rsidR="00B07346" w:rsidRPr="00304AFC" w:rsidRDefault="00F73819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GS61</w:t>
            </w:r>
            <w:proofErr w:type="gramStart"/>
            <w:r w:rsidRPr="00304AFC">
              <w:rPr>
                <w:rFonts w:ascii="Tahoma" w:hAnsi="Tahoma" w:cs="Tahoma"/>
                <w:sz w:val="18"/>
              </w:rPr>
              <w:t>S(</w:t>
            </w:r>
            <w:proofErr w:type="gramEnd"/>
            <w:r w:rsidRPr="00304AFC">
              <w:rPr>
                <w:rFonts w:ascii="Tahoma" w:hAnsi="Tahoma" w:cs="Tahoma"/>
                <w:sz w:val="18"/>
              </w:rPr>
              <w:t>MT564 -DSCL, with further details)</w:t>
            </w:r>
          </w:p>
        </w:tc>
        <w:tc>
          <w:tcPr>
            <w:tcW w:w="577" w:type="pct"/>
          </w:tcPr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7" w:type="pct"/>
          </w:tcPr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GS061</w:t>
            </w:r>
          </w:p>
          <w:p w:rsidR="00B07346" w:rsidRPr="00304AFC" w:rsidRDefault="00916FE5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(Russian)</w:t>
            </w:r>
          </w:p>
        </w:tc>
        <w:tc>
          <w:tcPr>
            <w:tcW w:w="961" w:type="pct"/>
          </w:tcPr>
          <w:p w:rsidR="000966C2" w:rsidRPr="00304AFC" w:rsidRDefault="00B07346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T;</w:t>
            </w:r>
          </w:p>
          <w:p w:rsidR="000966C2" w:rsidRPr="00304AFC" w:rsidRDefault="000966C2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</w:p>
          <w:p w:rsidR="000966C2" w:rsidRPr="00304AFC" w:rsidRDefault="00B07346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T+1, if the List request is received after 6.00 p.m. (Moscow time)</w:t>
            </w:r>
          </w:p>
          <w:p w:rsidR="000966C2" w:rsidRPr="00304AFC" w:rsidRDefault="000966C2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</w:p>
          <w:p w:rsidR="00B07346" w:rsidRPr="00304AFC" w:rsidRDefault="00B07346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 xml:space="preserve">RD+1, if the List request is received before RD or disclosure of bondholders is required by the bond issue-related documents </w:t>
            </w:r>
            <w:r w:rsidRPr="00304AFC">
              <w:rPr>
                <w:rFonts w:ascii="Tahoma" w:hAnsi="Tahoma" w:cs="Tahoma"/>
                <w:sz w:val="18"/>
              </w:rPr>
              <w:cr/>
            </w:r>
            <w:r w:rsidRPr="00304AFC">
              <w:rPr>
                <w:rFonts w:ascii="Tahoma" w:hAnsi="Tahoma" w:cs="Tahoma"/>
                <w:sz w:val="18"/>
              </w:rPr>
              <w:br/>
              <w:t xml:space="preserve"> </w:t>
            </w:r>
          </w:p>
        </w:tc>
        <w:tc>
          <w:tcPr>
            <w:tcW w:w="769" w:type="pct"/>
          </w:tcPr>
          <w:p w:rsidR="00B07346" w:rsidRPr="00304AFC" w:rsidRDefault="00B07346" w:rsidP="00304AFC">
            <w:pPr>
              <w:ind w:left="137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 xml:space="preserve">NSD received a request to compile the List </w:t>
            </w:r>
          </w:p>
        </w:tc>
      </w:tr>
      <w:tr w:rsidR="00D91FD1" w:rsidRPr="00304AFC" w:rsidTr="0019077A">
        <w:trPr>
          <w:trHeight w:val="561"/>
        </w:trPr>
        <w:tc>
          <w:tcPr>
            <w:tcW w:w="129" w:type="pct"/>
          </w:tcPr>
          <w:p w:rsidR="00B07346" w:rsidRPr="00304AFC" w:rsidRDefault="00B07346" w:rsidP="00304AFC">
            <w:pPr>
              <w:ind w:left="-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6" w:type="pct"/>
          </w:tcPr>
          <w:p w:rsidR="00B07346" w:rsidRPr="00304AFC" w:rsidRDefault="00B07346" w:rsidP="00304AFC">
            <w:pPr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List Registration Instruction*</w:t>
            </w:r>
          </w:p>
          <w:p w:rsidR="00B07346" w:rsidRPr="00304AFC" w:rsidRDefault="00B07346" w:rsidP="00304AFC">
            <w:pPr>
              <w:ind w:left="176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4" w:type="pct"/>
          </w:tcPr>
          <w:p w:rsidR="00B07346" w:rsidRPr="00304AFC" w:rsidRDefault="00950587" w:rsidP="00304AFC">
            <w:pPr>
              <w:ind w:left="106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NSD</w:t>
            </w:r>
            <w:r w:rsidRPr="00304AFC">
              <w:rPr>
                <w:rFonts w:ascii="Tahoma" w:hAnsi="Tahoma" w:cs="Tahoma"/>
                <w:sz w:val="18"/>
              </w:rPr>
              <w:sym w:font="Wingdings" w:char="F0DF"/>
            </w:r>
            <w:r w:rsidRPr="00304AFC">
              <w:rPr>
                <w:rFonts w:ascii="Tahoma" w:hAnsi="Tahoma" w:cs="Tahoma"/>
                <w:sz w:val="18"/>
              </w:rPr>
              <w:t>NH/FNH</w:t>
            </w:r>
          </w:p>
        </w:tc>
        <w:tc>
          <w:tcPr>
            <w:tcW w:w="577" w:type="pct"/>
          </w:tcPr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</w:p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7" w:type="pct"/>
          </w:tcPr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RF005</w:t>
            </w:r>
          </w:p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 xml:space="preserve">(NEWM) </w:t>
            </w:r>
          </w:p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 xml:space="preserve">  </w:t>
            </w:r>
          </w:p>
        </w:tc>
        <w:tc>
          <w:tcPr>
            <w:tcW w:w="577" w:type="pct"/>
          </w:tcPr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RF005</w:t>
            </w:r>
          </w:p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(NEWM)</w:t>
            </w:r>
          </w:p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 xml:space="preserve">  </w:t>
            </w:r>
          </w:p>
        </w:tc>
        <w:tc>
          <w:tcPr>
            <w:tcW w:w="961" w:type="pct"/>
          </w:tcPr>
          <w:p w:rsidR="00B07346" w:rsidRPr="00304AFC" w:rsidRDefault="00B07346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T+12/RD+12 - in general case;</w:t>
            </w:r>
          </w:p>
          <w:p w:rsidR="00B07346" w:rsidRPr="00304AFC" w:rsidRDefault="00B07346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5"/>
            </w:tblGrid>
            <w:tr w:rsidR="00D91FD1" w:rsidRPr="00304AFC">
              <w:trPr>
                <w:trHeight w:val="420"/>
              </w:trPr>
              <w:tc>
                <w:tcPr>
                  <w:tcW w:w="2725" w:type="dxa"/>
                </w:tcPr>
                <w:p w:rsidR="00511EDC" w:rsidRPr="00304AFC" w:rsidRDefault="00511EDC" w:rsidP="00304AFC">
                  <w:pPr>
                    <w:pStyle w:val="Default"/>
                    <w:ind w:left="139"/>
                    <w:jc w:val="both"/>
                    <w:rPr>
                      <w:rFonts w:ascii="Tahoma" w:hAnsi="Tahoma" w:cs="Tahoma"/>
                      <w:color w:val="auto"/>
                      <w:sz w:val="18"/>
                      <w:szCs w:val="18"/>
                    </w:rPr>
                  </w:pPr>
                  <w:proofErr w:type="spellStart"/>
                  <w:r w:rsidRPr="00304AFC">
                    <w:rPr>
                      <w:rFonts w:ascii="Tahoma" w:hAnsi="Tahoma" w:cs="Tahoma"/>
                      <w:color w:val="auto"/>
                      <w:sz w:val="18"/>
                    </w:rPr>
                    <w:t>RD+n</w:t>
                  </w:r>
                  <w:proofErr w:type="spellEnd"/>
                  <w:r w:rsidRPr="00304AFC">
                    <w:rPr>
                      <w:rFonts w:ascii="Tahoma" w:hAnsi="Tahoma" w:cs="Tahoma"/>
                      <w:color w:val="auto"/>
                      <w:sz w:val="18"/>
                    </w:rPr>
                    <w:t xml:space="preserve"> - in case the bond issue documents provide for disclosure of the list of holders;</w:t>
                  </w:r>
                </w:p>
              </w:tc>
            </w:tr>
          </w:tbl>
          <w:p w:rsidR="00B07346" w:rsidRPr="00304AFC" w:rsidRDefault="00B07346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9" w:type="pct"/>
          </w:tcPr>
          <w:p w:rsidR="00B07346" w:rsidRPr="00304AFC" w:rsidRDefault="00B07346" w:rsidP="00304AFC">
            <w:pPr>
              <w:ind w:left="13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1FD1" w:rsidRPr="00304AFC" w:rsidTr="0019077A">
        <w:trPr>
          <w:trHeight w:val="561"/>
        </w:trPr>
        <w:tc>
          <w:tcPr>
            <w:tcW w:w="129" w:type="pct"/>
          </w:tcPr>
          <w:p w:rsidR="00916FE5" w:rsidRPr="00304AFC" w:rsidRDefault="00916FE5" w:rsidP="00304AFC">
            <w:pPr>
              <w:ind w:left="-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6" w:type="pct"/>
          </w:tcPr>
          <w:p w:rsidR="00916FE5" w:rsidRPr="00304AFC" w:rsidRDefault="00916FE5" w:rsidP="00304AFC">
            <w:pPr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 xml:space="preserve">Information on persons in whose interests the rights under securities are exercised (II part of the </w:t>
            </w:r>
            <w:r w:rsidR="00304AFC" w:rsidRPr="00304AFC">
              <w:rPr>
                <w:rFonts w:ascii="Tahoma" w:hAnsi="Tahoma" w:cs="Tahoma"/>
                <w:sz w:val="18"/>
              </w:rPr>
              <w:t>List) *</w:t>
            </w:r>
          </w:p>
        </w:tc>
        <w:tc>
          <w:tcPr>
            <w:tcW w:w="424" w:type="pct"/>
          </w:tcPr>
          <w:p w:rsidR="00916FE5" w:rsidRPr="00304AFC" w:rsidRDefault="00950587" w:rsidP="00304AFC">
            <w:pPr>
              <w:ind w:left="106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NSD</w:t>
            </w:r>
            <w:r w:rsidRPr="00304AFC">
              <w:rPr>
                <w:rFonts w:ascii="Tahoma" w:hAnsi="Tahoma" w:cs="Tahoma"/>
                <w:sz w:val="18"/>
              </w:rPr>
              <w:sym w:font="Wingdings" w:char="F0DF"/>
            </w:r>
            <w:r w:rsidRPr="00304AFC">
              <w:rPr>
                <w:rFonts w:ascii="Tahoma" w:hAnsi="Tahoma" w:cs="Tahoma"/>
                <w:sz w:val="18"/>
              </w:rPr>
              <w:t>FNH</w:t>
            </w:r>
          </w:p>
        </w:tc>
        <w:tc>
          <w:tcPr>
            <w:tcW w:w="577" w:type="pct"/>
          </w:tcPr>
          <w:p w:rsidR="00916FE5" w:rsidRPr="00304AFC" w:rsidRDefault="00916FE5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7" w:type="pct"/>
          </w:tcPr>
          <w:p w:rsidR="00916FE5" w:rsidRPr="00304AFC" w:rsidRDefault="00916FE5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*</w:t>
            </w:r>
            <w:proofErr w:type="spellStart"/>
            <w:r w:rsidRPr="00304AFC">
              <w:rPr>
                <w:rFonts w:ascii="Tahoma" w:hAnsi="Tahoma" w:cs="Tahoma"/>
                <w:sz w:val="18"/>
              </w:rPr>
              <w:t>xls</w:t>
            </w:r>
            <w:proofErr w:type="spellEnd"/>
            <w:r w:rsidRPr="00304AFC">
              <w:rPr>
                <w:rFonts w:ascii="Tahoma" w:hAnsi="Tahoma" w:cs="Tahoma"/>
                <w:sz w:val="18"/>
              </w:rPr>
              <w:t xml:space="preserve"> (*</w:t>
            </w:r>
            <w:proofErr w:type="spellStart"/>
            <w:r w:rsidRPr="00304AFC">
              <w:rPr>
                <w:rFonts w:ascii="Tahoma" w:hAnsi="Tahoma" w:cs="Tahoma"/>
                <w:sz w:val="18"/>
              </w:rPr>
              <w:t>xsls</w:t>
            </w:r>
            <w:proofErr w:type="spellEnd"/>
            <w:r w:rsidRPr="00304AFC">
              <w:rPr>
                <w:rFonts w:ascii="Tahoma" w:hAnsi="Tahoma" w:cs="Tahoma"/>
                <w:sz w:val="18"/>
              </w:rPr>
              <w:t xml:space="preserve">) document </w:t>
            </w:r>
          </w:p>
        </w:tc>
        <w:tc>
          <w:tcPr>
            <w:tcW w:w="577" w:type="pct"/>
          </w:tcPr>
          <w:p w:rsidR="00916FE5" w:rsidRPr="00304AFC" w:rsidRDefault="00916FE5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1" w:type="pct"/>
          </w:tcPr>
          <w:p w:rsidR="00916FE5" w:rsidRPr="00304AFC" w:rsidRDefault="00916FE5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T+12/RD+12</w:t>
            </w:r>
          </w:p>
          <w:p w:rsidR="00916FE5" w:rsidRPr="00304AFC" w:rsidRDefault="00916FE5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9" w:type="pct"/>
          </w:tcPr>
          <w:p w:rsidR="00916FE5" w:rsidRPr="00304AFC" w:rsidRDefault="00916FE5" w:rsidP="00304AFC">
            <w:pPr>
              <w:ind w:left="13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1FD1" w:rsidRPr="00304AFC" w:rsidTr="0019077A">
        <w:trPr>
          <w:trHeight w:val="635"/>
        </w:trPr>
        <w:tc>
          <w:tcPr>
            <w:tcW w:w="129" w:type="pct"/>
          </w:tcPr>
          <w:p w:rsidR="00B07346" w:rsidRPr="00304AFC" w:rsidRDefault="00B07346" w:rsidP="00304AFC">
            <w:pPr>
              <w:ind w:left="-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6" w:type="pct"/>
          </w:tcPr>
          <w:p w:rsidR="00B07346" w:rsidRPr="00304AFC" w:rsidRDefault="00B07346" w:rsidP="00304AFC">
            <w:pPr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 xml:space="preserve">Protocol of successful registration of the List </w:t>
            </w:r>
          </w:p>
        </w:tc>
        <w:tc>
          <w:tcPr>
            <w:tcW w:w="424" w:type="pct"/>
          </w:tcPr>
          <w:p w:rsidR="00B07346" w:rsidRPr="00304AFC" w:rsidRDefault="00950587" w:rsidP="00304AFC">
            <w:pPr>
              <w:ind w:left="106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NSD</w:t>
            </w:r>
            <w:r w:rsidRPr="00304AFC">
              <w:rPr>
                <w:rFonts w:ascii="Tahoma" w:hAnsi="Tahoma" w:cs="Tahoma"/>
                <w:sz w:val="18"/>
              </w:rPr>
              <w:sym w:font="Wingdings" w:char="F0E0"/>
            </w:r>
            <w:r w:rsidRPr="00304AFC">
              <w:rPr>
                <w:rFonts w:ascii="Tahoma" w:hAnsi="Tahoma" w:cs="Tahoma"/>
                <w:sz w:val="18"/>
              </w:rPr>
              <w:t>NH/FNH</w:t>
            </w:r>
          </w:p>
        </w:tc>
        <w:tc>
          <w:tcPr>
            <w:tcW w:w="577" w:type="pct"/>
          </w:tcPr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</w:p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7" w:type="pct"/>
          </w:tcPr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Protocol GE062</w:t>
            </w:r>
          </w:p>
          <w:p w:rsidR="00B07346" w:rsidRPr="00304AFC" w:rsidRDefault="000966C2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(English)</w:t>
            </w:r>
          </w:p>
          <w:p w:rsidR="000966C2" w:rsidRPr="00304AFC" w:rsidRDefault="000966C2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Protocol GS062</w:t>
            </w:r>
          </w:p>
          <w:p w:rsidR="000966C2" w:rsidRPr="00304AFC" w:rsidRDefault="000966C2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(Russian)</w:t>
            </w:r>
          </w:p>
          <w:p w:rsidR="000966C2" w:rsidRPr="00304AFC" w:rsidRDefault="000966C2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7" w:type="pct"/>
          </w:tcPr>
          <w:p w:rsidR="000966C2" w:rsidRPr="00304AFC" w:rsidRDefault="000966C2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Protocol GE062</w:t>
            </w:r>
          </w:p>
          <w:p w:rsidR="000966C2" w:rsidRPr="00304AFC" w:rsidRDefault="000966C2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 xml:space="preserve">(English) </w:t>
            </w:r>
          </w:p>
          <w:p w:rsidR="000966C2" w:rsidRPr="00304AFC" w:rsidRDefault="000966C2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Protocol GS062</w:t>
            </w:r>
          </w:p>
          <w:p w:rsidR="000966C2" w:rsidRPr="00304AFC" w:rsidRDefault="000966C2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(Russian)</w:t>
            </w:r>
          </w:p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1" w:type="pct"/>
          </w:tcPr>
          <w:p w:rsidR="00B07346" w:rsidRPr="00304AFC" w:rsidRDefault="00B07346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 xml:space="preserve">On the RF005 date </w:t>
            </w:r>
          </w:p>
          <w:p w:rsidR="00B07346" w:rsidRPr="00304AFC" w:rsidRDefault="00B07346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9" w:type="pct"/>
          </w:tcPr>
          <w:p w:rsidR="00B07346" w:rsidRPr="00304AFC" w:rsidRDefault="00B07346" w:rsidP="00304AFC">
            <w:pPr>
              <w:ind w:left="137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NSD received information from a nominee holder/foreign nominee holder (62nd transaction)</w:t>
            </w:r>
          </w:p>
        </w:tc>
      </w:tr>
      <w:tr w:rsidR="00D91FD1" w:rsidRPr="00304AFC" w:rsidTr="0019077A">
        <w:trPr>
          <w:trHeight w:val="595"/>
        </w:trPr>
        <w:tc>
          <w:tcPr>
            <w:tcW w:w="129" w:type="pct"/>
          </w:tcPr>
          <w:p w:rsidR="00B07346" w:rsidRPr="00304AFC" w:rsidRDefault="00B07346" w:rsidP="00304AFC">
            <w:pPr>
              <w:ind w:left="-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6" w:type="pct"/>
          </w:tcPr>
          <w:p w:rsidR="00B07346" w:rsidRPr="00304AFC" w:rsidRDefault="00B07346" w:rsidP="00304AFC">
            <w:pPr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Cancellation Report</w:t>
            </w:r>
          </w:p>
        </w:tc>
        <w:tc>
          <w:tcPr>
            <w:tcW w:w="424" w:type="pct"/>
          </w:tcPr>
          <w:p w:rsidR="00B07346" w:rsidRPr="00304AFC" w:rsidRDefault="00950587" w:rsidP="00304AFC">
            <w:pPr>
              <w:ind w:left="106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NSD</w:t>
            </w:r>
            <w:r w:rsidRPr="00304AFC">
              <w:rPr>
                <w:rFonts w:ascii="Tahoma" w:hAnsi="Tahoma" w:cs="Tahoma"/>
                <w:sz w:val="18"/>
              </w:rPr>
              <w:sym w:font="Wingdings" w:char="F0E0"/>
            </w:r>
            <w:r w:rsidRPr="00304AFC">
              <w:rPr>
                <w:rFonts w:ascii="Tahoma" w:hAnsi="Tahoma" w:cs="Tahoma"/>
                <w:sz w:val="18"/>
              </w:rPr>
              <w:t>NH/FNH</w:t>
            </w:r>
          </w:p>
        </w:tc>
        <w:tc>
          <w:tcPr>
            <w:tcW w:w="577" w:type="pct"/>
          </w:tcPr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7" w:type="pct"/>
          </w:tcPr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GE001</w:t>
            </w:r>
          </w:p>
          <w:p w:rsidR="00B07346" w:rsidRPr="00304AFC" w:rsidRDefault="000966C2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(English)</w:t>
            </w:r>
          </w:p>
          <w:p w:rsidR="000966C2" w:rsidRPr="00304AFC" w:rsidRDefault="000966C2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GS001</w:t>
            </w:r>
          </w:p>
          <w:p w:rsidR="000966C2" w:rsidRPr="00304AFC" w:rsidRDefault="000966C2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lastRenderedPageBreak/>
              <w:t>(Russian)</w:t>
            </w:r>
          </w:p>
        </w:tc>
        <w:tc>
          <w:tcPr>
            <w:tcW w:w="577" w:type="pct"/>
          </w:tcPr>
          <w:p w:rsidR="000966C2" w:rsidRPr="00304AFC" w:rsidRDefault="000966C2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lastRenderedPageBreak/>
              <w:t>GE001</w:t>
            </w:r>
          </w:p>
          <w:p w:rsidR="000966C2" w:rsidRPr="00304AFC" w:rsidRDefault="000966C2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(English)</w:t>
            </w:r>
          </w:p>
          <w:p w:rsidR="000966C2" w:rsidRPr="00304AFC" w:rsidRDefault="000966C2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GS001</w:t>
            </w:r>
          </w:p>
          <w:p w:rsidR="00B07346" w:rsidRPr="00304AFC" w:rsidRDefault="000966C2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lastRenderedPageBreak/>
              <w:t>(Russian)</w:t>
            </w:r>
          </w:p>
        </w:tc>
        <w:tc>
          <w:tcPr>
            <w:tcW w:w="961" w:type="pct"/>
          </w:tcPr>
          <w:p w:rsidR="00B07346" w:rsidRPr="00304AFC" w:rsidRDefault="00B07346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lastRenderedPageBreak/>
              <w:t>On the RF005 date</w:t>
            </w:r>
          </w:p>
          <w:p w:rsidR="00B07346" w:rsidRPr="00304AFC" w:rsidRDefault="00B07346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9" w:type="pct"/>
          </w:tcPr>
          <w:p w:rsidR="00B07346" w:rsidRPr="00304AFC" w:rsidRDefault="00B07346" w:rsidP="00304AFC">
            <w:pPr>
              <w:ind w:left="137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 xml:space="preserve">Transaction 62 has not been checked or at least </w:t>
            </w:r>
            <w:r w:rsidRPr="00304AFC">
              <w:rPr>
                <w:rFonts w:ascii="Tahoma" w:hAnsi="Tahoma" w:cs="Tahoma"/>
                <w:sz w:val="18"/>
              </w:rPr>
              <w:lastRenderedPageBreak/>
              <w:t xml:space="preserve">one holder's details have not been recorded </w:t>
            </w:r>
          </w:p>
        </w:tc>
      </w:tr>
      <w:tr w:rsidR="00D91FD1" w:rsidRPr="00304AFC" w:rsidTr="0019077A">
        <w:trPr>
          <w:trHeight w:val="1122"/>
        </w:trPr>
        <w:tc>
          <w:tcPr>
            <w:tcW w:w="129" w:type="pct"/>
          </w:tcPr>
          <w:p w:rsidR="00B07346" w:rsidRPr="00304AFC" w:rsidRDefault="00B07346" w:rsidP="00304AFC">
            <w:pPr>
              <w:ind w:left="-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6" w:type="pct"/>
          </w:tcPr>
          <w:p w:rsidR="00B07346" w:rsidRPr="00304AFC" w:rsidRDefault="00B07346" w:rsidP="00304AFC">
            <w:pPr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Notification (additional when balances change)</w:t>
            </w:r>
          </w:p>
        </w:tc>
        <w:tc>
          <w:tcPr>
            <w:tcW w:w="424" w:type="pct"/>
          </w:tcPr>
          <w:p w:rsidR="00B07346" w:rsidRPr="00304AFC" w:rsidRDefault="00950587" w:rsidP="00304AFC">
            <w:pPr>
              <w:ind w:left="106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NSD</w:t>
            </w:r>
            <w:r w:rsidRPr="00304AFC">
              <w:rPr>
                <w:rFonts w:ascii="Tahoma" w:hAnsi="Tahoma" w:cs="Tahoma"/>
                <w:sz w:val="18"/>
              </w:rPr>
              <w:sym w:font="Wingdings" w:char="F0E0"/>
            </w:r>
            <w:r w:rsidRPr="00304AFC">
              <w:rPr>
                <w:rFonts w:ascii="Tahoma" w:hAnsi="Tahoma" w:cs="Tahoma"/>
                <w:sz w:val="18"/>
              </w:rPr>
              <w:t>NH/FNH</w:t>
            </w:r>
          </w:p>
        </w:tc>
        <w:tc>
          <w:tcPr>
            <w:tcW w:w="577" w:type="pct"/>
          </w:tcPr>
          <w:p w:rsidR="00B07346" w:rsidRPr="00304AFC" w:rsidRDefault="005650DB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GS61</w:t>
            </w:r>
            <w:proofErr w:type="gramStart"/>
            <w:r w:rsidRPr="00304AFC">
              <w:rPr>
                <w:rFonts w:ascii="Tahoma" w:hAnsi="Tahoma" w:cs="Tahoma"/>
                <w:sz w:val="18"/>
              </w:rPr>
              <w:t>S(</w:t>
            </w:r>
            <w:proofErr w:type="gramEnd"/>
            <w:r w:rsidRPr="00304AFC">
              <w:rPr>
                <w:rFonts w:ascii="Tahoma" w:hAnsi="Tahoma" w:cs="Tahoma"/>
                <w:sz w:val="18"/>
              </w:rPr>
              <w:t>MT564 -DSCL, REPL with further details)</w:t>
            </w:r>
          </w:p>
        </w:tc>
        <w:tc>
          <w:tcPr>
            <w:tcW w:w="577" w:type="pct"/>
          </w:tcPr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7" w:type="pct"/>
          </w:tcPr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 xml:space="preserve">GS061 </w:t>
            </w:r>
          </w:p>
          <w:p w:rsidR="00B07346" w:rsidRPr="00304AFC" w:rsidRDefault="000966C2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(Russian)</w:t>
            </w:r>
          </w:p>
        </w:tc>
        <w:tc>
          <w:tcPr>
            <w:tcW w:w="961" w:type="pct"/>
          </w:tcPr>
          <w:p w:rsidR="00B07346" w:rsidRPr="00304AFC" w:rsidRDefault="00B07346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D+1</w:t>
            </w:r>
          </w:p>
        </w:tc>
        <w:tc>
          <w:tcPr>
            <w:tcW w:w="769" w:type="pct"/>
          </w:tcPr>
          <w:p w:rsidR="00B07346" w:rsidRPr="00304AFC" w:rsidRDefault="00950587" w:rsidP="00304AFC">
            <w:pPr>
              <w:ind w:left="137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Change of securities balances on the NH/FNH account as of the record date.</w:t>
            </w:r>
          </w:p>
        </w:tc>
      </w:tr>
      <w:tr w:rsidR="00D91FD1" w:rsidRPr="00304AFC" w:rsidTr="0019077A">
        <w:trPr>
          <w:trHeight w:val="772"/>
        </w:trPr>
        <w:tc>
          <w:tcPr>
            <w:tcW w:w="129" w:type="pct"/>
          </w:tcPr>
          <w:p w:rsidR="00B07346" w:rsidRPr="00304AFC" w:rsidRDefault="00B07346" w:rsidP="00304AFC">
            <w:pPr>
              <w:ind w:left="-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6" w:type="pct"/>
          </w:tcPr>
          <w:p w:rsidR="00B07346" w:rsidRPr="00304AFC" w:rsidRDefault="00950587" w:rsidP="00304AFC">
            <w:pPr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 xml:space="preserve">Instruction to change the List </w:t>
            </w:r>
          </w:p>
        </w:tc>
        <w:tc>
          <w:tcPr>
            <w:tcW w:w="424" w:type="pct"/>
          </w:tcPr>
          <w:p w:rsidR="00B07346" w:rsidRPr="00304AFC" w:rsidRDefault="00950587" w:rsidP="00304AFC">
            <w:pPr>
              <w:ind w:left="106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NSD</w:t>
            </w:r>
            <w:r w:rsidRPr="00304AFC">
              <w:rPr>
                <w:rFonts w:ascii="Tahoma" w:hAnsi="Tahoma" w:cs="Tahoma"/>
                <w:sz w:val="18"/>
              </w:rPr>
              <w:sym w:font="Wingdings" w:char="F0DF"/>
            </w:r>
            <w:r w:rsidRPr="00304AFC">
              <w:rPr>
                <w:rFonts w:ascii="Tahoma" w:hAnsi="Tahoma" w:cs="Tahoma"/>
                <w:sz w:val="18"/>
              </w:rPr>
              <w:t>NH/FNH</w:t>
            </w:r>
          </w:p>
        </w:tc>
        <w:tc>
          <w:tcPr>
            <w:tcW w:w="577" w:type="pct"/>
          </w:tcPr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</w:p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7" w:type="pct"/>
          </w:tcPr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RF005</w:t>
            </w:r>
          </w:p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(AMND)</w:t>
            </w:r>
          </w:p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 xml:space="preserve">  </w:t>
            </w:r>
          </w:p>
        </w:tc>
        <w:tc>
          <w:tcPr>
            <w:tcW w:w="577" w:type="pct"/>
          </w:tcPr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RF005</w:t>
            </w:r>
          </w:p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(AMND)</w:t>
            </w:r>
          </w:p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 xml:space="preserve">  </w:t>
            </w:r>
          </w:p>
        </w:tc>
        <w:tc>
          <w:tcPr>
            <w:tcW w:w="961" w:type="pct"/>
          </w:tcPr>
          <w:p w:rsidR="00B07346" w:rsidRPr="00304AFC" w:rsidRDefault="00B07346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At any time</w:t>
            </w:r>
          </w:p>
        </w:tc>
        <w:tc>
          <w:tcPr>
            <w:tcW w:w="769" w:type="pct"/>
          </w:tcPr>
          <w:p w:rsidR="00B07346" w:rsidRPr="00304AFC" w:rsidRDefault="00B07346" w:rsidP="00304AFC">
            <w:pPr>
              <w:ind w:left="13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1FD1" w:rsidRPr="00304AFC" w:rsidTr="0019077A">
        <w:trPr>
          <w:trHeight w:val="677"/>
        </w:trPr>
        <w:tc>
          <w:tcPr>
            <w:tcW w:w="129" w:type="pct"/>
          </w:tcPr>
          <w:p w:rsidR="00B07346" w:rsidRPr="00304AFC" w:rsidRDefault="00B07346" w:rsidP="00304AFC">
            <w:pPr>
              <w:ind w:left="-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6" w:type="pct"/>
          </w:tcPr>
          <w:p w:rsidR="00B07346" w:rsidRPr="00304AFC" w:rsidRDefault="00950587" w:rsidP="00304AFC">
            <w:pPr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Instruction to cancel the List</w:t>
            </w:r>
          </w:p>
          <w:p w:rsidR="00B07346" w:rsidRPr="00304AFC" w:rsidRDefault="00B07346" w:rsidP="00304AFC">
            <w:pPr>
              <w:ind w:left="176"/>
              <w:rPr>
                <w:rFonts w:ascii="Tahoma" w:hAnsi="Tahoma" w:cs="Tahoma"/>
                <w:b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(63rd transaction)</w:t>
            </w:r>
            <w:bookmarkStart w:id="0" w:name="_GoBack"/>
            <w:bookmarkEnd w:id="0"/>
          </w:p>
        </w:tc>
        <w:tc>
          <w:tcPr>
            <w:tcW w:w="424" w:type="pct"/>
          </w:tcPr>
          <w:p w:rsidR="00B07346" w:rsidRPr="00304AFC" w:rsidRDefault="00950587" w:rsidP="00304AFC">
            <w:pPr>
              <w:ind w:left="106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NSD</w:t>
            </w:r>
            <w:r w:rsidRPr="00304AFC">
              <w:rPr>
                <w:rFonts w:ascii="Tahoma" w:hAnsi="Tahoma" w:cs="Tahoma"/>
                <w:sz w:val="18"/>
              </w:rPr>
              <w:sym w:font="Wingdings" w:char="F0DF"/>
            </w:r>
            <w:r w:rsidRPr="00304AFC">
              <w:rPr>
                <w:rFonts w:ascii="Tahoma" w:hAnsi="Tahoma" w:cs="Tahoma"/>
                <w:sz w:val="18"/>
              </w:rPr>
              <w:t>NH/FNH</w:t>
            </w:r>
          </w:p>
        </w:tc>
        <w:tc>
          <w:tcPr>
            <w:tcW w:w="577" w:type="pct"/>
          </w:tcPr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</w:p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7" w:type="pct"/>
          </w:tcPr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GF070</w:t>
            </w:r>
          </w:p>
        </w:tc>
        <w:tc>
          <w:tcPr>
            <w:tcW w:w="577" w:type="pct"/>
          </w:tcPr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GF070</w:t>
            </w:r>
          </w:p>
        </w:tc>
        <w:tc>
          <w:tcPr>
            <w:tcW w:w="961" w:type="pct"/>
          </w:tcPr>
          <w:p w:rsidR="00916FE5" w:rsidRPr="00304AFC" w:rsidRDefault="00B07346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 xml:space="preserve">Until </w:t>
            </w:r>
          </w:p>
          <w:p w:rsidR="00B07346" w:rsidRPr="00304AFC" w:rsidRDefault="00B07346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T+12/RD+12 - in general case;</w:t>
            </w:r>
          </w:p>
          <w:p w:rsidR="00C26403" w:rsidRPr="00304AFC" w:rsidRDefault="00C26403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</w:p>
          <w:p w:rsidR="00B07346" w:rsidRPr="00304AFC" w:rsidRDefault="00B07346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04AFC">
              <w:rPr>
                <w:rFonts w:ascii="Tahoma" w:hAnsi="Tahoma" w:cs="Tahoma"/>
                <w:sz w:val="18"/>
              </w:rPr>
              <w:t>RD+n</w:t>
            </w:r>
            <w:proofErr w:type="spellEnd"/>
            <w:r w:rsidRPr="00304AFC">
              <w:rPr>
                <w:rFonts w:ascii="Tahoma" w:hAnsi="Tahoma" w:cs="Tahoma"/>
                <w:sz w:val="18"/>
              </w:rPr>
              <w:t xml:space="preserve"> - in case the bond issue documents provide for disclosure of the list of holders;</w:t>
            </w:r>
          </w:p>
          <w:p w:rsidR="00B07346" w:rsidRPr="00304AFC" w:rsidRDefault="00B07346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9" w:type="pct"/>
          </w:tcPr>
          <w:p w:rsidR="00B07346" w:rsidRPr="00304AFC" w:rsidRDefault="00B07346" w:rsidP="00304AFC">
            <w:pPr>
              <w:ind w:left="13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1FD1" w:rsidRPr="00304AFC" w:rsidTr="0019077A">
        <w:trPr>
          <w:trHeight w:val="825"/>
        </w:trPr>
        <w:tc>
          <w:tcPr>
            <w:tcW w:w="129" w:type="pct"/>
          </w:tcPr>
          <w:p w:rsidR="00B07346" w:rsidRPr="00304AFC" w:rsidRDefault="00B07346" w:rsidP="00304AFC">
            <w:pPr>
              <w:ind w:left="-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6" w:type="pct"/>
          </w:tcPr>
          <w:p w:rsidR="00B07346" w:rsidRPr="00304AFC" w:rsidRDefault="00950587" w:rsidP="00304AFC">
            <w:pPr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Report on the cancellation of the List</w:t>
            </w:r>
          </w:p>
        </w:tc>
        <w:tc>
          <w:tcPr>
            <w:tcW w:w="424" w:type="pct"/>
          </w:tcPr>
          <w:p w:rsidR="00B07346" w:rsidRPr="00304AFC" w:rsidRDefault="00950587" w:rsidP="00304AFC">
            <w:pPr>
              <w:ind w:left="106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NSD</w:t>
            </w:r>
            <w:r w:rsidRPr="00304AFC">
              <w:rPr>
                <w:rFonts w:ascii="Tahoma" w:hAnsi="Tahoma" w:cs="Tahoma"/>
                <w:sz w:val="18"/>
              </w:rPr>
              <w:sym w:font="Wingdings" w:char="F0E0"/>
            </w:r>
            <w:r w:rsidRPr="00304AFC">
              <w:rPr>
                <w:rFonts w:ascii="Tahoma" w:hAnsi="Tahoma" w:cs="Tahoma"/>
                <w:sz w:val="18"/>
              </w:rPr>
              <w:t>NH/FNH</w:t>
            </w:r>
          </w:p>
        </w:tc>
        <w:tc>
          <w:tcPr>
            <w:tcW w:w="577" w:type="pct"/>
          </w:tcPr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7" w:type="pct"/>
          </w:tcPr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GE070</w:t>
            </w:r>
          </w:p>
          <w:p w:rsidR="00B07346" w:rsidRPr="00304AFC" w:rsidRDefault="00C26403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(English)</w:t>
            </w:r>
          </w:p>
          <w:p w:rsidR="00C26403" w:rsidRPr="00304AFC" w:rsidRDefault="00C26403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GS070</w:t>
            </w:r>
          </w:p>
          <w:p w:rsidR="00C26403" w:rsidRPr="00304AFC" w:rsidRDefault="00C26403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(Russian)</w:t>
            </w:r>
          </w:p>
        </w:tc>
        <w:tc>
          <w:tcPr>
            <w:tcW w:w="577" w:type="pct"/>
          </w:tcPr>
          <w:p w:rsidR="00C26403" w:rsidRPr="00304AFC" w:rsidRDefault="00C26403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GE070</w:t>
            </w:r>
          </w:p>
          <w:p w:rsidR="00C26403" w:rsidRPr="00304AFC" w:rsidRDefault="00C26403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(English)</w:t>
            </w:r>
          </w:p>
          <w:p w:rsidR="00C26403" w:rsidRPr="00304AFC" w:rsidRDefault="00C26403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GS070</w:t>
            </w:r>
          </w:p>
          <w:p w:rsidR="00B07346" w:rsidRPr="00304AFC" w:rsidRDefault="00C26403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(Russian)</w:t>
            </w:r>
          </w:p>
        </w:tc>
        <w:tc>
          <w:tcPr>
            <w:tcW w:w="961" w:type="pct"/>
          </w:tcPr>
          <w:p w:rsidR="00B07346" w:rsidRPr="00304AFC" w:rsidRDefault="00B07346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On the GF070 date</w:t>
            </w:r>
          </w:p>
          <w:p w:rsidR="00B07346" w:rsidRPr="00304AFC" w:rsidRDefault="00B07346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9" w:type="pct"/>
          </w:tcPr>
          <w:p w:rsidR="00B07346" w:rsidRPr="00304AFC" w:rsidRDefault="00B07346" w:rsidP="00304AFC">
            <w:pPr>
              <w:ind w:left="137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Report on execution of the 63rd transaction (cancellation of the List)</w:t>
            </w:r>
          </w:p>
        </w:tc>
      </w:tr>
      <w:tr w:rsidR="00D91FD1" w:rsidRPr="00304AFC" w:rsidTr="0019077A">
        <w:trPr>
          <w:trHeight w:val="825"/>
        </w:trPr>
        <w:tc>
          <w:tcPr>
            <w:tcW w:w="129" w:type="pct"/>
          </w:tcPr>
          <w:p w:rsidR="00B07346" w:rsidRPr="00304AFC" w:rsidRDefault="00B07346" w:rsidP="00304AFC">
            <w:pPr>
              <w:ind w:left="-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6" w:type="pct"/>
          </w:tcPr>
          <w:p w:rsidR="00B07346" w:rsidRPr="00304AFC" w:rsidRDefault="00B07346" w:rsidP="00304AFC">
            <w:pPr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List cancellation failure report</w:t>
            </w:r>
          </w:p>
        </w:tc>
        <w:tc>
          <w:tcPr>
            <w:tcW w:w="424" w:type="pct"/>
          </w:tcPr>
          <w:p w:rsidR="00B07346" w:rsidRPr="00304AFC" w:rsidRDefault="00950587" w:rsidP="00304AFC">
            <w:pPr>
              <w:ind w:left="106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NSD</w:t>
            </w:r>
            <w:r w:rsidRPr="00304AFC">
              <w:rPr>
                <w:rFonts w:ascii="Tahoma" w:hAnsi="Tahoma" w:cs="Tahoma"/>
                <w:sz w:val="18"/>
              </w:rPr>
              <w:sym w:font="Wingdings" w:char="F0E0"/>
            </w:r>
            <w:r w:rsidRPr="00304AFC">
              <w:rPr>
                <w:rFonts w:ascii="Tahoma" w:hAnsi="Tahoma" w:cs="Tahoma"/>
                <w:sz w:val="18"/>
              </w:rPr>
              <w:t>NH/FNH</w:t>
            </w:r>
          </w:p>
        </w:tc>
        <w:tc>
          <w:tcPr>
            <w:tcW w:w="577" w:type="pct"/>
          </w:tcPr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7" w:type="pct"/>
          </w:tcPr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GE001</w:t>
            </w:r>
          </w:p>
          <w:p w:rsidR="00B07346" w:rsidRPr="00304AFC" w:rsidRDefault="00C26403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(English)</w:t>
            </w:r>
          </w:p>
          <w:p w:rsidR="00C26403" w:rsidRPr="00304AFC" w:rsidRDefault="00C26403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GS001</w:t>
            </w:r>
          </w:p>
          <w:p w:rsidR="00C26403" w:rsidRPr="00304AFC" w:rsidRDefault="00C26403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(Russian)</w:t>
            </w:r>
          </w:p>
        </w:tc>
        <w:tc>
          <w:tcPr>
            <w:tcW w:w="577" w:type="pct"/>
          </w:tcPr>
          <w:p w:rsidR="00C26403" w:rsidRPr="00304AFC" w:rsidRDefault="00C26403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GE001</w:t>
            </w:r>
          </w:p>
          <w:p w:rsidR="00C26403" w:rsidRPr="00304AFC" w:rsidRDefault="00C26403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(English)</w:t>
            </w:r>
          </w:p>
          <w:p w:rsidR="00C26403" w:rsidRPr="00304AFC" w:rsidRDefault="00C26403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GS001</w:t>
            </w:r>
          </w:p>
          <w:p w:rsidR="00B07346" w:rsidRPr="00304AFC" w:rsidRDefault="00C26403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(Russian)</w:t>
            </w:r>
          </w:p>
        </w:tc>
        <w:tc>
          <w:tcPr>
            <w:tcW w:w="961" w:type="pct"/>
          </w:tcPr>
          <w:p w:rsidR="00B07346" w:rsidRPr="00304AFC" w:rsidRDefault="00B07346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On the GF070 date</w:t>
            </w:r>
          </w:p>
        </w:tc>
        <w:tc>
          <w:tcPr>
            <w:tcW w:w="769" w:type="pct"/>
          </w:tcPr>
          <w:p w:rsidR="00B07346" w:rsidRPr="00304AFC" w:rsidRDefault="00B07346" w:rsidP="00304AFC">
            <w:pPr>
              <w:ind w:left="137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Report on execution of the 63rd transaction (cancellation of the List)</w:t>
            </w:r>
          </w:p>
        </w:tc>
      </w:tr>
      <w:tr w:rsidR="00D91FD1" w:rsidRPr="00304AFC" w:rsidTr="00916FE5">
        <w:trPr>
          <w:trHeight w:val="1617"/>
        </w:trPr>
        <w:tc>
          <w:tcPr>
            <w:tcW w:w="129" w:type="pct"/>
          </w:tcPr>
          <w:p w:rsidR="00B07346" w:rsidRPr="00304AFC" w:rsidRDefault="00B07346" w:rsidP="00304AFC">
            <w:pPr>
              <w:ind w:left="-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6" w:type="pct"/>
          </w:tcPr>
          <w:p w:rsidR="00B07346" w:rsidRPr="00304AFC" w:rsidRDefault="00B07346" w:rsidP="00304AFC">
            <w:pPr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Consolidated List Compilation Notification **</w:t>
            </w:r>
          </w:p>
        </w:tc>
        <w:tc>
          <w:tcPr>
            <w:tcW w:w="424" w:type="pct"/>
          </w:tcPr>
          <w:p w:rsidR="00B07346" w:rsidRPr="00304AFC" w:rsidRDefault="00B07346" w:rsidP="00304AFC">
            <w:pPr>
              <w:ind w:left="106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NSD</w:t>
            </w:r>
            <w:r w:rsidRPr="00304AFC">
              <w:rPr>
                <w:rFonts w:ascii="Tahoma" w:hAnsi="Tahoma" w:cs="Tahoma"/>
                <w:sz w:val="18"/>
              </w:rPr>
              <w:sym w:font="Wingdings" w:char="F0E0"/>
            </w:r>
            <w:r w:rsidRPr="00304AFC">
              <w:rPr>
                <w:rFonts w:ascii="Tahoma" w:hAnsi="Tahoma" w:cs="Tahoma"/>
                <w:sz w:val="18"/>
              </w:rPr>
              <w:t>NH/FNH</w:t>
            </w:r>
          </w:p>
        </w:tc>
        <w:tc>
          <w:tcPr>
            <w:tcW w:w="577" w:type="pct"/>
          </w:tcPr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7" w:type="pct"/>
          </w:tcPr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GE610</w:t>
            </w:r>
          </w:p>
          <w:p w:rsidR="00C26403" w:rsidRPr="00304AFC" w:rsidRDefault="00C26403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(English)</w:t>
            </w:r>
          </w:p>
          <w:p w:rsidR="00C26403" w:rsidRPr="00304AFC" w:rsidRDefault="00C26403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GS610</w:t>
            </w:r>
          </w:p>
          <w:p w:rsidR="00B07346" w:rsidRPr="00304AFC" w:rsidRDefault="00C26403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(Russian)</w:t>
            </w:r>
          </w:p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7" w:type="pct"/>
          </w:tcPr>
          <w:p w:rsidR="00714F14" w:rsidRPr="00304AFC" w:rsidRDefault="00714F14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GE610</w:t>
            </w:r>
          </w:p>
          <w:p w:rsidR="00714F14" w:rsidRPr="00304AFC" w:rsidRDefault="00714F14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(English)</w:t>
            </w:r>
          </w:p>
          <w:p w:rsidR="00714F14" w:rsidRPr="00304AFC" w:rsidRDefault="00714F14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GS610</w:t>
            </w:r>
          </w:p>
          <w:p w:rsidR="00714F14" w:rsidRPr="00304AFC" w:rsidRDefault="00714F14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(Russian)</w:t>
            </w:r>
          </w:p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61" w:type="pct"/>
          </w:tcPr>
          <w:p w:rsidR="00714F14" w:rsidRPr="00304AFC" w:rsidRDefault="00B07346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T+13 working days /RD+13 working days - in general case;</w:t>
            </w:r>
          </w:p>
          <w:p w:rsidR="00714F14" w:rsidRPr="00304AFC" w:rsidRDefault="00714F14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</w:p>
          <w:p w:rsidR="00B07346" w:rsidRPr="00304AFC" w:rsidRDefault="00B07346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04AFC">
              <w:rPr>
                <w:rFonts w:ascii="Tahoma" w:hAnsi="Tahoma" w:cs="Tahoma"/>
                <w:sz w:val="18"/>
              </w:rPr>
              <w:t>RD+m</w:t>
            </w:r>
            <w:proofErr w:type="spellEnd"/>
            <w:r w:rsidRPr="00304AFC">
              <w:rPr>
                <w:rFonts w:ascii="Tahoma" w:hAnsi="Tahoma" w:cs="Tahoma"/>
                <w:sz w:val="18"/>
              </w:rPr>
              <w:t xml:space="preserve"> - in case the bond issue documents provide for disclosure of the list of holders.</w:t>
            </w:r>
          </w:p>
        </w:tc>
        <w:tc>
          <w:tcPr>
            <w:tcW w:w="769" w:type="pct"/>
          </w:tcPr>
          <w:p w:rsidR="00B07346" w:rsidRPr="00304AFC" w:rsidRDefault="00B07346" w:rsidP="00304AFC">
            <w:pPr>
              <w:ind w:left="137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91FD1" w:rsidRPr="00304AFC" w:rsidTr="00714F14">
        <w:trPr>
          <w:trHeight w:val="943"/>
        </w:trPr>
        <w:tc>
          <w:tcPr>
            <w:tcW w:w="129" w:type="pct"/>
          </w:tcPr>
          <w:p w:rsidR="00B07346" w:rsidRPr="00304AFC" w:rsidRDefault="00B07346" w:rsidP="00304AFC">
            <w:pPr>
              <w:ind w:left="-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86" w:type="pct"/>
          </w:tcPr>
          <w:p w:rsidR="00B07346" w:rsidRPr="00304AFC" w:rsidRDefault="00B07346" w:rsidP="00304AFC">
            <w:pPr>
              <w:ind w:left="176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Repeated request for disclosure on the Date of Notification of Non-Disclosure***</w:t>
            </w:r>
          </w:p>
        </w:tc>
        <w:tc>
          <w:tcPr>
            <w:tcW w:w="424" w:type="pct"/>
          </w:tcPr>
          <w:p w:rsidR="00B07346" w:rsidRPr="00304AFC" w:rsidRDefault="00950587" w:rsidP="00304AFC">
            <w:pPr>
              <w:ind w:left="106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NSD</w:t>
            </w:r>
            <w:r w:rsidRPr="00304AFC">
              <w:rPr>
                <w:rFonts w:ascii="Tahoma" w:hAnsi="Tahoma" w:cs="Tahoma"/>
                <w:sz w:val="18"/>
              </w:rPr>
              <w:sym w:font="Wingdings" w:char="F0E0"/>
            </w:r>
            <w:r w:rsidRPr="00304AFC">
              <w:rPr>
                <w:rFonts w:ascii="Tahoma" w:hAnsi="Tahoma" w:cs="Tahoma"/>
                <w:sz w:val="18"/>
              </w:rPr>
              <w:t>NH/FNH</w:t>
            </w:r>
          </w:p>
        </w:tc>
        <w:tc>
          <w:tcPr>
            <w:tcW w:w="577" w:type="pct"/>
          </w:tcPr>
          <w:p w:rsidR="00B07346" w:rsidRPr="00304AFC" w:rsidRDefault="00F73819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GS036(MT564 -DSCL, RMDR with further details)</w:t>
            </w:r>
          </w:p>
        </w:tc>
        <w:tc>
          <w:tcPr>
            <w:tcW w:w="577" w:type="pct"/>
          </w:tcPr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77" w:type="pct"/>
          </w:tcPr>
          <w:p w:rsidR="00B07346" w:rsidRPr="00304AFC" w:rsidRDefault="00B07346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GS036</w:t>
            </w:r>
          </w:p>
          <w:p w:rsidR="00B07346" w:rsidRPr="00304AFC" w:rsidRDefault="00714F14" w:rsidP="00304AFC">
            <w:pPr>
              <w:ind w:left="141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(Russian)</w:t>
            </w:r>
          </w:p>
        </w:tc>
        <w:tc>
          <w:tcPr>
            <w:tcW w:w="961" w:type="pct"/>
          </w:tcPr>
          <w:p w:rsidR="00714F14" w:rsidRPr="00304AFC" w:rsidRDefault="00B07346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  <w:r w:rsidRPr="00304AFC">
              <w:rPr>
                <w:rFonts w:ascii="Tahoma" w:hAnsi="Tahoma" w:cs="Tahoma"/>
                <w:sz w:val="18"/>
              </w:rPr>
              <w:t>T+12/RD+12</w:t>
            </w:r>
          </w:p>
          <w:p w:rsidR="00B07346" w:rsidRPr="00304AFC" w:rsidRDefault="00B07346" w:rsidP="00304AFC">
            <w:pPr>
              <w:ind w:left="139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69" w:type="pct"/>
          </w:tcPr>
          <w:p w:rsidR="00B07346" w:rsidRPr="00304AFC" w:rsidRDefault="00B07346" w:rsidP="00304AFC">
            <w:pPr>
              <w:ind w:left="137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F4041" w:rsidRPr="00304AFC" w:rsidRDefault="00F00BAC" w:rsidP="000955F7">
      <w:pPr>
        <w:rPr>
          <w:rFonts w:ascii="Tahoma" w:hAnsi="Tahoma" w:cs="Tahoma"/>
          <w:sz w:val="18"/>
          <w:szCs w:val="18"/>
        </w:rPr>
      </w:pPr>
      <w:r w:rsidRPr="00304AFC">
        <w:rPr>
          <w:rFonts w:ascii="Tahoma" w:hAnsi="Tahoma" w:cs="Tahoma"/>
          <w:sz w:val="18"/>
        </w:rPr>
        <w:t>* The deadline may be reduced at the Registrar's request;</w:t>
      </w:r>
    </w:p>
    <w:p w:rsidR="00F00BAC" w:rsidRPr="00304AFC" w:rsidRDefault="00F00BAC" w:rsidP="000955F7">
      <w:pPr>
        <w:rPr>
          <w:rFonts w:ascii="Tahoma" w:hAnsi="Tahoma" w:cs="Tahoma"/>
          <w:sz w:val="18"/>
          <w:szCs w:val="18"/>
        </w:rPr>
      </w:pPr>
      <w:r w:rsidRPr="00304AFC">
        <w:rPr>
          <w:rFonts w:ascii="Tahoma" w:hAnsi="Tahoma" w:cs="Tahoma"/>
          <w:sz w:val="18"/>
        </w:rPr>
        <w:t>** Notification may be provided earlier than the deadline if all NSD's clients have provided the required information.</w:t>
      </w:r>
    </w:p>
    <w:p w:rsidR="00714F14" w:rsidRPr="00304AFC" w:rsidRDefault="00714F14" w:rsidP="000955F7">
      <w:pPr>
        <w:rPr>
          <w:rFonts w:ascii="Tahoma" w:hAnsi="Tahoma" w:cs="Tahoma"/>
          <w:sz w:val="18"/>
          <w:szCs w:val="18"/>
        </w:rPr>
      </w:pPr>
      <w:r w:rsidRPr="00304AFC">
        <w:rPr>
          <w:rFonts w:ascii="Tahoma" w:hAnsi="Tahoma" w:cs="Tahoma"/>
          <w:sz w:val="18"/>
        </w:rPr>
        <w:t>*** A repeated request for disclosure may be sent within a timeframe different from T+12 if a request is received from the Registrar/issuer/Bank of Russia to provide the lists within a shorter timeframe.</w:t>
      </w:r>
    </w:p>
    <w:p w:rsidR="005650DB" w:rsidRPr="00304AFC" w:rsidRDefault="005650DB" w:rsidP="005650DB">
      <w:pPr>
        <w:rPr>
          <w:rFonts w:ascii="Tahoma" w:hAnsi="Tahoma" w:cs="Tahoma"/>
          <w:sz w:val="18"/>
          <w:szCs w:val="18"/>
        </w:rPr>
      </w:pPr>
      <w:r w:rsidRPr="00304AFC">
        <w:rPr>
          <w:rFonts w:ascii="Tahoma" w:hAnsi="Tahoma" w:cs="Tahoma"/>
          <w:sz w:val="18"/>
        </w:rPr>
        <w:t>Note:  English version of reports GS062, GS001, GS070, GS610 (GE062, GE001, GE070, GE610) is sent to the clients who have made the appropriate settings in the 97 instruction.</w:t>
      </w:r>
    </w:p>
    <w:p w:rsidR="005650DB" w:rsidRPr="00304AFC" w:rsidRDefault="005650DB" w:rsidP="000955F7">
      <w:pPr>
        <w:rPr>
          <w:rFonts w:ascii="Tahoma" w:hAnsi="Tahoma" w:cs="Tahoma"/>
          <w:color w:val="000000" w:themeColor="text1"/>
          <w:sz w:val="18"/>
          <w:szCs w:val="18"/>
        </w:rPr>
      </w:pPr>
    </w:p>
    <w:sectPr w:rsidR="005650DB" w:rsidRPr="00304AFC" w:rsidSect="003C092E">
      <w:pgSz w:w="16838" w:h="11906" w:orient="landscape"/>
      <w:pgMar w:top="737" w:right="907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53C3"/>
    <w:multiLevelType w:val="hybridMultilevel"/>
    <w:tmpl w:val="642EB83A"/>
    <w:lvl w:ilvl="0" w:tplc="CCAA2B6E">
      <w:start w:val="3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A5C7380"/>
    <w:multiLevelType w:val="hybridMultilevel"/>
    <w:tmpl w:val="895AAF00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63DC4759"/>
    <w:multiLevelType w:val="hybridMultilevel"/>
    <w:tmpl w:val="99F6E336"/>
    <w:lvl w:ilvl="0" w:tplc="B2FACBE4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D3"/>
    <w:rsid w:val="00010105"/>
    <w:rsid w:val="00044B12"/>
    <w:rsid w:val="00074C74"/>
    <w:rsid w:val="000955F7"/>
    <w:rsid w:val="000966C2"/>
    <w:rsid w:val="000D3AD9"/>
    <w:rsid w:val="00104394"/>
    <w:rsid w:val="001044DB"/>
    <w:rsid w:val="0019077A"/>
    <w:rsid w:val="00192993"/>
    <w:rsid w:val="001B2394"/>
    <w:rsid w:val="001F30BC"/>
    <w:rsid w:val="00211BAA"/>
    <w:rsid w:val="002869D3"/>
    <w:rsid w:val="0029695B"/>
    <w:rsid w:val="002B1CD1"/>
    <w:rsid w:val="002F6294"/>
    <w:rsid w:val="00304AFC"/>
    <w:rsid w:val="00317141"/>
    <w:rsid w:val="003702E3"/>
    <w:rsid w:val="003714D8"/>
    <w:rsid w:val="003B6B5B"/>
    <w:rsid w:val="003B7E6C"/>
    <w:rsid w:val="003C092E"/>
    <w:rsid w:val="003D45FA"/>
    <w:rsid w:val="003D7E11"/>
    <w:rsid w:val="003F4250"/>
    <w:rsid w:val="00403302"/>
    <w:rsid w:val="004055FA"/>
    <w:rsid w:val="00444773"/>
    <w:rsid w:val="004E56C4"/>
    <w:rsid w:val="00511EDC"/>
    <w:rsid w:val="0051346F"/>
    <w:rsid w:val="0053726C"/>
    <w:rsid w:val="0054361B"/>
    <w:rsid w:val="00543E5B"/>
    <w:rsid w:val="005650DB"/>
    <w:rsid w:val="005B2070"/>
    <w:rsid w:val="005E3587"/>
    <w:rsid w:val="005E5905"/>
    <w:rsid w:val="0062783D"/>
    <w:rsid w:val="00637D17"/>
    <w:rsid w:val="006C2D33"/>
    <w:rsid w:val="006C77BC"/>
    <w:rsid w:val="006F11D6"/>
    <w:rsid w:val="00714F14"/>
    <w:rsid w:val="00725425"/>
    <w:rsid w:val="00737FC3"/>
    <w:rsid w:val="007402C9"/>
    <w:rsid w:val="00775E40"/>
    <w:rsid w:val="00794A67"/>
    <w:rsid w:val="007B5BEA"/>
    <w:rsid w:val="00856516"/>
    <w:rsid w:val="008D3AA8"/>
    <w:rsid w:val="00916FE5"/>
    <w:rsid w:val="00936E8D"/>
    <w:rsid w:val="00950587"/>
    <w:rsid w:val="00984719"/>
    <w:rsid w:val="009A7AB3"/>
    <w:rsid w:val="009D331B"/>
    <w:rsid w:val="00A54BF9"/>
    <w:rsid w:val="00A95E64"/>
    <w:rsid w:val="00AD7C6C"/>
    <w:rsid w:val="00AE47AD"/>
    <w:rsid w:val="00B069D9"/>
    <w:rsid w:val="00B07346"/>
    <w:rsid w:val="00B07CA8"/>
    <w:rsid w:val="00B3605E"/>
    <w:rsid w:val="00B45F1C"/>
    <w:rsid w:val="00B467DB"/>
    <w:rsid w:val="00B8181F"/>
    <w:rsid w:val="00B94D87"/>
    <w:rsid w:val="00BA4149"/>
    <w:rsid w:val="00C26403"/>
    <w:rsid w:val="00C76434"/>
    <w:rsid w:val="00CB5158"/>
    <w:rsid w:val="00CC4DCF"/>
    <w:rsid w:val="00CF4041"/>
    <w:rsid w:val="00D24E6D"/>
    <w:rsid w:val="00D4014B"/>
    <w:rsid w:val="00D815EC"/>
    <w:rsid w:val="00D91FD1"/>
    <w:rsid w:val="00DB2E34"/>
    <w:rsid w:val="00DB3519"/>
    <w:rsid w:val="00DC3204"/>
    <w:rsid w:val="00DE6FC4"/>
    <w:rsid w:val="00E45E86"/>
    <w:rsid w:val="00E64708"/>
    <w:rsid w:val="00EA60A7"/>
    <w:rsid w:val="00EB257B"/>
    <w:rsid w:val="00ED2F0C"/>
    <w:rsid w:val="00EF7923"/>
    <w:rsid w:val="00F00BAC"/>
    <w:rsid w:val="00F3078C"/>
    <w:rsid w:val="00F3285B"/>
    <w:rsid w:val="00F73819"/>
    <w:rsid w:val="00F90B9B"/>
    <w:rsid w:val="00FC46A1"/>
    <w:rsid w:val="00FC5051"/>
    <w:rsid w:val="00FF0E6B"/>
    <w:rsid w:val="00FF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CAB7C7"/>
  <w15:docId w15:val="{1DB82977-DC14-4A18-8104-6A2CEFD3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43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99"/>
    <w:rsid w:val="002869D3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D24E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5E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5E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1E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3425</Characters>
  <Application>Microsoft Office Word</Application>
  <DocSecurity>0</DocSecurity>
  <Lines>81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НРД, Технология налоговых процедур</vt:lpstr>
    </vt:vector>
  </TitlesOfParts>
  <Company>Your Company Name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НРД, Технология налоговых процедур</dc:title>
  <dc:creator>USER</dc:creator>
  <cp:lastModifiedBy>Лошкарева Кристина Викторовна</cp:lastModifiedBy>
  <cp:revision>3</cp:revision>
  <dcterms:created xsi:type="dcterms:W3CDTF">2024-02-13T09:13:00Z</dcterms:created>
  <dcterms:modified xsi:type="dcterms:W3CDTF">2024-02-13T12:14:00Z</dcterms:modified>
</cp:coreProperties>
</file>