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29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:rsidR="004251E0" w:rsidRPr="00DB729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95A" w:rsidRPr="00DB729D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729D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</w:t>
      </w:r>
    </w:p>
    <w:p w:rsidR="004251E0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используемых НРД</w:t>
      </w:r>
      <w:r w:rsidR="00DB729D" w:rsidRPr="00DB72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29D" w:rsidRPr="00DB72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при обеспечении ЦСУ </w:t>
      </w:r>
      <w:r w:rsidR="00F64F33" w:rsidRPr="00DB729D">
        <w:rPr>
          <w:rFonts w:ascii="Times New Roman" w:eastAsia="Calibri" w:hAnsi="Times New Roman" w:cs="Times New Roman"/>
          <w:b/>
          <w:sz w:val="24"/>
          <w:szCs w:val="24"/>
        </w:rPr>
        <w:t>ИП ПИФ</w:t>
      </w:r>
      <w:bookmarkStart w:id="0" w:name="_GoBack"/>
      <w:bookmarkEnd w:id="0"/>
    </w:p>
    <w:p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6CB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29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DB729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B729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394" w:rsidRPr="00DB729D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B729D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DB729D">
        <w:rPr>
          <w:rFonts w:ascii="Times New Roman" w:eastAsia="Times New Roman" w:hAnsi="Times New Roman" w:cs="Times New Roman"/>
          <w:lang w:val="en-US"/>
        </w:rPr>
        <w:t>XML</w:t>
      </w:r>
      <w:r w:rsidRPr="00DB729D">
        <w:rPr>
          <w:rFonts w:ascii="Times New Roman" w:eastAsia="Times New Roman" w:hAnsi="Times New Roman" w:cs="Times New Roman"/>
        </w:rPr>
        <w:t xml:space="preserve">-формате. </w:t>
      </w:r>
      <w:proofErr w:type="gramStart"/>
      <w:r w:rsidRPr="00DB729D">
        <w:rPr>
          <w:rFonts w:ascii="Times New Roman" w:eastAsia="Times New Roman" w:hAnsi="Times New Roman" w:cs="Times New Roman"/>
        </w:rPr>
        <w:t xml:space="preserve">Соответствующая </w:t>
      </w:r>
      <w:r w:rsidRPr="00DB729D">
        <w:rPr>
          <w:rFonts w:ascii="Times New Roman" w:eastAsia="Times New Roman" w:hAnsi="Times New Roman" w:cs="Times New Roman"/>
          <w:lang w:val="en-US"/>
        </w:rPr>
        <w:t>XSD</w:t>
      </w:r>
      <w:r w:rsidRPr="00DB729D">
        <w:rPr>
          <w:rFonts w:ascii="Times New Roman" w:eastAsia="Times New Roman" w:hAnsi="Times New Roman" w:cs="Times New Roman"/>
        </w:rPr>
        <w:t xml:space="preserve">-схема (Часть </w:t>
      </w:r>
      <w:r w:rsidRPr="00DB729D">
        <w:rPr>
          <w:rFonts w:ascii="Times New Roman" w:eastAsia="Times New Roman" w:hAnsi="Times New Roman" w:cs="Times New Roman"/>
          <w:lang w:val="en-US"/>
        </w:rPr>
        <w:t>II</w:t>
      </w:r>
      <w:r w:rsidRPr="00DB729D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DB729D">
        <w:rPr>
          <w:rFonts w:ascii="Times New Roman" w:eastAsia="Times New Roman" w:hAnsi="Times New Roman" w:cs="Times New Roman"/>
          <w:lang w:val="en-US"/>
        </w:rPr>
        <w:t>III</w:t>
      </w:r>
      <w:r w:rsidRPr="00DB729D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  <w:proofErr w:type="gramEnd"/>
    </w:p>
    <w:tbl>
      <w:tblPr>
        <w:tblStyle w:val="af0"/>
        <w:tblW w:w="1445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9"/>
        <w:gridCol w:w="2268"/>
        <w:gridCol w:w="3119"/>
        <w:gridCol w:w="850"/>
        <w:gridCol w:w="3969"/>
        <w:gridCol w:w="1701"/>
        <w:gridCol w:w="1843"/>
      </w:tblGrid>
      <w:tr w:rsidR="00DB729D" w:rsidRPr="00DB729D" w:rsidTr="008664BC">
        <w:trPr>
          <w:trHeight w:val="73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№№ </w:t>
            </w:r>
            <w:proofErr w:type="gramStart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п</w:t>
            </w:r>
            <w:proofErr w:type="gramEnd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/п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Наименование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Идентификатор (root) в XML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Код формы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Назначение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сообщения ISO 20022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ТЭДИК, </w:t>
            </w:r>
            <w:proofErr w:type="gramStart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используемый</w:t>
            </w:r>
            <w:proofErr w:type="gramEnd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 при взаимодействии с регистраторами</w:t>
            </w:r>
          </w:p>
        </w:tc>
      </w:tr>
      <w:tr w:rsidR="00DB729D" w:rsidRPr="00DB729D" w:rsidTr="008664BC">
        <w:trPr>
          <w:trHeight w:val="737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3119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MessageReject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D327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в УК, в ответ на статус обработки заявки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2ADMI200</w:t>
            </w:r>
          </w:p>
        </w:tc>
      </w:tr>
      <w:tr w:rsidR="00DB729D" w:rsidRPr="00DB729D" w:rsidTr="008664BC">
        <w:trPr>
          <w:trHeight w:val="184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D327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брокеру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4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SystemEventNotification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D327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FA400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сообщения, отправляемое из </w:t>
            </w:r>
            <w:proofErr w:type="gram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в УК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F31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admi.004.001.01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2ADMI400</w:t>
            </w:r>
          </w:p>
        </w:tc>
      </w:tr>
      <w:tr w:rsidR="00DB729D" w:rsidRPr="00DB729D" w:rsidTr="008664BC">
        <w:trPr>
          <w:trHeight w:val="24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MessageReject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D327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FA020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отказе, отправляемое из  </w:t>
            </w:r>
            <w:proofErr w:type="gram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в УК 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F31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admi.002.001.01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729D" w:rsidRPr="00DB729D" w:rsidTr="008664BC">
        <w:trPr>
          <w:trHeight w:val="244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погашение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погашение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004.001.03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78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48837058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FA041</w:t>
            </w:r>
            <w:bookmarkEnd w:id="1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погашение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SETR041</w:t>
            </w:r>
          </w:p>
          <w:p w:rsidR="00033B01" w:rsidRPr="00DB729D" w:rsidDel="00E62F37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B729D" w:rsidRPr="00DB729D" w:rsidTr="008664BC">
        <w:trPr>
          <w:trHeight w:val="185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Del="00E62F37" w:rsidRDefault="00033B01" w:rsidP="005840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погашение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Del="00E62F37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погашение</w:t>
            </w:r>
          </w:p>
        </w:tc>
        <w:tc>
          <w:tcPr>
            <w:tcW w:w="3119" w:type="dxa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FA005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погашение ИП, подаваемое брокером в НРД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438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приобретение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приобретение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766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приобретение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B729D" w:rsidRPr="00DB729D" w:rsidTr="008664BC">
        <w:trPr>
          <w:trHeight w:val="212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приобретение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приобретение</w:t>
            </w:r>
          </w:p>
        </w:tc>
        <w:tc>
          <w:tcPr>
            <w:tcW w:w="3119" w:type="dxa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FA011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приобретение ИП, подаваемое брокером в НРД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34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обмен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обмен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472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FA130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обмен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DB729D" w:rsidRPr="00DB729D" w:rsidTr="008664BC">
        <w:trPr>
          <w:trHeight w:val="207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обмен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обмен</w:t>
            </w:r>
          </w:p>
        </w:tc>
        <w:tc>
          <w:tcPr>
            <w:tcW w:w="3119" w:type="dxa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SwitchOrderCancellationRequest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FA014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обмен ИП, подаваемое брокером в НРД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5E6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55742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погашение</w:t>
            </w:r>
          </w:p>
        </w:tc>
        <w:tc>
          <w:tcPr>
            <w:tcW w:w="3119" w:type="dxa"/>
            <w:vAlign w:val="center"/>
            <w:hideMark/>
          </w:tcPr>
          <w:p w:rsidR="003E280C" w:rsidRPr="00DB729D" w:rsidRDefault="003E280C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RedemptionOrderConfirmation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  <w:hideMark/>
          </w:tcPr>
          <w:p w:rsidR="00C26C2E" w:rsidRPr="00DB729D" w:rsidRDefault="003E280C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погашения паев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5E6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setr.006.001.03</w:t>
            </w:r>
          </w:p>
        </w:tc>
        <w:tc>
          <w:tcPr>
            <w:tcW w:w="1843" w:type="dxa"/>
            <w:vAlign w:val="center"/>
          </w:tcPr>
          <w:p w:rsidR="003E280C" w:rsidRPr="00DB729D" w:rsidRDefault="00C26C2E" w:rsidP="00C26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55742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приобретение</w:t>
            </w:r>
          </w:p>
        </w:tc>
        <w:tc>
          <w:tcPr>
            <w:tcW w:w="3119" w:type="dxa"/>
            <w:vAlign w:val="center"/>
            <w:hideMark/>
          </w:tcPr>
          <w:p w:rsidR="003E280C" w:rsidRPr="00DB729D" w:rsidRDefault="003E280C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SubscriptionOrderConfirmation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  <w:hideMark/>
          </w:tcPr>
          <w:p w:rsidR="00C26C2E" w:rsidRPr="00DB729D" w:rsidRDefault="003E280C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выдачи паев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5E6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setr.012.001.03</w:t>
            </w:r>
          </w:p>
        </w:tc>
        <w:tc>
          <w:tcPr>
            <w:tcW w:w="1843" w:type="dxa"/>
            <w:vAlign w:val="center"/>
          </w:tcPr>
          <w:p w:rsidR="003E280C" w:rsidRPr="00DB729D" w:rsidRDefault="00C26C2E" w:rsidP="00C26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55742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обмен</w:t>
            </w:r>
          </w:p>
        </w:tc>
        <w:tc>
          <w:tcPr>
            <w:tcW w:w="3119" w:type="dxa"/>
            <w:vAlign w:val="center"/>
            <w:hideMark/>
          </w:tcPr>
          <w:p w:rsidR="003E280C" w:rsidRPr="00DB729D" w:rsidRDefault="003E280C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SwitchOrderConfirmation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  <w:hideMark/>
          </w:tcPr>
          <w:p w:rsidR="00C26C2E" w:rsidRPr="00DB729D" w:rsidRDefault="003E280C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обмена паев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setr.015.001.03</w:t>
            </w:r>
          </w:p>
        </w:tc>
        <w:tc>
          <w:tcPr>
            <w:tcW w:w="1843" w:type="dxa"/>
            <w:vAlign w:val="center"/>
          </w:tcPr>
          <w:p w:rsidR="003E280C" w:rsidRPr="00DB729D" w:rsidRDefault="00C26C2E" w:rsidP="00C26C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665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заявки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OrderInstructionStatusReport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1) Отказ в приеме заявки, отправляемый из </w:t>
            </w:r>
            <w:proofErr w:type="gram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в УК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setr.016.001.03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DB729D" w:rsidRPr="00DB729D" w:rsidTr="008664BC">
        <w:trPr>
          <w:trHeight w:val="224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2) Отказ в проведении операции, отправляемый из </w:t>
            </w:r>
            <w:proofErr w:type="gram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в УК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DB729D" w:rsidRPr="00DB729D" w:rsidTr="008664BC">
        <w:trPr>
          <w:trHeight w:val="254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поручения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28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отправляемый НРД брокеру/НД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5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FA160 (ОТ УК)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5) Отказ в исполнении заявки, отправляемый из УК в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DB729D" w:rsidRPr="00DB729D" w:rsidTr="008664BC">
        <w:trPr>
          <w:trHeight w:val="185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отмены заявки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OrderCancellationStatusReport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отмены заявки, получаемый брокером из НРД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setr.017.001.03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63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497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поручений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282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5) Отказ в исполнении поручения на подачу заявки,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заявки</w:t>
            </w:r>
          </w:p>
        </w:tc>
        <w:tc>
          <w:tcPr>
            <w:tcW w:w="3119" w:type="dxa"/>
            <w:vAlign w:val="center"/>
            <w:hideMark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RequestForOrderStatusReport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FA018</w:t>
            </w:r>
          </w:p>
        </w:tc>
        <w:tc>
          <w:tcPr>
            <w:tcW w:w="3969" w:type="dxa"/>
            <w:vAlign w:val="center"/>
            <w:hideMark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поручения, подаваемый брокером в НРД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setr.018.001.03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355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Инструкция на зачисление</w:t>
            </w:r>
          </w:p>
        </w:tc>
        <w:tc>
          <w:tcPr>
            <w:tcW w:w="3119" w:type="dxa"/>
            <w:vMerge w:val="restart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TransferInInstruction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337A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FA500 (Поруч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ение (ORDXM) с обменом паев)</w:t>
            </w:r>
          </w:p>
        </w:tc>
        <w:tc>
          <w:tcPr>
            <w:tcW w:w="3969" w:type="dxa"/>
            <w:vMerge w:val="restart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Поручение депо на прием ценных бумаг на 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хранение и/или учет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sese.00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.001.0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337A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FA501 (Поручение (ORDXM))</w:t>
            </w:r>
          </w:p>
        </w:tc>
        <w:tc>
          <w:tcPr>
            <w:tcW w:w="396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зачисление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TransferInCancellationRequest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9D3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FA601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прием ценных бумаг на хранение и/или учет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sese.006.001.0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:rsidTr="008664BC">
        <w:trPr>
          <w:trHeight w:val="332"/>
        </w:trPr>
        <w:tc>
          <w:tcPr>
            <w:tcW w:w="709" w:type="dxa"/>
            <w:vMerge w:val="restart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Инструкция на списание</w:t>
            </w:r>
          </w:p>
        </w:tc>
        <w:tc>
          <w:tcPr>
            <w:tcW w:w="3119" w:type="dxa"/>
            <w:vMerge w:val="restart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TransferOutInstruction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9D3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депо на снятие ценных бумаг с хранения и/или учета с обменом паев</w:t>
            </w:r>
          </w:p>
        </w:tc>
        <w:tc>
          <w:tcPr>
            <w:tcW w:w="1701" w:type="dxa"/>
            <w:vMerge w:val="restart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sese.001.001.0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461"/>
        </w:trPr>
        <w:tc>
          <w:tcPr>
            <w:tcW w:w="709" w:type="dxa"/>
            <w:vMerge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3B01" w:rsidRPr="00DB729D" w:rsidRDefault="00033B01" w:rsidP="0072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депо на снятие ценных бумаг с хранения и/или учета </w:t>
            </w:r>
          </w:p>
        </w:tc>
        <w:tc>
          <w:tcPr>
            <w:tcW w:w="1701" w:type="dxa"/>
            <w:vMerge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списание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TransferOutCancellationRequest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72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FA201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на отмену ранее поданного поручения на снятие ценных бумаг с хранения и/или учета 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sese.002.001.0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BF6F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Подтверждение зачисления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TransferInConfirmation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FA701</w:t>
            </w:r>
          </w:p>
        </w:tc>
        <w:tc>
          <w:tcPr>
            <w:tcW w:w="3969" w:type="dxa"/>
            <w:vAlign w:val="center"/>
          </w:tcPr>
          <w:p w:rsidR="00C26C2E" w:rsidRPr="00DB729D" w:rsidRDefault="00033B01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прием ценных бумаг на хранение и/или учет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033B01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7B5F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sese.007.001.0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33B01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BF6F6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Подтверждение списания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TransferOutConfirmation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FA301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снятие ценных бумаг с хранения и/или учета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C26C2E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7B5F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sese.003.001.0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33B01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"/>
        </w:trPr>
        <w:tc>
          <w:tcPr>
            <w:tcW w:w="709" w:type="dxa"/>
            <w:vMerge w:val="restart"/>
            <w:vAlign w:val="center"/>
          </w:tcPr>
          <w:p w:rsidR="00522E54" w:rsidRPr="00DB729D" w:rsidRDefault="00522E54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инструкции</w:t>
            </w:r>
          </w:p>
        </w:tc>
        <w:tc>
          <w:tcPr>
            <w:tcW w:w="3119" w:type="dxa"/>
            <w:vMerge w:val="restart"/>
            <w:vAlign w:val="center"/>
          </w:tcPr>
          <w:p w:rsidR="00522E54" w:rsidRPr="00DB729D" w:rsidRDefault="00522E54" w:rsidP="00D5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TransferInstructionStatusReport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522E54" w:rsidRPr="00DB729D" w:rsidRDefault="00522E54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FA110</w:t>
            </w:r>
          </w:p>
        </w:tc>
        <w:tc>
          <w:tcPr>
            <w:tcW w:w="3969" w:type="dxa"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Подтверждение приема поручения в обработку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Merge w:val="restart"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sese.011.001.05</w:t>
            </w:r>
          </w:p>
        </w:tc>
        <w:tc>
          <w:tcPr>
            <w:tcW w:w="1843" w:type="dxa"/>
            <w:vMerge w:val="restart"/>
            <w:vAlign w:val="center"/>
          </w:tcPr>
          <w:p w:rsidR="00522E54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3"/>
        </w:trPr>
        <w:tc>
          <w:tcPr>
            <w:tcW w:w="709" w:type="dxa"/>
            <w:vMerge/>
            <w:vAlign w:val="center"/>
          </w:tcPr>
          <w:p w:rsidR="00522E54" w:rsidRPr="00DB729D" w:rsidRDefault="00522E54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22E54" w:rsidRPr="00DB729D" w:rsidRDefault="00522E54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26C2E" w:rsidRPr="00DB729D" w:rsidRDefault="00522E54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приеме поручения в обработку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522E54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:rsidTr="008664BC">
        <w:trPr>
          <w:trHeight w:val="63"/>
        </w:trPr>
        <w:tc>
          <w:tcPr>
            <w:tcW w:w="709" w:type="dxa"/>
            <w:vMerge/>
            <w:vAlign w:val="center"/>
          </w:tcPr>
          <w:p w:rsidR="00522E54" w:rsidRPr="00DB729D" w:rsidRDefault="00522E54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22E54" w:rsidRPr="00DB729D" w:rsidRDefault="00522E54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26C2E" w:rsidRPr="00DB729D" w:rsidRDefault="00522E54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Отказ в исполнении поручения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522E54" w:rsidRPr="00DB729D" w:rsidRDefault="00C26C2E" w:rsidP="00C26C2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2E54" w:rsidRPr="00DB729D" w:rsidRDefault="00522E54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TransferCancellationStatusReport</w:t>
            </w:r>
            <w:proofErr w:type="spellEnd"/>
          </w:p>
        </w:tc>
        <w:tc>
          <w:tcPr>
            <w:tcW w:w="850" w:type="dxa"/>
            <w:vAlign w:val="center"/>
          </w:tcPr>
          <w:p w:rsidR="00033B01" w:rsidRPr="00DB729D" w:rsidRDefault="00033B01" w:rsidP="00CA3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FA114</w:t>
            </w:r>
          </w:p>
        </w:tc>
        <w:tc>
          <w:tcPr>
            <w:tcW w:w="3969" w:type="dxa"/>
            <w:vAlign w:val="center"/>
          </w:tcPr>
          <w:p w:rsidR="00C26C2E" w:rsidRPr="00DB729D" w:rsidRDefault="00033B01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033B01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7C2EF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sese.010.001.05</w:t>
            </w:r>
          </w:p>
        </w:tc>
        <w:tc>
          <w:tcPr>
            <w:tcW w:w="1843" w:type="dxa"/>
            <w:vAlign w:val="center"/>
          </w:tcPr>
          <w:p w:rsidR="00033B01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3119" w:type="dxa"/>
            <w:vAlign w:val="center"/>
          </w:tcPr>
          <w:p w:rsidR="00033B01" w:rsidRPr="00DB729D" w:rsidRDefault="00033B01" w:rsidP="00D5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RequestForTransferStatusReport</w:t>
            </w:r>
            <w:proofErr w:type="spellEnd"/>
          </w:p>
        </w:tc>
        <w:tc>
          <w:tcPr>
            <w:tcW w:w="850" w:type="dxa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:rsidR="00033B01" w:rsidRPr="00DB729D" w:rsidRDefault="00033B01" w:rsidP="007C2EF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sese.009.001.05</w:t>
            </w:r>
          </w:p>
        </w:tc>
        <w:tc>
          <w:tcPr>
            <w:tcW w:w="1843" w:type="dxa"/>
            <w:vAlign w:val="center"/>
          </w:tcPr>
          <w:p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8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</w:p>
        </w:tc>
        <w:tc>
          <w:tcPr>
            <w:tcW w:w="3119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AccountDetailsConfirmation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3E2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C26C2E" w:rsidRPr="00DB729D" w:rsidRDefault="003E280C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7C2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acmt.002.001.06</w:t>
            </w:r>
          </w:p>
        </w:tc>
        <w:tc>
          <w:tcPr>
            <w:tcW w:w="1843" w:type="dxa"/>
            <w:vAlign w:val="center"/>
          </w:tcPr>
          <w:p w:rsidR="003E280C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8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</w:p>
        </w:tc>
        <w:tc>
          <w:tcPr>
            <w:tcW w:w="3119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C26C2E" w:rsidRPr="00DB729D" w:rsidRDefault="003E280C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C2E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 на этапе запуска.</w:t>
            </w:r>
          </w:p>
          <w:p w:rsidR="003E280C" w:rsidRPr="00DB729D" w:rsidRDefault="00C26C2E" w:rsidP="00C26C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D44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acmt.006.001.05</w:t>
            </w:r>
          </w:p>
        </w:tc>
        <w:tc>
          <w:tcPr>
            <w:tcW w:w="1843" w:type="dxa"/>
            <w:vAlign w:val="center"/>
          </w:tcPr>
          <w:p w:rsidR="003E280C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8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</w:tc>
        <w:tc>
          <w:tcPr>
            <w:tcW w:w="3119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AccountModificationInstruction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76697C" w:rsidRPr="00DB729D" w:rsidRDefault="003E280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D44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acmt.003.001.06</w:t>
            </w:r>
          </w:p>
        </w:tc>
        <w:tc>
          <w:tcPr>
            <w:tcW w:w="1843" w:type="dxa"/>
            <w:vAlign w:val="center"/>
          </w:tcPr>
          <w:p w:rsidR="003E280C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8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</w:p>
        </w:tc>
        <w:tc>
          <w:tcPr>
            <w:tcW w:w="3119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AccountOpeningInstruction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76697C" w:rsidRPr="00DB729D" w:rsidRDefault="003E280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D44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acmt.001.001.06</w:t>
            </w:r>
          </w:p>
        </w:tc>
        <w:tc>
          <w:tcPr>
            <w:tcW w:w="1843" w:type="dxa"/>
            <w:vAlign w:val="center"/>
          </w:tcPr>
          <w:p w:rsidR="003E280C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6697C" w:rsidRPr="00DB729D" w:rsidTr="008664BC">
        <w:trPr>
          <w:trHeight w:val="584"/>
        </w:trPr>
        <w:tc>
          <w:tcPr>
            <w:tcW w:w="709" w:type="dxa"/>
            <w:vAlign w:val="center"/>
          </w:tcPr>
          <w:p w:rsidR="003E280C" w:rsidRPr="00DB729D" w:rsidRDefault="003E280C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E280C" w:rsidRPr="00DB729D" w:rsidRDefault="003E280C" w:rsidP="008E0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</w:p>
        </w:tc>
        <w:tc>
          <w:tcPr>
            <w:tcW w:w="3119" w:type="dxa"/>
            <w:vAlign w:val="center"/>
          </w:tcPr>
          <w:p w:rsidR="003E280C" w:rsidRPr="00DB729D" w:rsidRDefault="003E280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:rsidR="003E280C" w:rsidRPr="00DB729D" w:rsidRDefault="003E280C" w:rsidP="004A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76697C" w:rsidRPr="00DB729D" w:rsidRDefault="003E280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97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 используется на этапе запуска.</w:t>
            </w:r>
          </w:p>
          <w:p w:rsidR="003E280C" w:rsidRPr="00DB729D" w:rsidRDefault="0076697C" w:rsidP="00766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 начале использования сообщения будет объявлено дополнительно</w:t>
            </w:r>
          </w:p>
        </w:tc>
        <w:tc>
          <w:tcPr>
            <w:tcW w:w="1701" w:type="dxa"/>
            <w:vAlign w:val="center"/>
          </w:tcPr>
          <w:p w:rsidR="003E280C" w:rsidRPr="00DB729D" w:rsidRDefault="003E280C" w:rsidP="00D44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acmt.005.001.04</w:t>
            </w:r>
          </w:p>
        </w:tc>
        <w:tc>
          <w:tcPr>
            <w:tcW w:w="1843" w:type="dxa"/>
            <w:vAlign w:val="center"/>
          </w:tcPr>
          <w:p w:rsidR="003E280C" w:rsidRPr="00DB729D" w:rsidRDefault="0076697C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81C29" w:rsidRPr="00DB729D" w:rsidRDefault="00681C29" w:rsidP="00BF53DD"/>
    <w:sectPr w:rsidR="00681C29" w:rsidRPr="00DB729D" w:rsidSect="00C3454B">
      <w:footerReference w:type="default" r:id="rId8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72" w:rsidRDefault="00292072" w:rsidP="00457169">
      <w:pPr>
        <w:spacing w:after="0" w:line="240" w:lineRule="auto"/>
      </w:pPr>
      <w:r>
        <w:separator/>
      </w:r>
    </w:p>
  </w:endnote>
  <w:endnote w:type="continuationSeparator" w:id="0">
    <w:p w:rsidR="00292072" w:rsidRDefault="00292072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654051"/>
      <w:docPartObj>
        <w:docPartGallery w:val="Page Numbers (Bottom of Page)"/>
        <w:docPartUnique/>
      </w:docPartObj>
    </w:sdtPr>
    <w:sdtContent>
      <w:p w:rsidR="00DB729D" w:rsidRDefault="00DB729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57169" w:rsidRPr="00F921BB" w:rsidRDefault="00457169" w:rsidP="00F921B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72" w:rsidRDefault="00292072" w:rsidP="00457169">
      <w:pPr>
        <w:spacing w:after="0" w:line="240" w:lineRule="auto"/>
      </w:pPr>
      <w:r>
        <w:separator/>
      </w:r>
    </w:p>
  </w:footnote>
  <w:footnote w:type="continuationSeparator" w:id="0">
    <w:p w:rsidR="00292072" w:rsidRDefault="00292072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71117"/>
    <w:multiLevelType w:val="hybridMultilevel"/>
    <w:tmpl w:val="931E5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92383"/>
    <w:multiLevelType w:val="hybridMultilevel"/>
    <w:tmpl w:val="C642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17628"/>
    <w:rsid w:val="00033B01"/>
    <w:rsid w:val="00043AE1"/>
    <w:rsid w:val="000751A5"/>
    <w:rsid w:val="000876D6"/>
    <w:rsid w:val="000A1C47"/>
    <w:rsid w:val="000A513D"/>
    <w:rsid w:val="000A5CA5"/>
    <w:rsid w:val="000D6820"/>
    <w:rsid w:val="00115066"/>
    <w:rsid w:val="001577BA"/>
    <w:rsid w:val="0016161C"/>
    <w:rsid w:val="001676B5"/>
    <w:rsid w:val="00187A67"/>
    <w:rsid w:val="001C3096"/>
    <w:rsid w:val="001C5318"/>
    <w:rsid w:val="001E626D"/>
    <w:rsid w:val="001F008D"/>
    <w:rsid w:val="001F2DB6"/>
    <w:rsid w:val="00240A2A"/>
    <w:rsid w:val="00262FC9"/>
    <w:rsid w:val="00292072"/>
    <w:rsid w:val="002D4DF0"/>
    <w:rsid w:val="002E13D2"/>
    <w:rsid w:val="00300DB8"/>
    <w:rsid w:val="0030230B"/>
    <w:rsid w:val="00322083"/>
    <w:rsid w:val="003241A6"/>
    <w:rsid w:val="00341BB5"/>
    <w:rsid w:val="00382D32"/>
    <w:rsid w:val="003A6F9A"/>
    <w:rsid w:val="003B34C9"/>
    <w:rsid w:val="003C7C3F"/>
    <w:rsid w:val="003D0D11"/>
    <w:rsid w:val="003D6DB7"/>
    <w:rsid w:val="003E280C"/>
    <w:rsid w:val="004219A9"/>
    <w:rsid w:val="00422373"/>
    <w:rsid w:val="004238A9"/>
    <w:rsid w:val="004251E0"/>
    <w:rsid w:val="00433B52"/>
    <w:rsid w:val="00442181"/>
    <w:rsid w:val="00443FD7"/>
    <w:rsid w:val="00457169"/>
    <w:rsid w:val="00480112"/>
    <w:rsid w:val="004835E2"/>
    <w:rsid w:val="00493B98"/>
    <w:rsid w:val="004A5F4E"/>
    <w:rsid w:val="004B5BE8"/>
    <w:rsid w:val="004C68A2"/>
    <w:rsid w:val="004F0966"/>
    <w:rsid w:val="004F362B"/>
    <w:rsid w:val="00502CA2"/>
    <w:rsid w:val="0052043F"/>
    <w:rsid w:val="00522E54"/>
    <w:rsid w:val="00530794"/>
    <w:rsid w:val="0053410B"/>
    <w:rsid w:val="00534C0D"/>
    <w:rsid w:val="00540478"/>
    <w:rsid w:val="0057567C"/>
    <w:rsid w:val="00580E3A"/>
    <w:rsid w:val="005A58CE"/>
    <w:rsid w:val="005B0AFC"/>
    <w:rsid w:val="005C4A71"/>
    <w:rsid w:val="005F6432"/>
    <w:rsid w:val="00624D22"/>
    <w:rsid w:val="00624E2C"/>
    <w:rsid w:val="0063057B"/>
    <w:rsid w:val="0065024D"/>
    <w:rsid w:val="00680324"/>
    <w:rsid w:val="00681C29"/>
    <w:rsid w:val="00694115"/>
    <w:rsid w:val="006A290B"/>
    <w:rsid w:val="006A4476"/>
    <w:rsid w:val="006B28DA"/>
    <w:rsid w:val="006C3078"/>
    <w:rsid w:val="006D2E20"/>
    <w:rsid w:val="006D5B9A"/>
    <w:rsid w:val="006E12CA"/>
    <w:rsid w:val="006E544E"/>
    <w:rsid w:val="00717670"/>
    <w:rsid w:val="007234AE"/>
    <w:rsid w:val="00734B17"/>
    <w:rsid w:val="007647D8"/>
    <w:rsid w:val="0076505A"/>
    <w:rsid w:val="007656C0"/>
    <w:rsid w:val="0076697C"/>
    <w:rsid w:val="00771BE1"/>
    <w:rsid w:val="00787399"/>
    <w:rsid w:val="007C7F9A"/>
    <w:rsid w:val="007D728A"/>
    <w:rsid w:val="00863499"/>
    <w:rsid w:val="008664BC"/>
    <w:rsid w:val="00886835"/>
    <w:rsid w:val="008927F3"/>
    <w:rsid w:val="008B6DEC"/>
    <w:rsid w:val="008D63B7"/>
    <w:rsid w:val="008E19D4"/>
    <w:rsid w:val="008F4E49"/>
    <w:rsid w:val="008F5A50"/>
    <w:rsid w:val="009100F5"/>
    <w:rsid w:val="009102F1"/>
    <w:rsid w:val="00921D26"/>
    <w:rsid w:val="00936945"/>
    <w:rsid w:val="009522FA"/>
    <w:rsid w:val="0096371F"/>
    <w:rsid w:val="00966754"/>
    <w:rsid w:val="00970D7C"/>
    <w:rsid w:val="00983741"/>
    <w:rsid w:val="009931DC"/>
    <w:rsid w:val="009D0882"/>
    <w:rsid w:val="009D240E"/>
    <w:rsid w:val="009E3260"/>
    <w:rsid w:val="009F2A67"/>
    <w:rsid w:val="00A0183C"/>
    <w:rsid w:val="00A04C80"/>
    <w:rsid w:val="00A139CF"/>
    <w:rsid w:val="00A1632B"/>
    <w:rsid w:val="00A250FB"/>
    <w:rsid w:val="00A261CE"/>
    <w:rsid w:val="00A45499"/>
    <w:rsid w:val="00A46A9C"/>
    <w:rsid w:val="00A53464"/>
    <w:rsid w:val="00A743F6"/>
    <w:rsid w:val="00A8207F"/>
    <w:rsid w:val="00A831B8"/>
    <w:rsid w:val="00AB57E1"/>
    <w:rsid w:val="00AF0CD8"/>
    <w:rsid w:val="00AF7913"/>
    <w:rsid w:val="00B16CAD"/>
    <w:rsid w:val="00B222AB"/>
    <w:rsid w:val="00B2495C"/>
    <w:rsid w:val="00B32044"/>
    <w:rsid w:val="00B43012"/>
    <w:rsid w:val="00B43784"/>
    <w:rsid w:val="00B4547B"/>
    <w:rsid w:val="00B601FE"/>
    <w:rsid w:val="00B66648"/>
    <w:rsid w:val="00B94AD1"/>
    <w:rsid w:val="00BB2FE8"/>
    <w:rsid w:val="00BB754C"/>
    <w:rsid w:val="00BD615A"/>
    <w:rsid w:val="00BD7082"/>
    <w:rsid w:val="00BE043D"/>
    <w:rsid w:val="00BE7602"/>
    <w:rsid w:val="00BF001E"/>
    <w:rsid w:val="00BF53DD"/>
    <w:rsid w:val="00BF6AA3"/>
    <w:rsid w:val="00C15F85"/>
    <w:rsid w:val="00C26C2E"/>
    <w:rsid w:val="00C3454B"/>
    <w:rsid w:val="00C34824"/>
    <w:rsid w:val="00C47B33"/>
    <w:rsid w:val="00C67D22"/>
    <w:rsid w:val="00C97978"/>
    <w:rsid w:val="00CA5807"/>
    <w:rsid w:val="00CC02D2"/>
    <w:rsid w:val="00CC603A"/>
    <w:rsid w:val="00CD3FDA"/>
    <w:rsid w:val="00CF741A"/>
    <w:rsid w:val="00D012CA"/>
    <w:rsid w:val="00D036CB"/>
    <w:rsid w:val="00D0682E"/>
    <w:rsid w:val="00D461CA"/>
    <w:rsid w:val="00D54DB4"/>
    <w:rsid w:val="00D75857"/>
    <w:rsid w:val="00DA05E8"/>
    <w:rsid w:val="00DA32F0"/>
    <w:rsid w:val="00DA5CB7"/>
    <w:rsid w:val="00DB729D"/>
    <w:rsid w:val="00DD259A"/>
    <w:rsid w:val="00DF77F7"/>
    <w:rsid w:val="00DF795A"/>
    <w:rsid w:val="00E033A3"/>
    <w:rsid w:val="00E07E03"/>
    <w:rsid w:val="00E46332"/>
    <w:rsid w:val="00E76440"/>
    <w:rsid w:val="00E94177"/>
    <w:rsid w:val="00EA2027"/>
    <w:rsid w:val="00EB3394"/>
    <w:rsid w:val="00ED030D"/>
    <w:rsid w:val="00F008C8"/>
    <w:rsid w:val="00F257A5"/>
    <w:rsid w:val="00F4781A"/>
    <w:rsid w:val="00F5001E"/>
    <w:rsid w:val="00F54202"/>
    <w:rsid w:val="00F6406F"/>
    <w:rsid w:val="00F64F33"/>
    <w:rsid w:val="00F70623"/>
    <w:rsid w:val="00F8519F"/>
    <w:rsid w:val="00F921BB"/>
    <w:rsid w:val="00F925A3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68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68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3647A7-5BA6-466D-B661-FB28D65665C9}"/>
</file>

<file path=customXml/itemProps2.xml><?xml version="1.0" encoding="utf-8"?>
<ds:datastoreItem xmlns:ds="http://schemas.openxmlformats.org/officeDocument/2006/customXml" ds:itemID="{C1B5B9BA-642D-4537-B5FA-15DBEEDB1AA4}"/>
</file>

<file path=customXml/itemProps3.xml><?xml version="1.0" encoding="utf-8"?>
<ds:datastoreItem xmlns:ds="http://schemas.openxmlformats.org/officeDocument/2006/customXml" ds:itemID="{C36A24D6-3659-47D1-88CF-1898F4500A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1125</Words>
  <Characters>6416</Characters>
  <Application>Microsoft Office Word</Application>
  <DocSecurity>0</DocSecurity>
  <Lines>53</Lines>
  <Paragraphs>15</Paragraphs>
  <ScaleCrop>false</ScaleCrop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2016-12-06T09:43:00Z</dcterms:created>
  <dcterms:modified xsi:type="dcterms:W3CDTF">2017-02-13T13:22:00Z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