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47F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F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:rsidR="0091147F" w:rsidRPr="00101DE8" w:rsidRDefault="0091147F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7008" w:rsidRPr="00AD7008" w:rsidRDefault="00AD7008" w:rsidP="00AD70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7008">
        <w:rPr>
          <w:rFonts w:ascii="Times New Roman" w:eastAsia="Calibri" w:hAnsi="Times New Roman" w:cs="Times New Roman"/>
          <w:b/>
          <w:sz w:val="24"/>
          <w:szCs w:val="24"/>
        </w:rPr>
        <w:t>Спецификации функциональных электронных документов СЭД НРД</w:t>
      </w:r>
    </w:p>
    <w:p w:rsid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6C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:rsidR="00EB3394" w:rsidRP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394" w:rsidRPr="003D4C1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>Соответствующ</w:t>
      </w:r>
      <w:r w:rsidR="00A4611B"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  <w:lang w:val="en-US"/>
        </w:rPr>
        <w:t>XSD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схем</w:t>
      </w:r>
      <w:r w:rsidR="00A4611B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>)</w:t>
      </w:r>
      <w:r w:rsidR="00AD7008" w:rsidRPr="00AD7008">
        <w:rPr>
          <w:rFonts w:ascii="Times New Roman" w:eastAsia="Times New Roman" w:hAnsi="Times New Roman" w:cs="Times New Roman"/>
        </w:rPr>
        <w:t xml:space="preserve"> </w:t>
      </w:r>
      <w:r w:rsidR="00AD7008"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 xml:space="preserve"> табличн</w:t>
      </w:r>
      <w:r w:rsidR="00A4611B">
        <w:rPr>
          <w:rFonts w:ascii="Times New Roman" w:eastAsia="Times New Roman" w:hAnsi="Times New Roman" w:cs="Times New Roman"/>
        </w:rPr>
        <w:t>ые</w:t>
      </w:r>
      <w:r>
        <w:rPr>
          <w:rFonts w:ascii="Times New Roman" w:eastAsia="Times New Roman" w:hAnsi="Times New Roman" w:cs="Times New Roman"/>
        </w:rPr>
        <w:t xml:space="preserve"> описани</w:t>
      </w:r>
      <w:r w:rsidR="00A4611B"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</w:rPr>
        <w:t>включен</w:t>
      </w:r>
      <w:r>
        <w:rPr>
          <w:rFonts w:ascii="Times New Roman" w:eastAsia="Times New Roman" w:hAnsi="Times New Roman" w:cs="Times New Roman"/>
        </w:rPr>
        <w:t>ы</w:t>
      </w:r>
      <w:r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5145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2880"/>
        <w:gridCol w:w="2447"/>
        <w:gridCol w:w="1418"/>
        <w:gridCol w:w="2824"/>
        <w:gridCol w:w="1616"/>
        <w:gridCol w:w="2792"/>
      </w:tblGrid>
      <w:tr w:rsidR="00AF68CC" w:rsidRPr="00A04C80" w:rsidTr="00AF68CC">
        <w:trPr>
          <w:tblHeader/>
        </w:trPr>
        <w:tc>
          <w:tcPr>
            <w:tcW w:w="259" w:type="pct"/>
            <w:shd w:val="clear" w:color="auto" w:fill="A6A6A6"/>
          </w:tcPr>
          <w:p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3D4C1B">
              <w:rPr>
                <w:rFonts w:ascii="Times New Roman" w:eastAsia="Calibri" w:hAnsi="Times New Roman" w:cs="Times New Roman"/>
                <w:b/>
                <w:bCs/>
              </w:rPr>
              <w:t>п</w:t>
            </w:r>
            <w:proofErr w:type="gramEnd"/>
            <w:r w:rsidRPr="003D4C1B">
              <w:rPr>
                <w:rFonts w:ascii="Times New Roman" w:eastAsia="Calibri" w:hAnsi="Times New Roman" w:cs="Times New Roman"/>
                <w:b/>
                <w:bCs/>
              </w:rPr>
              <w:t>/п</w:t>
            </w:r>
          </w:p>
        </w:tc>
        <w:tc>
          <w:tcPr>
            <w:tcW w:w="97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8CC" w:rsidRPr="00A4611B" w:rsidRDefault="00AF68CC" w:rsidP="00101DE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30" w:type="pct"/>
            <w:shd w:val="clear" w:color="auto" w:fill="A6A6A6"/>
            <w:hideMark/>
          </w:tcPr>
          <w:p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Идентификатор (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 xml:space="preserve">root)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в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XML</w:t>
            </w:r>
          </w:p>
        </w:tc>
        <w:tc>
          <w:tcPr>
            <w:tcW w:w="481" w:type="pct"/>
            <w:shd w:val="clear" w:color="auto" w:fill="A6A6A6"/>
            <w:hideMark/>
          </w:tcPr>
          <w:p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D34FF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формы</w:t>
            </w:r>
          </w:p>
        </w:tc>
        <w:tc>
          <w:tcPr>
            <w:tcW w:w="958" w:type="pct"/>
            <w:shd w:val="clear" w:color="auto" w:fill="A6A6A6"/>
          </w:tcPr>
          <w:p w:rsidR="00AF68CC" w:rsidRPr="005C2F9F" w:rsidRDefault="00101DE8" w:rsidP="005C2F9F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Назначение </w:t>
            </w:r>
            <w:r w:rsidR="005C2F9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документа</w:t>
            </w:r>
          </w:p>
        </w:tc>
        <w:tc>
          <w:tcPr>
            <w:tcW w:w="548" w:type="pct"/>
            <w:shd w:val="clear" w:color="auto" w:fill="A6A6A6"/>
          </w:tcPr>
          <w:p w:rsidR="00AF68CC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Тип сообщения</w:t>
            </w:r>
          </w:p>
          <w:p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47" w:type="pct"/>
            <w:shd w:val="clear" w:color="auto" w:fill="A6A6A6"/>
          </w:tcPr>
          <w:p w:rsidR="00AF68CC" w:rsidRPr="00A04C80" w:rsidRDefault="00AF68CC" w:rsidP="00A04C80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ТЭДИК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используемый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при взаимодействии с регистраторами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AF68CC" w:rsidRPr="004251E0" w:rsidTr="00AF68CC">
        <w:tc>
          <w:tcPr>
            <w:tcW w:w="259" w:type="pct"/>
            <w:vAlign w:val="center"/>
          </w:tcPr>
          <w:p w:rsidR="00AF68CC" w:rsidRPr="004251E0" w:rsidRDefault="00AF68CC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8CC" w:rsidRPr="004251E0" w:rsidRDefault="00F67DBB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Уведомление об изменении основных реквизитов</w:t>
            </w:r>
          </w:p>
        </w:tc>
        <w:tc>
          <w:tcPr>
            <w:tcW w:w="830" w:type="pct"/>
            <w:vAlign w:val="center"/>
          </w:tcPr>
          <w:p w:rsidR="00AF68CC" w:rsidRPr="004251E0" w:rsidRDefault="00F67DBB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67DBB">
              <w:rPr>
                <w:rFonts w:ascii="Times New Roman" w:eastAsia="Calibri" w:hAnsi="Times New Roman" w:cs="Times New Roman"/>
              </w:rPr>
              <w:t>MainAttributesChangeAdvice</w:t>
            </w:r>
            <w:proofErr w:type="spellEnd"/>
          </w:p>
        </w:tc>
        <w:tc>
          <w:tcPr>
            <w:tcW w:w="481" w:type="pct"/>
            <w:vAlign w:val="center"/>
          </w:tcPr>
          <w:p w:rsidR="00AF68CC" w:rsidRPr="00F67DBB" w:rsidRDefault="00F67DBB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en-US"/>
              </w:rPr>
            </w:pPr>
            <w:r w:rsidRPr="00F67DBB">
              <w:rPr>
                <w:rFonts w:ascii="Times New Roman" w:eastAsia="Calibri" w:hAnsi="Times New Roman" w:cs="Times New Roman"/>
                <w:lang w:val="en-US"/>
              </w:rPr>
              <w:t>GS037</w:t>
            </w:r>
            <w:bookmarkStart w:id="0" w:name="_GoBack"/>
            <w:bookmarkEnd w:id="0"/>
          </w:p>
        </w:tc>
        <w:tc>
          <w:tcPr>
            <w:tcW w:w="958" w:type="pct"/>
          </w:tcPr>
          <w:p w:rsidR="00AF68CC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F68CC" w:rsidRPr="00AF68CC" w:rsidRDefault="00F67DBB" w:rsidP="00AF68CC">
            <w:pPr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Уведомление об изменении основных реквизитов</w:t>
            </w:r>
          </w:p>
        </w:tc>
        <w:tc>
          <w:tcPr>
            <w:tcW w:w="548" w:type="pct"/>
            <w:vAlign w:val="center"/>
          </w:tcPr>
          <w:p w:rsidR="00AF68CC" w:rsidRPr="004251E0" w:rsidRDefault="00F67DBB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nsdr.nd010</w:t>
            </w:r>
          </w:p>
        </w:tc>
        <w:tc>
          <w:tcPr>
            <w:tcW w:w="947" w:type="pct"/>
            <w:vAlign w:val="center"/>
          </w:tcPr>
          <w:p w:rsidR="00AF68CC" w:rsidRPr="00544012" w:rsidRDefault="00AF68CC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</w:tbl>
    <w:p w:rsidR="00DD259A" w:rsidRDefault="00DD259A" w:rsidP="00BF53DD"/>
    <w:sectPr w:rsidR="00DD259A" w:rsidSect="00C3454B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751A5"/>
    <w:rsid w:val="000876D6"/>
    <w:rsid w:val="000A5CA5"/>
    <w:rsid w:val="00101DE8"/>
    <w:rsid w:val="00115066"/>
    <w:rsid w:val="001577BA"/>
    <w:rsid w:val="0016161C"/>
    <w:rsid w:val="001676B5"/>
    <w:rsid w:val="00187A67"/>
    <w:rsid w:val="001C3096"/>
    <w:rsid w:val="001C5318"/>
    <w:rsid w:val="001E626D"/>
    <w:rsid w:val="00262FC9"/>
    <w:rsid w:val="002E13D2"/>
    <w:rsid w:val="0030230B"/>
    <w:rsid w:val="00354BD8"/>
    <w:rsid w:val="003A6F9A"/>
    <w:rsid w:val="003B34C9"/>
    <w:rsid w:val="003C7C3F"/>
    <w:rsid w:val="003D0D11"/>
    <w:rsid w:val="003D6DB7"/>
    <w:rsid w:val="004219A9"/>
    <w:rsid w:val="004238A9"/>
    <w:rsid w:val="004251E0"/>
    <w:rsid w:val="00442181"/>
    <w:rsid w:val="004B5BE8"/>
    <w:rsid w:val="004F362B"/>
    <w:rsid w:val="00502CA2"/>
    <w:rsid w:val="0052043F"/>
    <w:rsid w:val="00534C0D"/>
    <w:rsid w:val="00544012"/>
    <w:rsid w:val="00580E3A"/>
    <w:rsid w:val="005C2F9F"/>
    <w:rsid w:val="005C4A71"/>
    <w:rsid w:val="005F6432"/>
    <w:rsid w:val="00624D22"/>
    <w:rsid w:val="00624E2C"/>
    <w:rsid w:val="0063057B"/>
    <w:rsid w:val="0065024D"/>
    <w:rsid w:val="00680324"/>
    <w:rsid w:val="00694115"/>
    <w:rsid w:val="006A4476"/>
    <w:rsid w:val="006D2E20"/>
    <w:rsid w:val="006D5B9A"/>
    <w:rsid w:val="006E544E"/>
    <w:rsid w:val="007234AE"/>
    <w:rsid w:val="00734B17"/>
    <w:rsid w:val="0076505A"/>
    <w:rsid w:val="007656C0"/>
    <w:rsid w:val="00787399"/>
    <w:rsid w:val="007D728A"/>
    <w:rsid w:val="00863499"/>
    <w:rsid w:val="00886835"/>
    <w:rsid w:val="008E19D4"/>
    <w:rsid w:val="009102F1"/>
    <w:rsid w:val="0091147F"/>
    <w:rsid w:val="00921D26"/>
    <w:rsid w:val="00936945"/>
    <w:rsid w:val="009522FA"/>
    <w:rsid w:val="00970D7C"/>
    <w:rsid w:val="00983741"/>
    <w:rsid w:val="009931DC"/>
    <w:rsid w:val="009D0882"/>
    <w:rsid w:val="009F2A67"/>
    <w:rsid w:val="00A04C80"/>
    <w:rsid w:val="00A250FB"/>
    <w:rsid w:val="00A45499"/>
    <w:rsid w:val="00A4611B"/>
    <w:rsid w:val="00A46A9C"/>
    <w:rsid w:val="00A8207F"/>
    <w:rsid w:val="00A831B8"/>
    <w:rsid w:val="00AD7008"/>
    <w:rsid w:val="00AF68CC"/>
    <w:rsid w:val="00B222AB"/>
    <w:rsid w:val="00B32044"/>
    <w:rsid w:val="00B43012"/>
    <w:rsid w:val="00B43784"/>
    <w:rsid w:val="00B4547B"/>
    <w:rsid w:val="00B601FE"/>
    <w:rsid w:val="00BB754C"/>
    <w:rsid w:val="00BE7602"/>
    <w:rsid w:val="00BF001E"/>
    <w:rsid w:val="00BF53DD"/>
    <w:rsid w:val="00C15F85"/>
    <w:rsid w:val="00C3454B"/>
    <w:rsid w:val="00CA5807"/>
    <w:rsid w:val="00CC02D2"/>
    <w:rsid w:val="00CC603A"/>
    <w:rsid w:val="00CF741A"/>
    <w:rsid w:val="00D012CA"/>
    <w:rsid w:val="00D036CB"/>
    <w:rsid w:val="00D0682E"/>
    <w:rsid w:val="00D461CA"/>
    <w:rsid w:val="00D75857"/>
    <w:rsid w:val="00DA05E8"/>
    <w:rsid w:val="00DA32F0"/>
    <w:rsid w:val="00DA5CB7"/>
    <w:rsid w:val="00DD259A"/>
    <w:rsid w:val="00DF795A"/>
    <w:rsid w:val="00E033A3"/>
    <w:rsid w:val="00E07E03"/>
    <w:rsid w:val="00E94177"/>
    <w:rsid w:val="00EA2027"/>
    <w:rsid w:val="00EB3394"/>
    <w:rsid w:val="00F008C8"/>
    <w:rsid w:val="00F4781A"/>
    <w:rsid w:val="00F67DBB"/>
    <w:rsid w:val="00F70623"/>
    <w:rsid w:val="00F925A3"/>
    <w:rsid w:val="00FC3F84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9E375-AB67-410F-924D-08E69040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5DFDF4-282A-4E48-9EA0-F99F4CEED3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CC06C5-0ADC-40B7-AF25-4C294D8A67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Изм.3, Даниличева Е.В.</dc:creator>
  <cp:lastModifiedBy>Вакалюк</cp:lastModifiedBy>
  <cp:revision>2</cp:revision>
  <cp:lastPrinted>2016-06-20T07:10:00Z</cp:lastPrinted>
  <dcterms:created xsi:type="dcterms:W3CDTF">2017-04-14T09:06:00Z</dcterms:created>
  <dcterms:modified xsi:type="dcterms:W3CDTF">2017-04-14T09:06:00Z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