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19FA061B" w:rsidR="008A50FB" w:rsidRPr="008568CA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62095F">
        <w:rPr>
          <w:rFonts w:ascii="Tahoma" w:eastAsia="Times New Roman" w:hAnsi="Tahoma" w:cs="Tahoma"/>
          <w:b/>
          <w:lang w:eastAsia="ru-RU"/>
        </w:rPr>
        <w:t>2</w:t>
      </w:r>
      <w:r w:rsidR="00BA6604" w:rsidRPr="008568CA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8568CA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 w:rsidRPr="008568CA">
        <w:rPr>
          <w:rFonts w:ascii="Tahoma" w:eastAsia="Times New Roman" w:hAnsi="Tahoma" w:cs="Tahoma"/>
          <w:b/>
          <w:lang w:eastAsia="ru-RU"/>
        </w:rPr>
        <w:t>в</w:t>
      </w:r>
      <w:r w:rsidRPr="008568CA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8568CA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8568CA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8568CA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8568CA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8568CA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8568CA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8568CA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0EFA97F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  <w:r w:rsidR="009E550A"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для выплат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8568CA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8568CA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8568CA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8568CA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8568CA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8568CA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8568CA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8568CA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8568CA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212CD5A0" w:rsidR="008E745E" w:rsidRPr="008568CA" w:rsidRDefault="008E745E" w:rsidP="009E550A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Запрос на формирование Сведений о владельцах ценных бумаг и о лицах, в интересах которых осуществляются права по ценным бумагам/ Сведений о владельцах ценных бумаг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8568CA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8568CA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8568CA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8568CA" w:rsidRDefault="008E745E">
      <w:pPr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br w:type="page"/>
      </w:r>
    </w:p>
    <w:p w14:paraId="519EF2C6" w14:textId="77777777" w:rsidR="008E745E" w:rsidRPr="008568CA" w:rsidRDefault="00C5177B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8568CA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25"/>
        <w:gridCol w:w="2145"/>
        <w:gridCol w:w="3953"/>
      </w:tblGrid>
      <w:tr w:rsidR="008E745E" w:rsidRPr="008568CA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8568CA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/>
      </w:r>
      <w:r w:rsidR="008E745E"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8568CA">
        <w:rPr>
          <w:rFonts w:ascii="Tahoma" w:eastAsia="Times New Roman" w:hAnsi="Tahoma" w:cs="Tahoma"/>
          <w:b/>
          <w:lang w:eastAsia="ru-RU"/>
        </w:rPr>
        <w:t>НРД</w:t>
      </w:r>
      <w:r w:rsidRPr="008568CA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8568CA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8568CA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8568CA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просит </w:t>
      </w:r>
      <w:r w:rsidRPr="008568CA">
        <w:rPr>
          <w:rFonts w:ascii="Tahoma" w:eastAsia="Times New Roman" w:hAnsi="Tahoma" w:cs="Tahoma"/>
          <w:lang w:eastAsia="ru-RU"/>
        </w:rPr>
        <w:t xml:space="preserve">НРД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принять </w:t>
      </w:r>
      <w:r w:rsidRPr="008568CA">
        <w:rPr>
          <w:rFonts w:ascii="Tahoma" w:eastAsia="Times New Roman" w:hAnsi="Tahoma" w:cs="Tahoma"/>
          <w:lang w:eastAsia="ru-RU"/>
        </w:rPr>
        <w:t xml:space="preserve">на </w:t>
      </w:r>
      <w:r w:rsidR="0002038D" w:rsidRPr="008568CA">
        <w:rPr>
          <w:rFonts w:ascii="Tahoma" w:eastAsia="Times New Roman" w:hAnsi="Tahoma" w:cs="Tahoma"/>
          <w:lang w:eastAsia="ru-RU"/>
        </w:rPr>
        <w:t>обслуживание</w:t>
      </w:r>
      <w:r w:rsidRPr="008568CA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3937"/>
        <w:gridCol w:w="987"/>
      </w:tblGrid>
      <w:tr w:rsidR="00D74B31" w:rsidRPr="008568CA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0DA57F88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Pr="008568CA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8568CA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Pr="008568CA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8568CA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при любом размещении, в том числе </w:t>
            </w:r>
            <w:r w:rsidR="00FB1C1F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73459207" w14:textId="77777777" w:rsidTr="009A0C3E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8568CA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3E56788A" w14:textId="77777777" w:rsidTr="009A0C3E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8568CA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8568CA" w14:paraId="41279AB5" w14:textId="77777777" w:rsidTr="009A0C3E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24852262" w:rsidR="00696492" w:rsidRPr="008568CA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количество, на которое 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увеличено</w: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примерное количество</w:t>
            </w:r>
          </w:p>
          <w:p w14:paraId="375A0A27" w14:textId="1356E8F5" w:rsidR="00696492" w:rsidRPr="008568CA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8568CA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8568CA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8568CA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8568CA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6CB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электронный документ</w:t>
            </w:r>
          </w:p>
        </w:tc>
      </w:tr>
      <w:tr w:rsidR="00972FB3" w:rsidRPr="008568CA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8568CA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8568CA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873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8568CA" w14:paraId="00112BFE" w14:textId="77777777" w:rsidTr="006750DF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0C3E" w:rsidRPr="008568CA" w14:paraId="784E3D48" w14:textId="77777777" w:rsidTr="006750DF">
        <w:trPr>
          <w:trHeight w:hRule="exact" w:val="397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EF8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Выплаты возможны 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неденежными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 xml:space="preserve"> средствами </w:t>
            </w:r>
          </w:p>
          <w:p w14:paraId="4CF9D603" w14:textId="554F8F0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том числе одновременно с денежными средствами)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F6" w14:textId="2F66544B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4938656" wp14:editId="736FD7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C98A" id="Прямоугольник 27" o:spid="_x0000_s1026" style="position:absolute;margin-left:-.5pt;margin-top:3.1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D0I9unbAAAA&#10;BgEAAA8AAAAAAAAAAAAAAAAAnw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да</w:t>
            </w:r>
          </w:p>
        </w:tc>
      </w:tr>
      <w:tr w:rsidR="009A0C3E" w:rsidRPr="008568CA" w14:paraId="03A21D96" w14:textId="77777777" w:rsidTr="006750DF">
        <w:trPr>
          <w:trHeight w:hRule="exact" w:val="417"/>
        </w:trPr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E47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C2" w14:textId="4745764C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33307A" wp14:editId="0567DD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E858" id="Прямоугольник 28" o:spid="_x0000_s1026" style="position:absolute;margin-left:-.5pt;margin-top:4.9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NMug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нет</w:t>
            </w:r>
          </w:p>
        </w:tc>
      </w:tr>
      <w:tr w:rsidR="006750DF" w:rsidRPr="008568CA" w14:paraId="696DEC2F" w14:textId="77777777" w:rsidTr="006750DF">
        <w:trPr>
          <w:trHeight w:hRule="exact" w:val="70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960" w14:textId="390AC16F" w:rsidR="006750DF" w:rsidRPr="008568CA" w:rsidRDefault="006750DF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1E" w14:textId="77777777" w:rsidR="006750DF" w:rsidRPr="008568CA" w:rsidRDefault="006750D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DD152DE" w14:textId="77777777" w:rsidR="00EA73EA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8568CA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Информация по выплатам</w:t>
      </w:r>
      <w:r w:rsidR="00DA681D" w:rsidRPr="008568CA">
        <w:rPr>
          <w:rFonts w:ascii="Tahoma" w:eastAsia="Times New Roman" w:hAnsi="Tahoma" w:cs="Tahoma"/>
          <w:lang w:eastAsia="ru-RU"/>
        </w:rPr>
        <w:t xml:space="preserve"> (</w:t>
      </w:r>
      <w:r w:rsidR="00905490" w:rsidRPr="008568CA">
        <w:rPr>
          <w:rFonts w:ascii="Tahoma" w:eastAsia="Times New Roman" w:hAnsi="Tahoma" w:cs="Tahoma"/>
          <w:lang w:eastAsia="ru-RU"/>
        </w:rPr>
        <w:t xml:space="preserve">может </w:t>
      </w:r>
      <w:r w:rsidR="00DA681D" w:rsidRPr="008568CA">
        <w:rPr>
          <w:rFonts w:ascii="Tahoma" w:eastAsia="Times New Roman" w:hAnsi="Tahoma" w:cs="Tahoma"/>
          <w:lang w:eastAsia="ru-RU"/>
        </w:rPr>
        <w:t>повторя</w:t>
      </w:r>
      <w:r w:rsidR="00905490" w:rsidRPr="008568CA">
        <w:rPr>
          <w:rFonts w:ascii="Tahoma" w:eastAsia="Times New Roman" w:hAnsi="Tahoma" w:cs="Tahoma"/>
          <w:lang w:eastAsia="ru-RU"/>
        </w:rPr>
        <w:t>ться</w:t>
      </w:r>
      <w:r w:rsidR="00DA681D" w:rsidRPr="008568CA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8568CA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8568CA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4616"/>
      </w:tblGrid>
      <w:tr w:rsidR="00D74B31" w:rsidRPr="008568CA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130D3A0E" w:rsidR="008E745E" w:rsidRPr="008568CA" w:rsidRDefault="008E745E" w:rsidP="005E735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8568CA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8568CA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8568CA">
              <w:rPr>
                <w:rFonts w:ascii="Tahoma" w:eastAsia="Times New Roman" w:hAnsi="Tahoma" w:cs="Tahoma"/>
              </w:rPr>
              <w:t>,</w:t>
            </w:r>
            <w:r w:rsidRPr="008568CA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8568CA">
              <w:rPr>
                <w:rFonts w:ascii="Tahoma" w:eastAsia="Times New Roman" w:hAnsi="Tahoma" w:cs="Tahoma"/>
              </w:rPr>
              <w:br/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Pr="008568CA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2781"/>
        <w:gridCol w:w="2021"/>
        <w:gridCol w:w="2621"/>
        <w:gridCol w:w="2906"/>
        <w:gridCol w:w="19"/>
      </w:tblGrid>
      <w:tr w:rsidR="00BD380B" w:rsidRPr="008568CA" w14:paraId="52CFAA94" w14:textId="77777777" w:rsidTr="00D01A53">
        <w:trPr>
          <w:trHeight w:val="558"/>
        </w:trPr>
        <w:tc>
          <w:tcPr>
            <w:tcW w:w="10348" w:type="dxa"/>
            <w:gridSpan w:val="5"/>
          </w:tcPr>
          <w:p w14:paraId="1737CD67" w14:textId="5C9251F8" w:rsidR="00BD380B" w:rsidRPr="008568CA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:rsidRPr="00FB2BA7" w14:paraId="151F7B98" w14:textId="77777777" w:rsidTr="00D01A53">
        <w:tc>
          <w:tcPr>
            <w:tcW w:w="2781" w:type="dxa"/>
          </w:tcPr>
          <w:p w14:paraId="1BB2CA7E" w14:textId="5EB96A53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2021" w:type="dxa"/>
          </w:tcPr>
          <w:p w14:paraId="350EF5AD" w14:textId="0FD64F29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FB2BA7">
              <w:rPr>
                <w:rFonts w:ascii="Tahoma" w:eastAsia="Times New Roman" w:hAnsi="Tahoma" w:cs="Tahoma"/>
              </w:rPr>
              <w:br/>
            </w: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 w:rsidRPr="00FB2BA7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621" w:type="dxa"/>
          </w:tcPr>
          <w:p w14:paraId="19F3C6A4" w14:textId="60E8F826" w:rsidR="00F448C0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  <w:r w:rsidR="00F448C0" w:rsidRPr="00FB2BA7">
              <w:rPr>
                <w:rFonts w:ascii="Tahoma" w:eastAsia="Times New Roman" w:hAnsi="Tahoma" w:cs="Tahoma"/>
              </w:rPr>
              <w:br/>
            </w:r>
            <w:r w:rsidR="00F448C0" w:rsidRPr="00FB2BA7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2920" w:type="dxa"/>
            <w:gridSpan w:val="2"/>
          </w:tcPr>
          <w:p w14:paraId="7054A4E7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Pr="00FB2BA7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мости)</w:t>
            </w:r>
          </w:p>
        </w:tc>
      </w:tr>
      <w:tr w:rsidR="00F448C0" w:rsidRPr="00FB2BA7" w14:paraId="4B3670B7" w14:textId="77777777" w:rsidTr="00D01A53">
        <w:trPr>
          <w:trHeight w:val="355"/>
        </w:trPr>
        <w:tc>
          <w:tcPr>
            <w:tcW w:w="2781" w:type="dxa"/>
          </w:tcPr>
          <w:p w14:paraId="3FE56826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ED945EE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21" w:type="dxa"/>
          </w:tcPr>
          <w:p w14:paraId="505CAA47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20" w:type="dxa"/>
            <w:gridSpan w:val="2"/>
          </w:tcPr>
          <w:p w14:paraId="0DFD5870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B4FDF3D" w14:textId="77777777" w:rsidTr="00D01A53">
        <w:tc>
          <w:tcPr>
            <w:tcW w:w="10348" w:type="dxa"/>
            <w:gridSpan w:val="5"/>
          </w:tcPr>
          <w:p w14:paraId="4F9CBEC8" w14:textId="50A355CF" w:rsidR="00BD380B" w:rsidRPr="00FB2BA7" w:rsidRDefault="00BD380B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Частичное 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досрочное </w:t>
            </w:r>
            <w:r w:rsidRPr="00FB2BA7">
              <w:rPr>
                <w:rFonts w:ascii="Tahoma" w:eastAsia="Times New Roman" w:hAnsi="Tahoma" w:cs="Tahoma"/>
                <w:b/>
              </w:rPr>
              <w:t xml:space="preserve">погашение </w:t>
            </w:r>
            <w:r w:rsidR="00D071EE" w:rsidRPr="00FB2BA7">
              <w:rPr>
                <w:rFonts w:ascii="Tahoma" w:eastAsia="Times New Roman" w:hAnsi="Tahoma" w:cs="Tahoma"/>
                <w:b/>
              </w:rPr>
              <w:t>Облигаций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(в том числе по усмотрению Эмитента) </w:t>
            </w:r>
          </w:p>
        </w:tc>
      </w:tr>
      <w:tr w:rsidR="00F448C0" w:rsidRPr="00FB2BA7" w14:paraId="06FCADAD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3CFD885" w14:textId="36BD031D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4642" w:type="dxa"/>
            <w:gridSpan w:val="2"/>
          </w:tcPr>
          <w:p w14:paraId="1D75A3EA" w14:textId="251FCD9A" w:rsidR="00D071EE" w:rsidRPr="00FB2BA7" w:rsidRDefault="00F448C0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Размер </w:t>
            </w:r>
            <w:r w:rsidR="00D071EE" w:rsidRPr="00FB2BA7">
              <w:rPr>
                <w:rFonts w:ascii="Tahoma" w:hAnsi="Tahoma" w:cs="Tahoma"/>
                <w:b/>
                <w:bCs/>
              </w:rPr>
              <w:t xml:space="preserve">денежных средств, подлежащих выплате в расчете </w:t>
            </w:r>
            <w:r w:rsidRPr="00FB2BA7">
              <w:rPr>
                <w:rFonts w:ascii="Tahoma" w:eastAsia="Times New Roman" w:hAnsi="Tahoma" w:cs="Tahoma"/>
                <w:b/>
              </w:rPr>
              <w:t>на одну Облигацию</w:t>
            </w:r>
          </w:p>
          <w:p w14:paraId="663296D0" w14:textId="1B0EAFA9" w:rsidR="00EA425A" w:rsidRPr="00FB2BA7" w:rsidRDefault="00EA425A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06" w:type="dxa"/>
          </w:tcPr>
          <w:p w14:paraId="2D5FB1C6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Pr="00FB2BA7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F448C0" w:rsidRPr="00FB2BA7" w14:paraId="2B0CBFF8" w14:textId="77777777" w:rsidTr="00D01A53">
        <w:tc>
          <w:tcPr>
            <w:tcW w:w="2781" w:type="dxa"/>
          </w:tcPr>
          <w:p w14:paraId="269F6FE2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D94071E" w14:textId="4DD23EDB" w:rsidR="00BB2EC5" w:rsidRPr="00FB2BA7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42E1F7D2" w14:textId="343C7EB9" w:rsidR="00F448C0" w:rsidRPr="00FB2BA7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71ECF8AC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3F92" w:rsidRPr="00FB2BA7" w14:paraId="6C11488C" w14:textId="77777777" w:rsidTr="00D01A53">
        <w:tc>
          <w:tcPr>
            <w:tcW w:w="10348" w:type="dxa"/>
            <w:gridSpan w:val="5"/>
          </w:tcPr>
          <w:p w14:paraId="407BE51C" w14:textId="0A363519" w:rsidR="00F93F92" w:rsidRPr="00FB2BA7" w:rsidRDefault="00F93F9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Досрочное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погашение Облигаций по усмотрению Эмитента</w:t>
            </w:r>
          </w:p>
        </w:tc>
      </w:tr>
      <w:tr w:rsidR="00CF6602" w:rsidRPr="00FB2BA7" w14:paraId="4241E2C6" w14:textId="77777777" w:rsidTr="00D01A53">
        <w:tc>
          <w:tcPr>
            <w:tcW w:w="2781" w:type="dxa"/>
            <w:vMerge w:val="restart"/>
          </w:tcPr>
          <w:p w14:paraId="78A3A6ED" w14:textId="7CCCA0A7" w:rsidR="00CF6602" w:rsidRPr="00FB2BA7" w:rsidRDefault="00CF660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</w:t>
            </w:r>
            <w:r w:rsidR="00D071EE" w:rsidRPr="00FB2BA7">
              <w:rPr>
                <w:rFonts w:ascii="Tahoma" w:eastAsia="Times New Roman" w:hAnsi="Tahoma" w:cs="Tahoma"/>
                <w:b/>
              </w:rPr>
              <w:t xml:space="preserve">досрочного погашения </w:t>
            </w:r>
          </w:p>
        </w:tc>
        <w:tc>
          <w:tcPr>
            <w:tcW w:w="4642" w:type="dxa"/>
            <w:gridSpan w:val="2"/>
          </w:tcPr>
          <w:p w14:paraId="4C481694" w14:textId="451E005B" w:rsidR="00CF6602" w:rsidRPr="00FB2BA7" w:rsidRDefault="00CF6602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1472791A" w14:textId="77777777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20" w:type="dxa"/>
            <w:gridSpan w:val="2"/>
            <w:vMerge w:val="restart"/>
          </w:tcPr>
          <w:p w14:paraId="069CA3BB" w14:textId="0DF81FD5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Орган управления (уполномоченное лицо) эмитента, принявший решение</w:t>
            </w:r>
            <w:r w:rsidR="00D071EE" w:rsidRPr="00FB2BA7">
              <w:rPr>
                <w:rFonts w:ascii="Tahoma" w:eastAsia="Times New Roman" w:hAnsi="Tahoma" w:cs="Tahoma"/>
                <w:b/>
              </w:rPr>
              <w:t>,</w:t>
            </w:r>
            <w:r w:rsidRPr="00FB2BA7">
              <w:rPr>
                <w:rFonts w:ascii="Tahoma" w:eastAsia="Times New Roman" w:hAnsi="Tahoma" w:cs="Tahoma"/>
                <w:b/>
              </w:rPr>
              <w:t xml:space="preserve"> и дата его принятия </w:t>
            </w:r>
          </w:p>
        </w:tc>
      </w:tr>
      <w:tr w:rsidR="00CF6602" w:rsidRPr="00FB2BA7" w14:paraId="4871A882" w14:textId="77777777" w:rsidTr="00D01A53">
        <w:tc>
          <w:tcPr>
            <w:tcW w:w="2781" w:type="dxa"/>
            <w:vMerge/>
          </w:tcPr>
          <w:p w14:paraId="48F44E44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F6B5587" w14:textId="235B1A3A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33BCF92E" w14:textId="330378D4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  <w:vMerge/>
          </w:tcPr>
          <w:p w14:paraId="73B02B1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F6602" w:rsidRPr="00FB2BA7" w14:paraId="0BD2038B" w14:textId="77777777" w:rsidTr="00D01A53">
        <w:tc>
          <w:tcPr>
            <w:tcW w:w="2781" w:type="dxa"/>
          </w:tcPr>
          <w:p w14:paraId="3D392AB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5283AD8" w14:textId="77777777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3664930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14:paraId="06126C51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A490DAC" w14:textId="77777777" w:rsidTr="00D01A53">
        <w:tc>
          <w:tcPr>
            <w:tcW w:w="10348" w:type="dxa"/>
            <w:gridSpan w:val="5"/>
          </w:tcPr>
          <w:p w14:paraId="07224F4E" w14:textId="2BC993AA" w:rsidR="00BD380B" w:rsidRPr="00FB2BA7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:rsidRPr="00FB2BA7" w14:paraId="0EB15AE0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6F9E4B02" w14:textId="7A17AC37" w:rsidR="00F448C0" w:rsidRPr="00FB2BA7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4642" w:type="dxa"/>
            <w:gridSpan w:val="2"/>
          </w:tcPr>
          <w:p w14:paraId="039907D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5E7EF500" w14:textId="7306807E" w:rsidR="00F448C0" w:rsidRPr="00FB2BA7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37E75D5C" w14:textId="0AEAE677" w:rsidR="008B3064" w:rsidRPr="00FB2BA7" w:rsidRDefault="008B3064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Период, за который выплачивается дополнительный доход</w:t>
            </w:r>
          </w:p>
          <w:p w14:paraId="4789DB5D" w14:textId="1E5D5EEA" w:rsidR="005E4DCC" w:rsidRPr="00FB2BA7" w:rsidRDefault="005E4DCC" w:rsidP="008B30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:rsidRPr="00FB2BA7" w14:paraId="0D621811" w14:textId="77777777" w:rsidTr="00D01A53">
        <w:trPr>
          <w:trHeight w:val="455"/>
        </w:trPr>
        <w:tc>
          <w:tcPr>
            <w:tcW w:w="2781" w:type="dxa"/>
          </w:tcPr>
          <w:p w14:paraId="44F7FFE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7921AB37" w14:textId="069DB9F3" w:rsidR="00F448C0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1BB25CD0" w14:textId="7072AB04" w:rsidR="007E0778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249F468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:rsidRPr="00FB2BA7" w14:paraId="1FCBCD42" w14:textId="77777777" w:rsidTr="00D01A53">
        <w:tc>
          <w:tcPr>
            <w:tcW w:w="10348" w:type="dxa"/>
            <w:gridSpan w:val="5"/>
          </w:tcPr>
          <w:p w14:paraId="5800550E" w14:textId="1A663BE2" w:rsidR="00160C78" w:rsidRPr="00FB2BA7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</w:t>
            </w:r>
            <w:r w:rsidR="00160C78" w:rsidRPr="00FB2BA7">
              <w:rPr>
                <w:rFonts w:ascii="Tahoma" w:eastAsia="Times New Roman" w:hAnsi="Tahoma" w:cs="Tahoma"/>
                <w:b/>
              </w:rPr>
              <w:t>ыплат</w:t>
            </w:r>
            <w:r w:rsidRPr="00FB2BA7">
              <w:rPr>
                <w:rFonts w:ascii="Tahoma" w:eastAsia="Times New Roman" w:hAnsi="Tahoma" w:cs="Tahoma"/>
                <w:b/>
              </w:rPr>
              <w:t>ы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 w:rsidRPr="00FB2BA7">
              <w:rPr>
                <w:rFonts w:ascii="Tahoma" w:eastAsia="Times New Roman" w:hAnsi="Tahoma" w:cs="Tahoma"/>
                <w:b/>
              </w:rPr>
              <w:t>ым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О</w:t>
            </w:r>
            <w:r w:rsidR="00160C78" w:rsidRPr="00FB2BA7">
              <w:rPr>
                <w:rFonts w:ascii="Tahoma" w:eastAsia="Times New Roman" w:hAnsi="Tahoma" w:cs="Tahoma"/>
                <w:b/>
              </w:rPr>
              <w:t>блигаци</w:t>
            </w:r>
            <w:r w:rsidR="009D6E64" w:rsidRPr="00FB2BA7">
              <w:rPr>
                <w:rFonts w:ascii="Tahoma" w:eastAsia="Times New Roman" w:hAnsi="Tahoma" w:cs="Tahoma"/>
                <w:b/>
              </w:rPr>
              <w:t>ям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:rsidRPr="00FB2BA7" w14:paraId="184AC14B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939F0BF" w14:textId="497EE182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49D6A82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F1E7490" w14:textId="5B7C62A6" w:rsidR="00DD485E" w:rsidRPr="00FB2BA7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7A9F49B" w14:textId="77777777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3E6A8A5C" w14:textId="5E19C1F6" w:rsidR="005E4DCC" w:rsidRPr="00FB2BA7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DD485E" w:rsidRPr="00FB2BA7" w14:paraId="57192DDE" w14:textId="77777777" w:rsidTr="00D01A53">
        <w:trPr>
          <w:trHeight w:val="444"/>
        </w:trPr>
        <w:tc>
          <w:tcPr>
            <w:tcW w:w="2781" w:type="dxa"/>
          </w:tcPr>
          <w:p w14:paraId="317351F1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301B5734" w14:textId="6C82873D" w:rsidR="00DD485E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23ED38C3" w14:textId="76B7AAB0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5EA766A2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:rsidRPr="00FB2BA7" w14:paraId="2C6A5E3D" w14:textId="77777777" w:rsidTr="00D01A53">
        <w:tc>
          <w:tcPr>
            <w:tcW w:w="10348" w:type="dxa"/>
            <w:gridSpan w:val="5"/>
          </w:tcPr>
          <w:p w14:paraId="6022A6EB" w14:textId="4601C17D" w:rsidR="00672B28" w:rsidRPr="00FB2BA7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Выплаты по Облигациям без срока погашения</w:t>
            </w:r>
          </w:p>
        </w:tc>
      </w:tr>
      <w:tr w:rsidR="00672B28" w:rsidRPr="00FB2BA7" w14:paraId="59445C36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7AE0DF9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lastRenderedPageBreak/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20F3158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5453505" w14:textId="4DE16454" w:rsidR="00672B28" w:rsidRPr="00FB2BA7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55C6063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6B0FD3FC" w14:textId="03EA8EE9" w:rsidR="005E4DCC" w:rsidRPr="00FB2BA7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672B28" w:rsidRPr="00FB2BA7" w14:paraId="37B9EC6D" w14:textId="77777777" w:rsidTr="00D01A53">
        <w:tc>
          <w:tcPr>
            <w:tcW w:w="2781" w:type="dxa"/>
          </w:tcPr>
          <w:p w14:paraId="2E927296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342BEB5" w14:textId="7F1C0AAF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729AF3E7" w14:textId="02C78F40" w:rsidR="00672B28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3D8BD011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7CAF8B46" w:rsidR="008E745E" w:rsidRPr="00560131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FB2BA7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 w:rsidRPr="00FB2BA7">
        <w:rPr>
          <w:rFonts w:ascii="Tahoma" w:eastAsia="Times New Roman" w:hAnsi="Tahoma" w:cs="Tahoma"/>
          <w:lang w:eastAsia="ru-RU"/>
        </w:rPr>
        <w:t xml:space="preserve"> НРД</w:t>
      </w:r>
      <w:r w:rsidRPr="00FB2BA7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757EE853" w14:textId="20A3A793" w:rsidR="00560131" w:rsidRDefault="00560131" w:rsidP="0056013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BF52955" w14:textId="77777777" w:rsidR="00C16C5C" w:rsidRPr="00FB2BA7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8568CA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8568CA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FB2BA7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Pr="008568CA" w:rsidRDefault="00BB2EC5">
      <w:pPr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 w:type="page"/>
      </w:r>
    </w:p>
    <w:p w14:paraId="02635505" w14:textId="77777777" w:rsidR="00C8214D" w:rsidRPr="008568CA" w:rsidRDefault="00C5177B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8568CA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8568CA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8568CA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8568CA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8568CA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8568CA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8568CA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8568CA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CB5F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 w:rsidRPr="008568CA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8568CA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8568CA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C67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8568CA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8568CA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F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8568CA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  <w:tr w:rsidR="00560131" w:rsidRPr="008568CA" w14:paraId="2331A752" w14:textId="77777777" w:rsidTr="00560131">
        <w:trPr>
          <w:trHeight w:hRule="exact" w:val="75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D71" w14:textId="733944A6" w:rsidR="00560131" w:rsidRPr="008568CA" w:rsidRDefault="00560131" w:rsidP="005601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60131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560131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 e-</w:t>
            </w:r>
            <w:proofErr w:type="spellStart"/>
            <w:r w:rsidRPr="005601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560131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E13" w14:textId="77777777" w:rsidR="00560131" w:rsidRPr="008568CA" w:rsidRDefault="00560131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1B196F2B" w:rsidR="00A2716E" w:rsidRPr="008568CA" w:rsidRDefault="00560131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br/>
      </w:r>
    </w:p>
    <w:p w14:paraId="5A2F3CC0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18A888A0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568CA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8568CA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8568CA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8568CA">
        <w:rPr>
          <w:rStyle w:val="aa"/>
          <w:rFonts w:ascii="Tahoma" w:hAnsi="Tahoma" w:cs="Tahoma"/>
        </w:rPr>
        <w:t>*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 w:rsidRPr="008568C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8568CA" w:rsidRDefault="00C5177B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8568CA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8568CA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8568CA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8568CA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8568CA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8568CA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8568CA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8568CA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8568CA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8568CA">
        <w:rPr>
          <w:rFonts w:ascii="Tahoma" w:eastAsia="Times New Roman" w:hAnsi="Tahoma" w:cs="Tahoma"/>
          <w:lang w:eastAsia="ru-RU"/>
        </w:rPr>
        <w:t>*</w:t>
      </w:r>
      <w:r w:rsidRPr="008568CA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8568CA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8568CA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8568CA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8568CA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E3453" w:rsidRPr="008568CA" w14:paraId="0DEF04CF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DC8" w14:textId="3E1A7EDC" w:rsidR="002E3453" w:rsidRPr="008568CA" w:rsidRDefault="002E3453" w:rsidP="002E345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2FC" w14:textId="77777777" w:rsidR="002E3453" w:rsidRPr="008568CA" w:rsidRDefault="002E3453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8568CA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8568CA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8568CA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*Стоимость услуг НКО АО НРД по конвертации выпуска Облигаций, указанного в настоящем Уведомлении, определяется в соответствии с </w:t>
      </w:r>
      <w:r w:rsidR="00FF3FF6" w:rsidRPr="008568CA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8568CA" w:rsidRDefault="00C5177B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8568CA">
          <w:rPr>
            <w:rFonts w:ascii="Tahoma" w:eastAsia="Times New Roman" w:hAnsi="Tahoma" w:cs="Tahoma"/>
            <w:b/>
            <w:u w:val="single"/>
            <w:lang w:eastAsia="ru-RU"/>
          </w:rPr>
          <w:t>Форма Z</w:t>
        </w:r>
      </w:hyperlink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8568CA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8568CA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8568CA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8568CA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526A1FA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  <w:r w:rsidR="004B1296" w:rsidRPr="008568CA">
        <w:rPr>
          <w:rFonts w:ascii="Tahoma" w:eastAsia="Times New Roman" w:hAnsi="Tahoma" w:cs="Tahoma"/>
          <w:b/>
          <w:lang w:eastAsia="ru-RU"/>
        </w:rPr>
        <w:t xml:space="preserve"> для выплат</w:t>
      </w:r>
    </w:p>
    <w:p w14:paraId="6CACDB04" w14:textId="7777777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5484F6B5" w:rsidR="008E745E" w:rsidRPr="008568CA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</w:t>
      </w:r>
      <w:r w:rsidR="008E745E" w:rsidRPr="008568CA">
        <w:rPr>
          <w:rFonts w:ascii="Tahoma" w:eastAsia="Times New Roman" w:hAnsi="Tahoma" w:cs="Tahoma"/>
          <w:lang w:eastAsia="ru-RU"/>
        </w:rPr>
        <w:t xml:space="preserve"> предоставить </w:t>
      </w:r>
      <w:r w:rsidR="005963DC" w:rsidRPr="008568CA">
        <w:rPr>
          <w:rFonts w:ascii="Tahoma" w:eastAsia="Times New Roman" w:hAnsi="Tahoma" w:cs="Tahoma"/>
          <w:lang w:eastAsia="ru-RU"/>
        </w:rPr>
        <w:t>список лиц, имеющих право на получение выплат по облигациям с обязательным централизованным хранением в НРД, зарегистрированным до 01.01.2012</w:t>
      </w:r>
      <w:r w:rsidR="00557CBB" w:rsidRPr="008568CA">
        <w:rPr>
          <w:rFonts w:ascii="Tahoma" w:eastAsia="Times New Roman" w:hAnsi="Tahoma" w:cs="Tahoma"/>
          <w:lang w:eastAsia="ru-RU"/>
        </w:rPr>
        <w:t>,</w:t>
      </w:r>
      <w:r w:rsidR="008E745E" w:rsidRPr="008568CA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8568CA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08AAD7C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33F4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FB8F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8568CA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2965C562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8568CA" w14:paraId="0AEAC747" w14:textId="77777777" w:rsidTr="00030049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2E41C1A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2E1F71D4" w14:textId="77777777" w:rsidTr="00030049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43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D199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7824EF8B" w14:textId="77777777" w:rsidTr="00030049">
        <w:trPr>
          <w:cantSplit/>
          <w:trHeight w:val="81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8568CA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DA7B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030049" w:rsidRPr="008568CA" w14:paraId="6D9E4FFA" w14:textId="77777777" w:rsidTr="00030049">
        <w:trPr>
          <w:cantSplit/>
          <w:trHeight w:val="8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9FF" w14:textId="6D6F1EEE" w:rsidR="00030049" w:rsidRPr="008568CA" w:rsidRDefault="00030049" w:rsidP="00C945E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00C" w14:textId="77777777" w:rsidR="00030049" w:rsidRPr="008568CA" w:rsidRDefault="00030049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3C06A5E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030049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8568CA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8568CA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8568CA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8568CA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8568CA" w14:paraId="206A1147" w14:textId="77777777" w:rsidTr="00817C13">
        <w:tc>
          <w:tcPr>
            <w:tcW w:w="2500" w:type="pct"/>
          </w:tcPr>
          <w:p w14:paraId="55BF4765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6343642" w14:textId="77777777" w:rsidTr="00817C13">
        <w:tc>
          <w:tcPr>
            <w:tcW w:w="2500" w:type="pct"/>
          </w:tcPr>
          <w:p w14:paraId="202591D5" w14:textId="006C2F43" w:rsidR="00E50C0B" w:rsidRPr="008568CA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 w:rsidRPr="008568CA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8568CA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F179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8568CA">
              <w:rPr>
                <w:rFonts w:ascii="Tahoma" w:eastAsia="Times New Roman" w:hAnsi="Tahoma" w:cs="Tahoma"/>
                <w:lang w:eastAsia="ru-RU"/>
              </w:rPr>
              <w:t xml:space="preserve"> (в том числе последней части номинальной стоимости)</w:t>
            </w:r>
          </w:p>
        </w:tc>
      </w:tr>
      <w:tr w:rsidR="00E50C0B" w:rsidRPr="008568CA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0CD0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8568CA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8568CA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D7D0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8568CA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7D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8568CA" w14:paraId="6C6C6A9D" w14:textId="77777777" w:rsidTr="00817C13">
        <w:tc>
          <w:tcPr>
            <w:tcW w:w="2500" w:type="pct"/>
          </w:tcPr>
          <w:p w14:paraId="7755B7C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79206B2" w14:textId="77777777" w:rsidTr="00817C13">
        <w:tc>
          <w:tcPr>
            <w:tcW w:w="2500" w:type="pct"/>
          </w:tcPr>
          <w:p w14:paraId="1642EC18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2D608EF" w14:textId="77777777" w:rsidTr="00817C13">
        <w:tc>
          <w:tcPr>
            <w:tcW w:w="2500" w:type="pct"/>
          </w:tcPr>
          <w:p w14:paraId="3817C25E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8568CA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4D2AC1E5" w14:textId="77777777" w:rsidTr="00817C13">
        <w:trPr>
          <w:trHeight w:val="344"/>
        </w:trPr>
        <w:tc>
          <w:tcPr>
            <w:tcW w:w="2500" w:type="pct"/>
          </w:tcPr>
          <w:p w14:paraId="1AE5E4B3" w14:textId="7C5D4871" w:rsidR="006750DF" w:rsidRPr="008568CA" w:rsidRDefault="006750DF" w:rsidP="00C5177B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</w:t>
            </w:r>
            <w:bookmarkStart w:id="0" w:name="_GoBack"/>
            <w:bookmarkEnd w:id="0"/>
            <w:r w:rsidRPr="002E3453">
              <w:rPr>
                <w:rFonts w:ascii="Tahoma" w:eastAsia="Times New Roman" w:hAnsi="Tahoma" w:cs="Tahoma"/>
                <w:lang w:eastAsia="ru-RU"/>
              </w:rPr>
              <w:t>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500" w:type="pct"/>
            <w:gridSpan w:val="2"/>
          </w:tcPr>
          <w:p w14:paraId="00836E4A" w14:textId="77777777" w:rsidR="006750DF" w:rsidRPr="008568CA" w:rsidRDefault="006750DF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8568CA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погашения.</w:t>
      </w:r>
    </w:p>
    <w:p w14:paraId="239EC26D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8568CA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8568CA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Pr="008568CA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Pr="008568CA" w:rsidRDefault="00D51D33">
      <w:pPr>
        <w:rPr>
          <w:rFonts w:ascii="Tahoma" w:hAnsi="Tahoma" w:cs="Tahoma"/>
        </w:rPr>
      </w:pPr>
      <w:r w:rsidRPr="008568CA">
        <w:rPr>
          <w:rFonts w:ascii="Tahoma" w:hAnsi="Tahoma" w:cs="Tahoma"/>
        </w:rPr>
        <w:br w:type="page"/>
      </w:r>
    </w:p>
    <w:p w14:paraId="501436FA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Pr="008568CA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8568CA" w:rsidRDefault="00C5177B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8568CA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8568CA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8568CA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8568CA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8568CA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8568CA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8568CA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8568CA">
        <w:rPr>
          <w:rFonts w:ascii="Tahoma" w:eastAsia="Times New Roman" w:hAnsi="Tahoma" w:cs="Tahoma"/>
          <w:lang w:eastAsia="ru-RU"/>
        </w:rPr>
        <w:t>вернуть</w:t>
      </w:r>
      <w:r w:rsidRPr="008568CA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8568CA">
        <w:rPr>
          <w:rFonts w:ascii="Tahoma" w:eastAsia="Times New Roman" w:hAnsi="Tahoma" w:cs="Tahoma"/>
          <w:lang w:eastAsia="ru-RU"/>
        </w:rPr>
        <w:t>выпуска</w:t>
      </w:r>
      <w:r w:rsidRPr="008568CA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8568CA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8568CA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8568CA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0FCC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8568CA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241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8568CA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5A1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8568CA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C6F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8568CA" w14:paraId="31FF6FBB" w14:textId="77777777" w:rsidTr="006750DF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86F6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A665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  <w:tr w:rsidR="006750DF" w:rsidRPr="008568CA" w14:paraId="08FD67BE" w14:textId="77777777" w:rsidTr="008C0C82">
        <w:trPr>
          <w:trHeight w:val="799"/>
        </w:trPr>
        <w:tc>
          <w:tcPr>
            <w:tcW w:w="2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AF5" w14:textId="7C81A761" w:rsidR="006750DF" w:rsidRPr="008568CA" w:rsidRDefault="006750DF" w:rsidP="00C945E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6C6" w14:textId="77777777" w:rsidR="006750DF" w:rsidRPr="008568CA" w:rsidRDefault="006750DF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F6E3612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8568CA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8568CA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8568CA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EA38E3E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8568CA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__________ 20____ г., заключенным между Эмитентом и НРД, передал, а НРД принял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8568CA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8568CA" w14:paraId="613F4BA3" w14:textId="77777777" w:rsidTr="00817C13">
        <w:tc>
          <w:tcPr>
            <w:tcW w:w="5211" w:type="dxa"/>
          </w:tcPr>
          <w:p w14:paraId="431D8E5D" w14:textId="409E3D3F" w:rsidR="00E50C0B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8568CA" w14:paraId="20DB250A" w14:textId="77777777" w:rsidTr="00817C13">
        <w:tc>
          <w:tcPr>
            <w:tcW w:w="0" w:type="auto"/>
          </w:tcPr>
          <w:p w14:paraId="544583E1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6819C3AD" w14:textId="77777777" w:rsidTr="00817C13">
        <w:tc>
          <w:tcPr>
            <w:tcW w:w="0" w:type="auto"/>
          </w:tcPr>
          <w:p w14:paraId="1228B3FF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8568CA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2137DB18" w14:textId="77777777" w:rsidTr="00817C13">
        <w:tc>
          <w:tcPr>
            <w:tcW w:w="0" w:type="auto"/>
          </w:tcPr>
          <w:p w14:paraId="3F74BB22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8568CA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8568CA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8568CA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Pr="008568CA" w:rsidRDefault="00E50C0B" w:rsidP="00E50C0B">
      <w:pPr>
        <w:spacing w:after="0" w:line="240" w:lineRule="auto"/>
        <w:jc w:val="right"/>
      </w:pPr>
    </w:p>
    <w:p w14:paraId="35F61672" w14:textId="77777777" w:rsidR="00E50C0B" w:rsidRPr="008568CA" w:rsidRDefault="00E50C0B" w:rsidP="00E50C0B">
      <w:pPr>
        <w:spacing w:after="0" w:line="240" w:lineRule="auto"/>
        <w:jc w:val="right"/>
      </w:pPr>
    </w:p>
    <w:p w14:paraId="3CC7F33F" w14:textId="77777777" w:rsidR="00E50C0B" w:rsidRPr="008568CA" w:rsidRDefault="00E50C0B" w:rsidP="00E50C0B">
      <w:pPr>
        <w:spacing w:after="0" w:line="240" w:lineRule="auto"/>
        <w:jc w:val="right"/>
      </w:pPr>
    </w:p>
    <w:p w14:paraId="5DCB9DF0" w14:textId="77777777" w:rsidR="00E50C0B" w:rsidRPr="008568CA" w:rsidRDefault="00E50C0B" w:rsidP="00E50C0B">
      <w:pPr>
        <w:spacing w:after="0" w:line="240" w:lineRule="auto"/>
        <w:jc w:val="right"/>
      </w:pPr>
    </w:p>
    <w:p w14:paraId="6776E929" w14:textId="77777777" w:rsidR="00E50C0B" w:rsidRPr="008568CA" w:rsidRDefault="00E50C0B" w:rsidP="00E50C0B">
      <w:pPr>
        <w:spacing w:after="0" w:line="240" w:lineRule="auto"/>
        <w:jc w:val="right"/>
      </w:pPr>
    </w:p>
    <w:p w14:paraId="57DBB617" w14:textId="77777777" w:rsidR="00E50C0B" w:rsidRPr="008568CA" w:rsidRDefault="00E50C0B" w:rsidP="00E50C0B">
      <w:pPr>
        <w:spacing w:after="0" w:line="240" w:lineRule="auto"/>
        <w:jc w:val="right"/>
      </w:pPr>
    </w:p>
    <w:p w14:paraId="22E57549" w14:textId="77777777" w:rsidR="00E50C0B" w:rsidRPr="008568CA" w:rsidRDefault="00E50C0B" w:rsidP="00E50C0B">
      <w:pPr>
        <w:spacing w:after="0" w:line="240" w:lineRule="auto"/>
        <w:jc w:val="right"/>
      </w:pPr>
    </w:p>
    <w:p w14:paraId="57D13EB2" w14:textId="77777777" w:rsidR="00E50C0B" w:rsidRPr="008568CA" w:rsidRDefault="00E50C0B" w:rsidP="00E50C0B">
      <w:pPr>
        <w:spacing w:after="0" w:line="240" w:lineRule="auto"/>
        <w:jc w:val="right"/>
      </w:pPr>
    </w:p>
    <w:p w14:paraId="115F0FF4" w14:textId="77777777" w:rsidR="00E50C0B" w:rsidRPr="008568CA" w:rsidRDefault="00E50C0B" w:rsidP="00E50C0B">
      <w:pPr>
        <w:spacing w:after="0" w:line="240" w:lineRule="auto"/>
        <w:jc w:val="right"/>
      </w:pPr>
    </w:p>
    <w:p w14:paraId="06F3BC97" w14:textId="77777777" w:rsidR="0011746D" w:rsidRPr="008568CA" w:rsidRDefault="00C5177B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8568CA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8568CA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8568CA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8568CA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8568CA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8568CA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8568CA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8568CA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8568CA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8568CA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8568CA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A03D8E" w:rsidRPr="008568CA" w14:paraId="27E7A5B8" w14:textId="77777777" w:rsidTr="006750DF">
        <w:tc>
          <w:tcPr>
            <w:tcW w:w="5060" w:type="dxa"/>
          </w:tcPr>
          <w:p w14:paraId="74516944" w14:textId="14FC8531" w:rsidR="00A03D8E" w:rsidRPr="008568CA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892" w:type="dxa"/>
          </w:tcPr>
          <w:p w14:paraId="72404D70" w14:textId="77777777" w:rsidR="00A03D8E" w:rsidRPr="008568CA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8568CA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8568CA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8568CA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0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6750DF" w:rsidRPr="008568CA" w14:paraId="1346A992" w14:textId="77777777" w:rsidTr="00BE731C">
        <w:tc>
          <w:tcPr>
            <w:tcW w:w="5060" w:type="dxa"/>
          </w:tcPr>
          <w:p w14:paraId="410666D8" w14:textId="47CA3603" w:rsidR="006750DF" w:rsidRPr="008568CA" w:rsidRDefault="006750DF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892" w:type="dxa"/>
          </w:tcPr>
          <w:p w14:paraId="2DA44DBA" w14:textId="77777777" w:rsidR="006750DF" w:rsidRPr="008568CA" w:rsidRDefault="006750DF" w:rsidP="00BE731C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427D9A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iCs/>
          <w:lang w:eastAsia="ru-RU"/>
        </w:rPr>
        <w:t>к</w:t>
      </w:r>
      <w:r w:rsidR="008E745E" w:rsidRPr="008568CA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8568CA">
        <w:rPr>
          <w:rFonts w:ascii="Tahoma" w:eastAsia="Times New Roman" w:hAnsi="Tahoma" w:cs="Tahoma"/>
          <w:iCs/>
          <w:lang w:eastAsia="ru-RU"/>
        </w:rPr>
        <w:t>ах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8568CA">
        <w:rPr>
          <w:rFonts w:ascii="Tahoma" w:eastAsia="Times New Roman" w:hAnsi="Tahoma" w:cs="Tahoma"/>
          <w:iCs/>
          <w:lang w:eastAsia="ru-RU"/>
        </w:rPr>
        <w:t>ов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8568CA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8568CA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8568CA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8568CA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8568CA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8568CA">
        <w:rPr>
          <w:rFonts w:ascii="Tahoma" w:eastAsia="Times New Roman" w:hAnsi="Tahoma" w:cs="Tahoma"/>
          <w:lang w:eastAsia="ru-RU"/>
        </w:rPr>
        <w:t xml:space="preserve">блигациям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8568CA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A03D8E" w:rsidRPr="008568CA" w14:paraId="23B8BA8F" w14:textId="77777777" w:rsidTr="00030049">
        <w:tc>
          <w:tcPr>
            <w:tcW w:w="5103" w:type="dxa"/>
          </w:tcPr>
          <w:p w14:paraId="5CCB8835" w14:textId="0DBEE9BF" w:rsidR="00A03D8E" w:rsidRPr="008568CA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073552DE" w14:textId="77777777" w:rsidR="00A03D8E" w:rsidRPr="008568CA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8568CA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8568CA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8568CA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030049" w:rsidRPr="008568CA" w14:paraId="79718456" w14:textId="77777777" w:rsidTr="00030049">
        <w:tc>
          <w:tcPr>
            <w:tcW w:w="5103" w:type="dxa"/>
          </w:tcPr>
          <w:p w14:paraId="70C82A50" w14:textId="77777777" w:rsidR="00030049" w:rsidRPr="00030049" w:rsidRDefault="00030049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030049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030049">
              <w:rPr>
                <w:rFonts w:ascii="Tahoma" w:eastAsia="Times New Roman" w:hAnsi="Tahoma" w:cs="Tahoma"/>
                <w:lang w:eastAsia="ru-RU"/>
              </w:rPr>
              <w:t>)</w:t>
            </w:r>
          </w:p>
          <w:p w14:paraId="1504BDFB" w14:textId="12EED559" w:rsidR="00030049" w:rsidRPr="008568CA" w:rsidRDefault="00030049" w:rsidP="00BE731C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4990" w:type="dxa"/>
          </w:tcPr>
          <w:p w14:paraId="71F9063F" w14:textId="77777777" w:rsidR="00030049" w:rsidRPr="008568CA" w:rsidRDefault="00030049" w:rsidP="00BE731C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BF20F14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8568CA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8568CA">
        <w:rPr>
          <w:rFonts w:ascii="Tahoma" w:eastAsia="Times New Roman" w:hAnsi="Tahoma" w:cs="Tahoma"/>
          <w:lang w:eastAsia="ru-RU"/>
        </w:rPr>
        <w:t>Эмиссионн</w:t>
      </w:r>
      <w:r w:rsidR="00A03D8E" w:rsidRPr="008568CA">
        <w:rPr>
          <w:rFonts w:ascii="Tahoma" w:eastAsia="Times New Roman" w:hAnsi="Tahoma" w:cs="Tahoma"/>
          <w:lang w:eastAsia="ru-RU"/>
        </w:rPr>
        <w:t>ого</w:t>
      </w:r>
      <w:r w:rsidRPr="008568CA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8568CA">
        <w:rPr>
          <w:rFonts w:ascii="Tahoma" w:eastAsia="Times New Roman" w:hAnsi="Tahoma" w:cs="Tahoma"/>
          <w:lang w:eastAsia="ru-RU"/>
        </w:rPr>
        <w:t>а</w:t>
      </w:r>
      <w:r w:rsidRPr="008568CA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8568CA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8568CA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8568CA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8568CA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8568CA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CC06AC" w:rsidRPr="008568CA" w14:paraId="5777A730" w14:textId="77777777" w:rsidTr="005028FD">
        <w:tc>
          <w:tcPr>
            <w:tcW w:w="5103" w:type="dxa"/>
          </w:tcPr>
          <w:p w14:paraId="7A94CE35" w14:textId="65282A53" w:rsidR="00CC06AC" w:rsidRPr="008568CA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39B7B3C0" w14:textId="77777777" w:rsidR="00CC06AC" w:rsidRPr="008568CA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8568CA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8568CA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8568CA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8568CA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8568CA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8568CA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8568CA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8568CA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8568CA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5028FD" w:rsidRPr="008568CA" w14:paraId="56F55247" w14:textId="77777777" w:rsidTr="005028FD">
        <w:tc>
          <w:tcPr>
            <w:tcW w:w="5103" w:type="dxa"/>
          </w:tcPr>
          <w:p w14:paraId="465EFA1B" w14:textId="1FFCD4AE" w:rsidR="005028FD" w:rsidRPr="005028FD" w:rsidRDefault="005028FD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030049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030049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90" w:type="dxa"/>
          </w:tcPr>
          <w:p w14:paraId="44ADB493" w14:textId="77777777" w:rsidR="005028FD" w:rsidRPr="008568CA" w:rsidRDefault="005028FD" w:rsidP="00BE731C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8568CA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bookmarkStart w:id="1" w:name="Z10"/>
      <w:bookmarkEnd w:id="1"/>
      <w:r w:rsidR="00CC06AC" w:rsidRPr="008568CA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8568CA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8568CA">
        <w:rPr>
          <w:rFonts w:ascii="Tahoma" w:hAnsi="Tahoma" w:cs="Tahoma"/>
          <w:b/>
          <w:u w:val="single"/>
        </w:rPr>
        <w:fldChar w:fldCharType="separate"/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8568CA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8568CA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0BF960AA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о лицах, в интересах которых осуществляются права по ценным бумагам/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8568CA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8568CA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D57241" w:rsidRPr="008568CA" w14:paraId="6AF3DB0A" w14:textId="77777777" w:rsidTr="00D57241">
        <w:trPr>
          <w:trHeight w:val="22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7BD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02572C0D" w14:textId="036260A2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49300A" wp14:editId="3CC4C2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2F2D" id="Прямоугольник 4" o:spid="_x0000_s1026" style="position:absolute;margin-left:-.2pt;margin-top:.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без информации о лицах, в интересах которых осуществляются права по ценным бумагам (статья 8.6-1. Закона о РЦБ)</w:t>
            </w:r>
          </w:p>
          <w:p w14:paraId="6541B262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</w:pPr>
          </w:p>
          <w:p w14:paraId="770C62B0" w14:textId="77777777" w:rsidR="00D57241" w:rsidRPr="008568CA" w:rsidRDefault="00D57241" w:rsidP="00F506F4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208A0BCF" w14:textId="11D6288F" w:rsidR="00D57241" w:rsidRPr="008568CA" w:rsidRDefault="00D57241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________________________________________________________.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5963DC" w:rsidRPr="008568CA" w14:paraId="38304B73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FD6" w14:textId="77777777" w:rsidR="005963DC" w:rsidRPr="008568CA" w:rsidRDefault="005963DC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FE" w14:textId="38855F7B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5D916D8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F92045" wp14:editId="3157B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75A3" id="Прямоугольник 15" o:spid="_x0000_s1026" style="position:absolute;margin-left:-.2pt;margin-top: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с информацией о лицах, в интересах которых осуществляются права по ценным бумагам (статья 8.6-1. Закона о РЦБ)</w:t>
            </w:r>
          </w:p>
          <w:p w14:paraId="344E296C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3597DC9E" w14:textId="1C9D905C" w:rsidR="005963DC" w:rsidRPr="008568CA" w:rsidRDefault="005963DC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1DF75EB6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6CD16583" w14:textId="4956D637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673E1BA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A5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4F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F4D8F7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14C62A" wp14:editId="590303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E77C" id="Прямоугольник 31" o:spid="_x0000_s1026" style="position:absolute;margin-left:-.2pt;margin-top:.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425376A4" w14:textId="1FE42AE0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8.6. Закона о РЦБ)</w:t>
            </w:r>
          </w:p>
          <w:p w14:paraId="16FB59A8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лицах, которым открыты счета депо в НРД, и о количестве учитываемых на них ценных бумаг)</w:t>
            </w:r>
          </w:p>
          <w:p w14:paraId="43AB40F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1BE85A1D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</w:t>
            </w:r>
          </w:p>
          <w:p w14:paraId="300C5A38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0AF8D0EE" w14:textId="2B031369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971C251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3D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5C4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89F176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07937" wp14:editId="2A8738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D0CF" id="Прямоугольник 2" o:spid="_x0000_s1026" style="position:absolute;margin-left:-.2pt;margin-top: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02C69D36" w14:textId="2D85BBF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7 Закона о РЦБ)</w:t>
            </w:r>
            <w:bookmarkStart w:id="2" w:name="_Ref495504685"/>
          </w:p>
          <w:p w14:paraId="1889E09C" w14:textId="25C3200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владельцах ценных бумаг без информации о лицах, в интересах которых осуществляются права по ценным бумагам)</w:t>
            </w:r>
          </w:p>
          <w:bookmarkEnd w:id="2"/>
          <w:p w14:paraId="7C7A78CB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0178F677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74BFE91" w14:textId="1893EA4E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</w:tr>
      <w:tr w:rsidR="00CC06AC" w:rsidRPr="008568CA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8568CA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8568CA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8568CA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FEF9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8568CA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AEC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CC06AC" w:rsidRPr="008568CA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8776483" w:rsidR="00CC06AC" w:rsidRPr="008568CA" w:rsidRDefault="006750DF" w:rsidP="00C945E8">
            <w:pPr>
              <w:spacing w:before="120" w:after="0" w:line="240" w:lineRule="auto"/>
              <w:ind w:firstLine="34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  <w:r w:rsidRPr="006750D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8568CA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8568CA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8568CA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 w:rsidRPr="008568CA">
        <w:rPr>
          <w:rFonts w:ascii="Tahoma" w:eastAsia="Times New Roman" w:hAnsi="Tahoma" w:cs="Tahoma"/>
          <w:kern w:val="28"/>
          <w:lang w:eastAsia="ru-RU"/>
        </w:rPr>
        <w:t>о</w:t>
      </w:r>
      <w:r w:rsidRPr="008568CA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8568CA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8568CA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8568CA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8568CA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8568CA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8568CA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8568CA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8568CA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8568CA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8568CA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 w:rsidRPr="008568CA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300B9A8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8568CA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8568CA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 xml:space="preserve">__________ 20____ г. заключенным между Эмитентом и НРД, </w:t>
      </w:r>
      <w:r w:rsidR="00B55B2D" w:rsidRPr="008568CA">
        <w:rPr>
          <w:rFonts w:ascii="Tahoma" w:eastAsia="Times New Roman" w:hAnsi="Tahoma" w:cs="Tahoma"/>
          <w:lang w:eastAsia="ru-RU"/>
        </w:rPr>
        <w:t>в целях замены</w:t>
      </w:r>
      <w:r w:rsidRPr="008568CA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8568CA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09417575" w14:textId="77777777" w:rsidTr="002574DA">
        <w:tc>
          <w:tcPr>
            <w:tcW w:w="2369" w:type="pct"/>
          </w:tcPr>
          <w:p w14:paraId="0B230C49" w14:textId="026A7DF7" w:rsidR="008E745E" w:rsidRPr="008568CA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3D6D143E" w14:textId="77777777" w:rsidTr="002574DA">
        <w:tc>
          <w:tcPr>
            <w:tcW w:w="2369" w:type="pct"/>
          </w:tcPr>
          <w:p w14:paraId="2F43B69D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01800655" w14:textId="77777777" w:rsidTr="002574DA">
        <w:tc>
          <w:tcPr>
            <w:tcW w:w="2369" w:type="pct"/>
          </w:tcPr>
          <w:p w14:paraId="1CAE634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508324F7" w14:textId="77777777" w:rsidTr="002574DA">
        <w:tc>
          <w:tcPr>
            <w:tcW w:w="2369" w:type="pct"/>
          </w:tcPr>
          <w:p w14:paraId="277F9FA1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58FB6D7" w14:textId="77777777" w:rsidTr="002574DA">
        <w:tc>
          <w:tcPr>
            <w:tcW w:w="2369" w:type="pct"/>
          </w:tcPr>
          <w:p w14:paraId="522DFAEF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8568CA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789212CF" w14:textId="77777777" w:rsidTr="00556E35">
        <w:tc>
          <w:tcPr>
            <w:tcW w:w="2369" w:type="pct"/>
          </w:tcPr>
          <w:p w14:paraId="1BD16E05" w14:textId="2244F92D" w:rsidR="008E745E" w:rsidRPr="008568CA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2917B043" w14:textId="77777777" w:rsidTr="00556E35">
        <w:tc>
          <w:tcPr>
            <w:tcW w:w="2369" w:type="pct"/>
          </w:tcPr>
          <w:p w14:paraId="16E87BC6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68F2B93D" w14:textId="77777777" w:rsidTr="00556E35">
        <w:tc>
          <w:tcPr>
            <w:tcW w:w="2369" w:type="pct"/>
          </w:tcPr>
          <w:p w14:paraId="0CD1D562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F175A18" w14:textId="77777777" w:rsidTr="00556E35">
        <w:tc>
          <w:tcPr>
            <w:tcW w:w="2369" w:type="pct"/>
          </w:tcPr>
          <w:p w14:paraId="42B953BE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64D4621E" w14:textId="77777777" w:rsidTr="00556E35">
        <w:tc>
          <w:tcPr>
            <w:tcW w:w="2369" w:type="pct"/>
          </w:tcPr>
          <w:p w14:paraId="7DE8233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8568CA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8568CA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8568CA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8568CA">
        <w:rPr>
          <w:rFonts w:ascii="Tahoma" w:eastAsia="Times New Roman" w:hAnsi="Tahoma" w:cs="Tahoma"/>
          <w:lang w:eastAsia="ru-RU"/>
        </w:rPr>
        <w:t>; н</w:t>
      </w:r>
      <w:r w:rsidRPr="008568CA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8568CA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8568CA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8568CA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8568CA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8568CA">
        <w:rPr>
          <w:rFonts w:ascii="Tahoma" w:eastAsia="Times New Roman" w:hAnsi="Tahoma" w:cs="Tahoma"/>
          <w:b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8568CA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8568CA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8568CA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8568CA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8568CA">
        <w:rPr>
          <w:rFonts w:ascii="Tahoma" w:hAnsi="Tahoma" w:cs="Tahoma"/>
          <w:lang w:eastAsia="x-none"/>
        </w:rPr>
        <w:t>Банком России</w:t>
      </w:r>
      <w:r w:rsidRPr="008568CA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8568CA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8568CA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8568CA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0CB4F278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1B8" w14:textId="14C69793" w:rsidR="006750DF" w:rsidRPr="008568CA" w:rsidRDefault="006750DF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436" w14:textId="77777777" w:rsidR="006750DF" w:rsidRPr="008568CA" w:rsidRDefault="006750DF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8568CA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Pr="008568CA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8568CA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8568CA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8568CA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8568CA" w14:paraId="21CD4B0F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5FCE2AEF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0EBD6D2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8A92CA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8568CA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НКО АО НРД</w:t>
            </w:r>
          </w:p>
        </w:tc>
      </w:tr>
      <w:tr w:rsidR="00503FAB" w:rsidRPr="008568CA" w14:paraId="29E37907" w14:textId="77777777" w:rsidTr="006750DF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8568CA" w14:paraId="4FFC010C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5E8005FD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2622F5F7" w14:textId="77777777" w:rsidTr="006750DF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8568CA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12B337F" w14:textId="77777777" w:rsidTr="006750DF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8568CA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8568CA" w14:paraId="25978D3E" w14:textId="77777777" w:rsidTr="006750DF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8568CA" w14:paraId="2A5CAD7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F8CB9A5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4CB2C683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0DF" w:rsidRPr="008568CA" w14:paraId="653DC76B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B103" w14:textId="0E1844CB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97EA" w14:textId="77777777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1BDCE1C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A9B528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E5605DA" w14:textId="77777777" w:rsidTr="006750DF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2C4DF9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A21" w14:textId="77777777" w:rsidR="00560131" w:rsidRDefault="00560131" w:rsidP="008E745E">
      <w:pPr>
        <w:spacing w:after="0" w:line="240" w:lineRule="auto"/>
      </w:pPr>
      <w:r>
        <w:separator/>
      </w:r>
    </w:p>
  </w:endnote>
  <w:endnote w:type="continuationSeparator" w:id="0">
    <w:p w14:paraId="4163FE52" w14:textId="77777777" w:rsidR="00560131" w:rsidRDefault="00560131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17CD" w14:textId="77777777" w:rsidR="00560131" w:rsidRDefault="00560131" w:rsidP="008E745E">
      <w:pPr>
        <w:spacing w:after="0" w:line="240" w:lineRule="auto"/>
      </w:pPr>
      <w:r>
        <w:separator/>
      </w:r>
    </w:p>
  </w:footnote>
  <w:footnote w:type="continuationSeparator" w:id="0">
    <w:p w14:paraId="37938779" w14:textId="77777777" w:rsidR="00560131" w:rsidRDefault="00560131" w:rsidP="008E745E">
      <w:pPr>
        <w:spacing w:after="0" w:line="240" w:lineRule="auto"/>
      </w:pPr>
      <w:r>
        <w:continuationSeparator/>
      </w:r>
    </w:p>
  </w:footnote>
  <w:footnote w:id="1">
    <w:p w14:paraId="6DAF1C14" w14:textId="43CBF3F7" w:rsidR="00560131" w:rsidRPr="004B74ED" w:rsidRDefault="00560131" w:rsidP="006869C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предоставления информации о выплатах по Облигациям, предусмотренной пунктом 9.1 Регламента.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09D04C45" w14:textId="2ED98BA3" w:rsidR="00560131" w:rsidRPr="00800958" w:rsidRDefault="00560131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560131" w:rsidRDefault="00560131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560131" w:rsidRPr="003023F0" w:rsidRDefault="00560131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1010D"/>
    <w:rsid w:val="0002038D"/>
    <w:rsid w:val="00023BFC"/>
    <w:rsid w:val="000245F2"/>
    <w:rsid w:val="00030049"/>
    <w:rsid w:val="00035D30"/>
    <w:rsid w:val="00041F5F"/>
    <w:rsid w:val="000425D0"/>
    <w:rsid w:val="000477CB"/>
    <w:rsid w:val="00050FD0"/>
    <w:rsid w:val="00091E7B"/>
    <w:rsid w:val="000A1E13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440B0"/>
    <w:rsid w:val="00160C78"/>
    <w:rsid w:val="00173636"/>
    <w:rsid w:val="001765D3"/>
    <w:rsid w:val="00177397"/>
    <w:rsid w:val="00185CC9"/>
    <w:rsid w:val="001966F3"/>
    <w:rsid w:val="001A1A1F"/>
    <w:rsid w:val="001C13B7"/>
    <w:rsid w:val="001D7D8F"/>
    <w:rsid w:val="001F3FA2"/>
    <w:rsid w:val="0020767D"/>
    <w:rsid w:val="00213311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E3453"/>
    <w:rsid w:val="002F2E74"/>
    <w:rsid w:val="003023F0"/>
    <w:rsid w:val="00304900"/>
    <w:rsid w:val="0034523D"/>
    <w:rsid w:val="0035098D"/>
    <w:rsid w:val="00352B45"/>
    <w:rsid w:val="0035565E"/>
    <w:rsid w:val="003664BA"/>
    <w:rsid w:val="00390025"/>
    <w:rsid w:val="003A0117"/>
    <w:rsid w:val="003A0C94"/>
    <w:rsid w:val="003B7D01"/>
    <w:rsid w:val="003C10BA"/>
    <w:rsid w:val="003D7619"/>
    <w:rsid w:val="003F08F6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002A"/>
    <w:rsid w:val="00481550"/>
    <w:rsid w:val="004B0B21"/>
    <w:rsid w:val="004B1296"/>
    <w:rsid w:val="004B74ED"/>
    <w:rsid w:val="004C3651"/>
    <w:rsid w:val="004C4EE0"/>
    <w:rsid w:val="004C6E76"/>
    <w:rsid w:val="004C765F"/>
    <w:rsid w:val="004E5D66"/>
    <w:rsid w:val="005028FD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131"/>
    <w:rsid w:val="00560BD0"/>
    <w:rsid w:val="00565FF1"/>
    <w:rsid w:val="0056743A"/>
    <w:rsid w:val="00571673"/>
    <w:rsid w:val="005732D2"/>
    <w:rsid w:val="005963DC"/>
    <w:rsid w:val="005A4B71"/>
    <w:rsid w:val="005A78C9"/>
    <w:rsid w:val="005B0619"/>
    <w:rsid w:val="005B74EF"/>
    <w:rsid w:val="005C5935"/>
    <w:rsid w:val="005C7BD5"/>
    <w:rsid w:val="005D6AE3"/>
    <w:rsid w:val="005E008C"/>
    <w:rsid w:val="005E4DCC"/>
    <w:rsid w:val="005E7358"/>
    <w:rsid w:val="00612A26"/>
    <w:rsid w:val="00613B16"/>
    <w:rsid w:val="006152FE"/>
    <w:rsid w:val="0062095F"/>
    <w:rsid w:val="00621F9B"/>
    <w:rsid w:val="006426F2"/>
    <w:rsid w:val="0064650D"/>
    <w:rsid w:val="00650A30"/>
    <w:rsid w:val="006543E9"/>
    <w:rsid w:val="006666B6"/>
    <w:rsid w:val="00672B28"/>
    <w:rsid w:val="006750DF"/>
    <w:rsid w:val="00681CC9"/>
    <w:rsid w:val="0068362D"/>
    <w:rsid w:val="006848B1"/>
    <w:rsid w:val="006869C0"/>
    <w:rsid w:val="0069639D"/>
    <w:rsid w:val="00696492"/>
    <w:rsid w:val="006A3B9D"/>
    <w:rsid w:val="006B023B"/>
    <w:rsid w:val="006B289E"/>
    <w:rsid w:val="006B2C95"/>
    <w:rsid w:val="006B308C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85C0A"/>
    <w:rsid w:val="007B6EF6"/>
    <w:rsid w:val="007C00CF"/>
    <w:rsid w:val="007C340F"/>
    <w:rsid w:val="007D40AB"/>
    <w:rsid w:val="007E0778"/>
    <w:rsid w:val="007E2703"/>
    <w:rsid w:val="00800958"/>
    <w:rsid w:val="0081468E"/>
    <w:rsid w:val="00817C13"/>
    <w:rsid w:val="00822085"/>
    <w:rsid w:val="00822090"/>
    <w:rsid w:val="008253BC"/>
    <w:rsid w:val="0084434F"/>
    <w:rsid w:val="008568CA"/>
    <w:rsid w:val="008727B9"/>
    <w:rsid w:val="00875CC3"/>
    <w:rsid w:val="008938D4"/>
    <w:rsid w:val="0089547E"/>
    <w:rsid w:val="00897916"/>
    <w:rsid w:val="008A45E4"/>
    <w:rsid w:val="008A50FB"/>
    <w:rsid w:val="008B3064"/>
    <w:rsid w:val="008B5D73"/>
    <w:rsid w:val="008C0C82"/>
    <w:rsid w:val="008C6A35"/>
    <w:rsid w:val="008E6A4C"/>
    <w:rsid w:val="008E745E"/>
    <w:rsid w:val="00905490"/>
    <w:rsid w:val="0091178E"/>
    <w:rsid w:val="00914A1D"/>
    <w:rsid w:val="0091518C"/>
    <w:rsid w:val="00920305"/>
    <w:rsid w:val="00924F41"/>
    <w:rsid w:val="00961044"/>
    <w:rsid w:val="00972FB3"/>
    <w:rsid w:val="00987193"/>
    <w:rsid w:val="0099454B"/>
    <w:rsid w:val="009A0C3E"/>
    <w:rsid w:val="009D4F3F"/>
    <w:rsid w:val="009D6E64"/>
    <w:rsid w:val="009E3079"/>
    <w:rsid w:val="009E550A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AF14BB"/>
    <w:rsid w:val="00B14714"/>
    <w:rsid w:val="00B14CE2"/>
    <w:rsid w:val="00B321AB"/>
    <w:rsid w:val="00B3708F"/>
    <w:rsid w:val="00B41050"/>
    <w:rsid w:val="00B55B2D"/>
    <w:rsid w:val="00B57FDA"/>
    <w:rsid w:val="00B62411"/>
    <w:rsid w:val="00B7065C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BF78C1"/>
    <w:rsid w:val="00C16C5C"/>
    <w:rsid w:val="00C27012"/>
    <w:rsid w:val="00C32CB1"/>
    <w:rsid w:val="00C40B13"/>
    <w:rsid w:val="00C455C3"/>
    <w:rsid w:val="00C5177B"/>
    <w:rsid w:val="00C55C0C"/>
    <w:rsid w:val="00C55E43"/>
    <w:rsid w:val="00C63E4E"/>
    <w:rsid w:val="00C8214D"/>
    <w:rsid w:val="00C904F3"/>
    <w:rsid w:val="00C93070"/>
    <w:rsid w:val="00C945E8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6602"/>
    <w:rsid w:val="00CF78ED"/>
    <w:rsid w:val="00D01A53"/>
    <w:rsid w:val="00D03CB4"/>
    <w:rsid w:val="00D06F1A"/>
    <w:rsid w:val="00D071EE"/>
    <w:rsid w:val="00D2248E"/>
    <w:rsid w:val="00D42D1D"/>
    <w:rsid w:val="00D51D33"/>
    <w:rsid w:val="00D51E72"/>
    <w:rsid w:val="00D5347F"/>
    <w:rsid w:val="00D5724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9CF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425A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45480"/>
    <w:rsid w:val="00F506F4"/>
    <w:rsid w:val="00F728FE"/>
    <w:rsid w:val="00F76657"/>
    <w:rsid w:val="00F82486"/>
    <w:rsid w:val="00F92101"/>
    <w:rsid w:val="00F93F92"/>
    <w:rsid w:val="00F9782C"/>
    <w:rsid w:val="00FA56D4"/>
    <w:rsid w:val="00FB1C1F"/>
    <w:rsid w:val="00FB2BA7"/>
    <w:rsid w:val="00FC026C"/>
    <w:rsid w:val="00FD0D33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4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82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C7FD-C807-4132-974E-F2C8F25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Матюхина Людмила Владимировна</cp:lastModifiedBy>
  <cp:revision>10</cp:revision>
  <cp:lastPrinted>2018-11-09T07:28:00Z</cp:lastPrinted>
  <dcterms:created xsi:type="dcterms:W3CDTF">2022-03-10T12:38:00Z</dcterms:created>
  <dcterms:modified xsi:type="dcterms:W3CDTF">2022-04-01T12:24:00Z</dcterms:modified>
</cp:coreProperties>
</file>