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A" w:rsidRPr="00531BBC" w:rsidRDefault="000265FA" w:rsidP="000265FA">
      <w:pPr>
        <w:keepNext/>
        <w:tabs>
          <w:tab w:val="left" w:pos="231"/>
        </w:tabs>
        <w:spacing w:line="240" w:lineRule="auto"/>
        <w:jc w:val="right"/>
        <w:rPr>
          <w:rFonts w:eastAsia="Times New Roman"/>
          <w:b/>
          <w:sz w:val="22"/>
          <w:szCs w:val="22"/>
          <w:lang w:eastAsia="ru-RU"/>
        </w:rPr>
      </w:pPr>
      <w:r w:rsidRPr="00531BBC">
        <w:rPr>
          <w:rFonts w:eastAsia="Times New Roman"/>
          <w:b/>
          <w:sz w:val="22"/>
          <w:szCs w:val="22"/>
          <w:lang w:eastAsia="ru-RU"/>
        </w:rPr>
        <w:t>Форма С</w:t>
      </w:r>
      <w:r>
        <w:rPr>
          <w:rFonts w:eastAsia="Times New Roman"/>
          <w:b/>
          <w:sz w:val="22"/>
          <w:szCs w:val="22"/>
          <w:lang w:val="en-US" w:eastAsia="ru-RU"/>
        </w:rPr>
        <w:t>M</w:t>
      </w:r>
      <w:r w:rsidRPr="00531BBC">
        <w:rPr>
          <w:rFonts w:eastAsia="Times New Roman"/>
          <w:b/>
          <w:sz w:val="22"/>
          <w:szCs w:val="22"/>
          <w:lang w:eastAsia="ru-RU"/>
        </w:rPr>
        <w:t xml:space="preserve">013/ </w:t>
      </w:r>
      <w:r>
        <w:rPr>
          <w:rFonts w:eastAsia="Times New Roman"/>
          <w:b/>
          <w:sz w:val="22"/>
          <w:szCs w:val="22"/>
          <w:lang w:val="en-US" w:eastAsia="ru-RU"/>
        </w:rPr>
        <w:t>Form</w:t>
      </w:r>
      <w:r w:rsidRPr="00531BBC">
        <w:rPr>
          <w:rFonts w:eastAsia="Times New Roman"/>
          <w:b/>
          <w:sz w:val="22"/>
          <w:szCs w:val="22"/>
          <w:lang w:eastAsia="ru-RU"/>
        </w:rPr>
        <w:t xml:space="preserve"> С</w:t>
      </w:r>
      <w:r>
        <w:rPr>
          <w:rFonts w:eastAsia="Times New Roman"/>
          <w:b/>
          <w:sz w:val="22"/>
          <w:szCs w:val="22"/>
          <w:lang w:val="en-US" w:eastAsia="ru-RU"/>
        </w:rPr>
        <w:t>M</w:t>
      </w:r>
      <w:r w:rsidRPr="00531BBC">
        <w:rPr>
          <w:rFonts w:eastAsia="Times New Roman"/>
          <w:b/>
          <w:sz w:val="22"/>
          <w:szCs w:val="22"/>
          <w:lang w:eastAsia="ru-RU"/>
        </w:rPr>
        <w:t>013</w:t>
      </w:r>
    </w:p>
    <w:p w:rsidR="000265FA" w:rsidRDefault="000265FA" w:rsidP="000265FA">
      <w:pPr>
        <w:keepNext/>
        <w:spacing w:before="0" w:after="0" w:line="240" w:lineRule="auto"/>
        <w:jc w:val="right"/>
        <w:rPr>
          <w:rFonts w:eastAsia="Times New Roman"/>
          <w:b/>
          <w:bCs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center"/>
        <w:rPr>
          <w:rFonts w:ascii="Arial" w:eastAsia="Times New Roman" w:hAnsi="Arial"/>
          <w:i/>
          <w:sz w:val="22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sz w:val="22"/>
          <w:szCs w:val="22"/>
          <w:lang w:eastAsia="ru-RU"/>
        </w:rPr>
        <w:t>Уведомление</w:t>
      </w:r>
      <w:r>
        <w:rPr>
          <w:rFonts w:ascii="Arial" w:eastAsia="Times New Roman" w:hAnsi="Arial"/>
          <w:b/>
          <w:i/>
          <w:sz w:val="22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2"/>
          <w:szCs w:val="22"/>
          <w:lang w:eastAsia="ru-RU"/>
        </w:rPr>
        <w:t>об</w:t>
      </w:r>
      <w:r>
        <w:rPr>
          <w:rFonts w:ascii="Arial" w:eastAsia="Times New Roman" w:hAnsi="Arial"/>
          <w:b/>
          <w:i/>
          <w:sz w:val="22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2"/>
          <w:szCs w:val="22"/>
          <w:lang w:eastAsia="ru-RU"/>
        </w:rPr>
        <w:t>отмене</w:t>
      </w:r>
      <w:r>
        <w:rPr>
          <w:rFonts w:ascii="Arial" w:eastAsia="Times New Roman" w:hAnsi="Arial"/>
          <w:b/>
          <w:i/>
          <w:sz w:val="22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2"/>
          <w:szCs w:val="22"/>
          <w:lang w:eastAsia="ru-RU"/>
        </w:rPr>
        <w:t>документа</w:t>
      </w:r>
      <w:r>
        <w:rPr>
          <w:rFonts w:ascii="Arial" w:eastAsia="Times New Roman" w:hAnsi="Arial"/>
          <w:b/>
          <w:i/>
          <w:sz w:val="22"/>
          <w:szCs w:val="20"/>
          <w:lang w:eastAsia="ru-RU"/>
        </w:rPr>
        <w:t xml:space="preserve"> </w:t>
      </w:r>
      <w:r>
        <w:rPr>
          <w:rFonts w:ascii="Arial" w:eastAsia="Times New Roman" w:hAnsi="Arial"/>
          <w:i/>
          <w:sz w:val="22"/>
          <w:szCs w:val="20"/>
          <w:lang w:eastAsia="ru-RU"/>
        </w:rPr>
        <w:t xml:space="preserve"> </w:t>
      </w:r>
    </w:p>
    <w:p w:rsidR="000265FA" w:rsidRDefault="000265FA" w:rsidP="000265FA">
      <w:pPr>
        <w:keepNext/>
        <w:tabs>
          <w:tab w:val="center" w:pos="4677"/>
          <w:tab w:val="left" w:pos="7260"/>
        </w:tabs>
        <w:spacing w:before="0" w:after="0" w:line="240" w:lineRule="auto"/>
        <w:jc w:val="left"/>
        <w:rPr>
          <w:rFonts w:ascii="Arial" w:eastAsia="Times New Roman" w:hAnsi="Arial" w:cs="Arial"/>
          <w:i/>
          <w:sz w:val="22"/>
          <w:szCs w:val="22"/>
          <w:lang w:val="en-US" w:eastAsia="ru-RU"/>
        </w:rPr>
      </w:pPr>
      <w:r w:rsidRPr="00531BBC">
        <w:rPr>
          <w:rFonts w:ascii="Arial" w:eastAsia="Times New Roman" w:hAnsi="Arial" w:cs="Arial"/>
          <w:i/>
          <w:sz w:val="22"/>
          <w:szCs w:val="22"/>
          <w:lang w:eastAsia="ru-RU"/>
        </w:rPr>
        <w:tab/>
      </w:r>
      <w:r>
        <w:rPr>
          <w:rFonts w:ascii="Arial" w:eastAsia="Times New Roman" w:hAnsi="Arial" w:cs="Arial"/>
          <w:i/>
          <w:sz w:val="22"/>
          <w:szCs w:val="22"/>
          <w:lang w:val="en-US" w:eastAsia="ru-RU"/>
        </w:rPr>
        <w:t>Notification</w:t>
      </w:r>
      <w:r>
        <w:rPr>
          <w:rFonts w:ascii="Arial" w:eastAsia="Times New Roman" w:hAnsi="Arial"/>
          <w:i/>
          <w:sz w:val="22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2"/>
          <w:szCs w:val="22"/>
          <w:lang w:val="en-US" w:eastAsia="ru-RU"/>
        </w:rPr>
        <w:t>on</w:t>
      </w:r>
      <w:r>
        <w:rPr>
          <w:rFonts w:ascii="Arial" w:eastAsia="Times New Roman" w:hAnsi="Arial"/>
          <w:i/>
          <w:sz w:val="22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2"/>
          <w:szCs w:val="22"/>
          <w:lang w:val="en-US" w:eastAsia="ru-RU"/>
        </w:rPr>
        <w:t>document</w:t>
      </w:r>
      <w:r>
        <w:rPr>
          <w:rFonts w:ascii="Arial" w:eastAsia="Times New Roman" w:hAnsi="Arial"/>
          <w:i/>
          <w:sz w:val="22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2"/>
          <w:szCs w:val="22"/>
          <w:lang w:val="en-US" w:eastAsia="ru-RU"/>
        </w:rPr>
        <w:t>revocation</w:t>
      </w:r>
      <w:r>
        <w:rPr>
          <w:rFonts w:ascii="Arial" w:eastAsia="Times New Roman" w:hAnsi="Arial" w:cs="Arial"/>
          <w:i/>
          <w:sz w:val="22"/>
          <w:szCs w:val="22"/>
          <w:lang w:val="en-US" w:eastAsia="ru-RU"/>
        </w:rPr>
        <w:tab/>
      </w:r>
    </w:p>
    <w:p w:rsidR="000265FA" w:rsidRDefault="000265FA" w:rsidP="000265FA">
      <w:pPr>
        <w:keepNext/>
        <w:tabs>
          <w:tab w:val="center" w:pos="4677"/>
          <w:tab w:val="left" w:pos="7260"/>
        </w:tabs>
        <w:spacing w:before="0" w:after="0" w:line="240" w:lineRule="auto"/>
        <w:jc w:val="left"/>
        <w:rPr>
          <w:rFonts w:ascii="Arial" w:eastAsia="Times New Roman" w:hAnsi="Arial" w:cs="Arial"/>
          <w:i/>
          <w:sz w:val="22"/>
          <w:szCs w:val="22"/>
          <w:lang w:val="en-US" w:eastAsia="ru-RU"/>
        </w:rPr>
      </w:pPr>
    </w:p>
    <w:p w:rsidR="000265FA" w:rsidRDefault="000265FA" w:rsidP="000265FA">
      <w:pPr>
        <w:keepNext/>
        <w:pBdr>
          <w:bottom w:val="single" w:sz="12" w:space="1" w:color="auto"/>
        </w:pBdr>
        <w:tabs>
          <w:tab w:val="center" w:pos="4677"/>
          <w:tab w:val="left" w:pos="7260"/>
        </w:tabs>
        <w:spacing w:before="0" w:after="0" w:line="240" w:lineRule="auto"/>
        <w:jc w:val="left"/>
        <w:rPr>
          <w:rFonts w:ascii="Arial" w:eastAsia="Times New Roman" w:hAnsi="Arial" w:cs="Arial"/>
          <w:i/>
          <w:sz w:val="22"/>
          <w:szCs w:val="22"/>
          <w:lang w:val="en-US" w:eastAsia="ru-RU"/>
        </w:rPr>
      </w:pPr>
    </w:p>
    <w:p w:rsidR="000265FA" w:rsidRDefault="000265FA" w:rsidP="00531BBC">
      <w:pPr>
        <w:keepNext/>
        <w:tabs>
          <w:tab w:val="center" w:pos="4677"/>
          <w:tab w:val="left" w:pos="7260"/>
        </w:tabs>
        <w:spacing w:before="0" w:after="0" w:line="240" w:lineRule="auto"/>
        <w:jc w:val="center"/>
        <w:rPr>
          <w:rFonts w:ascii="Arial" w:eastAsia="Times New Roman" w:hAnsi="Arial" w:cs="Arial"/>
          <w:i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i/>
          <w:sz w:val="22"/>
          <w:szCs w:val="22"/>
          <w:lang w:val="en-US" w:eastAsia="ru-RU"/>
        </w:rPr>
        <w:t>(</w:t>
      </w:r>
      <w:proofErr w:type="gramStart"/>
      <w:r>
        <w:rPr>
          <w:rFonts w:ascii="Arial" w:eastAsia="Times New Roman" w:hAnsi="Arial" w:cs="Arial"/>
          <w:i/>
          <w:sz w:val="22"/>
          <w:szCs w:val="22"/>
          <w:lang w:eastAsia="ru-RU"/>
        </w:rPr>
        <w:t>полное</w:t>
      </w:r>
      <w:proofErr w:type="gramEnd"/>
      <w:r>
        <w:rPr>
          <w:rFonts w:ascii="Arial" w:eastAsia="Times New Roman" w:hAnsi="Arial" w:cs="Arial"/>
          <w:i/>
          <w:sz w:val="22"/>
          <w:szCs w:val="22"/>
          <w:lang w:eastAsia="ru-RU"/>
        </w:rPr>
        <w:t xml:space="preserve"> наименование организации/</w:t>
      </w:r>
      <w:r>
        <w:rPr>
          <w:rFonts w:ascii="Arial" w:eastAsia="Times New Roman" w:hAnsi="Arial" w:cs="Arial"/>
          <w:i/>
          <w:sz w:val="22"/>
          <w:szCs w:val="22"/>
          <w:lang w:val="en-US" w:eastAsia="ru-RU"/>
        </w:rPr>
        <w:t>full name of the company)</w:t>
      </w:r>
    </w:p>
    <w:p w:rsidR="000265FA" w:rsidRDefault="000265FA" w:rsidP="000265FA">
      <w:pPr>
        <w:keepNext/>
        <w:tabs>
          <w:tab w:val="center" w:pos="4677"/>
          <w:tab w:val="left" w:pos="7260"/>
        </w:tabs>
        <w:spacing w:before="0" w:after="0" w:line="240" w:lineRule="auto"/>
        <w:jc w:val="left"/>
        <w:rPr>
          <w:rFonts w:ascii="Arial" w:eastAsia="Times New Roman" w:hAnsi="Arial"/>
          <w:i/>
          <w:sz w:val="22"/>
          <w:szCs w:val="20"/>
          <w:lang w:val="en-US" w:eastAsia="ru-RU"/>
        </w:rPr>
      </w:pPr>
    </w:p>
    <w:p w:rsidR="000265FA" w:rsidRDefault="000265FA" w:rsidP="000265FA">
      <w:pPr>
        <w:keepNext/>
        <w:tabs>
          <w:tab w:val="center" w:pos="4677"/>
          <w:tab w:val="left" w:pos="7260"/>
        </w:tabs>
        <w:spacing w:before="0" w:after="0" w:line="240" w:lineRule="auto"/>
        <w:jc w:val="left"/>
        <w:rPr>
          <w:rFonts w:ascii="Arial" w:eastAsia="Times New Roman" w:hAnsi="Arial" w:cs="Arial"/>
          <w:i/>
          <w:iCs/>
          <w:sz w:val="20"/>
          <w:szCs w:val="16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16"/>
          <w:lang w:eastAsia="ru-RU"/>
        </w:rPr>
        <w:t>Настоящим сообщаем об отмене (отзыве) следующего документа</w:t>
      </w:r>
      <w:r>
        <w:rPr>
          <w:rFonts w:ascii="Arial" w:eastAsia="Times New Roman" w:hAnsi="Arial" w:cs="Arial"/>
          <w:i/>
          <w:iCs/>
          <w:sz w:val="20"/>
          <w:szCs w:val="16"/>
          <w:lang w:val="en-US" w:eastAsia="ru-RU"/>
        </w:rPr>
        <w:t>/Hereby we inform that we revoke the following document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1"/>
        <w:gridCol w:w="1801"/>
        <w:gridCol w:w="1080"/>
        <w:gridCol w:w="2263"/>
      </w:tblGrid>
      <w:tr w:rsidR="000265FA" w:rsidTr="000265F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FA" w:rsidRDefault="000265FA">
            <w:pPr>
              <w:keepNext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документа</w:t>
            </w:r>
          </w:p>
          <w:p w:rsidR="000265FA" w:rsidRDefault="000265FA">
            <w:pPr>
              <w:keepNext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Document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FA" w:rsidRDefault="000265FA">
            <w:pPr>
              <w:keepNext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Исх.  №</w:t>
            </w:r>
          </w:p>
          <w:p w:rsidR="000265FA" w:rsidRDefault="000265FA">
            <w:pPr>
              <w:keepNext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Ref.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FA" w:rsidRDefault="000265FA">
            <w:pPr>
              <w:keepNext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Дата</w:t>
            </w:r>
          </w:p>
          <w:p w:rsidR="000265FA" w:rsidRDefault="000265FA">
            <w:pPr>
              <w:keepNext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Date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FA" w:rsidRDefault="000265FA">
            <w:pPr>
              <w:keepNext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0265FA" w:rsidRDefault="000265FA">
            <w:pPr>
              <w:keepNext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Additional information</w:t>
            </w:r>
          </w:p>
        </w:tc>
      </w:tr>
      <w:tr w:rsidR="000265FA" w:rsidTr="000265F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A" w:rsidRDefault="000265FA">
            <w:pPr>
              <w:keepNext/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A" w:rsidRDefault="000265FA">
            <w:pPr>
              <w:keepNext/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65FA" w:rsidTr="000265F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A" w:rsidRDefault="000265FA">
            <w:pPr>
              <w:keepNext/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A" w:rsidRDefault="000265FA">
            <w:pPr>
              <w:keepNext/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0265FA" w:rsidRDefault="000265FA" w:rsidP="000265FA">
      <w:pPr>
        <w:keepNext/>
        <w:spacing w:before="0" w:after="0"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left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3119"/>
        <w:gridCol w:w="283"/>
        <w:gridCol w:w="3084"/>
      </w:tblGrid>
      <w:tr w:rsidR="00531BBC" w:rsidTr="00531BBC">
        <w:tc>
          <w:tcPr>
            <w:tcW w:w="2802" w:type="dxa"/>
            <w:tcBorders>
              <w:bottom w:val="single" w:sz="4" w:space="0" w:color="auto"/>
            </w:tcBorders>
          </w:tcPr>
          <w:p w:rsidR="00531BBC" w:rsidRDefault="00531BBC" w:rsidP="000265FA">
            <w:pPr>
              <w:keepNext/>
              <w:spacing w:before="0" w:after="0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1BBC" w:rsidRDefault="00531BBC" w:rsidP="000265FA">
            <w:pPr>
              <w:keepNext/>
              <w:spacing w:before="0" w:after="0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31BBC" w:rsidRDefault="00531BBC" w:rsidP="000265FA">
            <w:pPr>
              <w:keepNext/>
              <w:spacing w:before="0" w:after="0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1BBC" w:rsidRDefault="00531BBC" w:rsidP="000265FA">
            <w:pPr>
              <w:keepNext/>
              <w:spacing w:before="0" w:after="0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31BBC" w:rsidRDefault="00531BBC" w:rsidP="000265FA">
            <w:pPr>
              <w:keepNext/>
              <w:spacing w:before="0" w:after="0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</w:tr>
      <w:tr w:rsidR="00531BBC" w:rsidTr="00531BBC">
        <w:tc>
          <w:tcPr>
            <w:tcW w:w="2802" w:type="dxa"/>
            <w:tcBorders>
              <w:top w:val="single" w:sz="4" w:space="0" w:color="auto"/>
            </w:tcBorders>
          </w:tcPr>
          <w:p w:rsidR="00531BBC" w:rsidRPr="00531BBC" w:rsidRDefault="00531BBC" w:rsidP="00531BBC">
            <w:pPr>
              <w:keepNext/>
              <w:spacing w:before="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1B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(должность / </w:t>
            </w:r>
            <w:r w:rsidRPr="00531BB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title</w:t>
            </w:r>
            <w:r w:rsidRPr="00531B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</w:tcPr>
          <w:p w:rsidR="00531BBC" w:rsidRPr="00531BBC" w:rsidRDefault="00531BBC" w:rsidP="000265FA">
            <w:pPr>
              <w:keepNext/>
              <w:spacing w:before="0" w:after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31BBC" w:rsidRPr="00531BBC" w:rsidRDefault="00531BBC" w:rsidP="00531BBC">
            <w:pPr>
              <w:keepNext/>
              <w:spacing w:before="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531BB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(</w:t>
            </w:r>
            <w:r w:rsidRPr="00531B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подпись / </w:t>
            </w:r>
            <w:r w:rsidRPr="00531BB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signature)</w:t>
            </w:r>
          </w:p>
        </w:tc>
        <w:tc>
          <w:tcPr>
            <w:tcW w:w="283" w:type="dxa"/>
          </w:tcPr>
          <w:p w:rsidR="00531BBC" w:rsidRPr="00531BBC" w:rsidRDefault="00531BBC" w:rsidP="000265FA">
            <w:pPr>
              <w:keepNext/>
              <w:spacing w:before="0" w:after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31BBC" w:rsidRPr="00531BBC" w:rsidRDefault="00531BBC" w:rsidP="00531BBC">
            <w:pPr>
              <w:keepNext/>
              <w:spacing w:before="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531B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(Ф.И.О. / </w:t>
            </w:r>
            <w:r w:rsidRPr="00531BB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Name)</w:t>
            </w:r>
          </w:p>
        </w:tc>
      </w:tr>
    </w:tbl>
    <w:p w:rsidR="00531BBC" w:rsidRDefault="00531BBC" w:rsidP="000265FA">
      <w:pPr>
        <w:keepNext/>
        <w:spacing w:before="0" w:after="0" w:line="240" w:lineRule="auto"/>
        <w:jc w:val="left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</w:pPr>
    </w:p>
    <w:p w:rsidR="00531BBC" w:rsidRPr="00531BBC" w:rsidRDefault="00531BBC" w:rsidP="000265FA">
      <w:pPr>
        <w:keepNext/>
        <w:spacing w:before="0"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val="en-US" w:eastAsia="ru-RU"/>
        </w:rPr>
      </w:pPr>
    </w:p>
    <w:p w:rsidR="000265FA" w:rsidRDefault="000265FA" w:rsidP="000265FA">
      <w:pPr>
        <w:keepNext/>
        <w:spacing w:before="0"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  <w:r w:rsidRPr="00531BB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Действует на основании</w:t>
      </w:r>
      <w:r w:rsidR="00531BBC" w:rsidRPr="00531BB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/ </w:t>
      </w:r>
      <w:r w:rsidR="00531BBC" w:rsidRPr="00531BBC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Acting</w:t>
      </w:r>
      <w:r w:rsidR="00531BBC" w:rsidRPr="00531BB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531BBC" w:rsidRPr="00531BBC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on</w:t>
      </w:r>
      <w:r w:rsidR="00531BBC" w:rsidRPr="00531BB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531BBC" w:rsidRPr="00531BBC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the</w:t>
      </w:r>
      <w:r w:rsidR="00531BBC" w:rsidRPr="00531BB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531BBC" w:rsidRPr="00531BBC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basis</w:t>
      </w:r>
      <w:r w:rsidR="00531BBC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:</w:t>
      </w:r>
      <w:r w:rsidR="00531BBC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___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____________________________________</w:t>
      </w:r>
    </w:p>
    <w:p w:rsidR="000265FA" w:rsidRDefault="000265FA" w:rsidP="000265FA">
      <w:pPr>
        <w:keepNext/>
        <w:spacing w:before="0"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2160"/>
        <w:gridCol w:w="7560"/>
      </w:tblGrid>
      <w:tr w:rsidR="000265FA" w:rsidTr="000265FA">
        <w:tc>
          <w:tcPr>
            <w:tcW w:w="9720" w:type="dxa"/>
            <w:gridSpan w:val="2"/>
            <w:hideMark/>
          </w:tcPr>
          <w:p w:rsidR="000265FA" w:rsidRDefault="00531BBC" w:rsidP="00531BBC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Контактное лицо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ru-RU"/>
              </w:rPr>
              <w:t xml:space="preserve"> / Contact person:</w:t>
            </w:r>
            <w:bookmarkStart w:id="0" w:name="_GoBack"/>
            <w:bookmarkEnd w:id="0"/>
          </w:p>
        </w:tc>
      </w:tr>
      <w:tr w:rsidR="000265FA" w:rsidTr="000265FA">
        <w:tc>
          <w:tcPr>
            <w:tcW w:w="2160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Ф.И.О.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ru-RU"/>
              </w:rPr>
              <w:t xml:space="preserve"> (name)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65FA" w:rsidTr="000265FA">
        <w:tc>
          <w:tcPr>
            <w:tcW w:w="2160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Телефон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ru-RU"/>
              </w:rPr>
              <w:t xml:space="preserve"> (phone)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0265FA" w:rsidRDefault="000265FA" w:rsidP="000265FA">
      <w:pPr>
        <w:keepNext/>
        <w:spacing w:before="0"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:rsidR="000265FA" w:rsidRDefault="000265FA" w:rsidP="000265FA">
      <w:pPr>
        <w:keepNext/>
        <w:spacing w:before="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265FA" w:rsidRDefault="000265FA" w:rsidP="000265FA">
      <w:pPr>
        <w:keepNext/>
        <w:pBdr>
          <w:top w:val="double" w:sz="6" w:space="1" w:color="auto"/>
        </w:pBdr>
        <w:spacing w:before="0" w:after="0" w:line="240" w:lineRule="auto"/>
        <w:ind w:right="717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Отметки </w:t>
      </w:r>
      <w:proofErr w:type="spellStart"/>
      <w:r>
        <w:rPr>
          <w:rFonts w:eastAsia="Times New Roman"/>
          <w:sz w:val="20"/>
          <w:szCs w:val="20"/>
          <w:lang w:eastAsia="ru-RU"/>
        </w:rPr>
        <w:t>Репозитария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/ </w:t>
      </w:r>
      <w:proofErr w:type="spellStart"/>
      <w:r>
        <w:rPr>
          <w:rFonts w:eastAsia="Times New Roman"/>
          <w:sz w:val="20"/>
          <w:szCs w:val="20"/>
          <w:lang w:eastAsia="ru-RU"/>
        </w:rPr>
        <w:t>Repository’s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notes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2700"/>
        <w:gridCol w:w="236"/>
        <w:gridCol w:w="1564"/>
        <w:gridCol w:w="3060"/>
      </w:tblGrid>
      <w:tr w:rsidR="000265FA" w:rsidTr="000265FA">
        <w:tc>
          <w:tcPr>
            <w:tcW w:w="2160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Вх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. номер: 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  <w:t>Ref No.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Дата ввода:</w:t>
            </w:r>
          </w:p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  <w:t xml:space="preserve">Entry date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65FA" w:rsidTr="000265FA">
        <w:tc>
          <w:tcPr>
            <w:tcW w:w="2160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Дата регистрации: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  <w:t xml:space="preserve"> Registration date</w:t>
            </w:r>
          </w:p>
        </w:tc>
        <w:tc>
          <w:tcPr>
            <w:tcW w:w="2700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“___” ___________ 20___ г.</w:t>
            </w:r>
          </w:p>
        </w:tc>
        <w:tc>
          <w:tcPr>
            <w:tcW w:w="236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Время ввода:   </w:t>
            </w:r>
          </w:p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  <w:t>Entry time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65FA" w:rsidTr="000265FA">
        <w:tc>
          <w:tcPr>
            <w:tcW w:w="2160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Время регистрации: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65FA" w:rsidTr="000265FA">
        <w:tc>
          <w:tcPr>
            <w:tcW w:w="2160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  <w:t>Registration time</w:t>
            </w:r>
          </w:p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65FA" w:rsidTr="000265FA">
        <w:tc>
          <w:tcPr>
            <w:tcW w:w="2160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Подпись</w:t>
            </w:r>
            <w:r>
              <w:rPr>
                <w:rFonts w:eastAsia="Times New Roman"/>
                <w:iCs/>
                <w:sz w:val="20"/>
                <w:szCs w:val="20"/>
                <w:lang w:val="en-US" w:eastAsia="ru-RU"/>
              </w:rPr>
              <w:t xml:space="preserve"> (Signature)</w:t>
            </w:r>
          </w:p>
        </w:tc>
        <w:tc>
          <w:tcPr>
            <w:tcW w:w="236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65FA" w:rsidRDefault="000265FA">
            <w:pPr>
              <w:keepNext/>
              <w:spacing w:before="0"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Подпись</w:t>
            </w:r>
            <w:r>
              <w:rPr>
                <w:rFonts w:eastAsia="Times New Roman"/>
                <w:iCs/>
                <w:sz w:val="20"/>
                <w:szCs w:val="20"/>
                <w:lang w:val="en-US" w:eastAsia="ru-RU"/>
              </w:rPr>
              <w:t xml:space="preserve"> (Signature)</w:t>
            </w:r>
          </w:p>
        </w:tc>
      </w:tr>
    </w:tbl>
    <w:p w:rsidR="000265FA" w:rsidRDefault="000265FA" w:rsidP="000265FA">
      <w:pPr>
        <w:tabs>
          <w:tab w:val="left" w:pos="231"/>
        </w:tabs>
        <w:spacing w:line="240" w:lineRule="auto"/>
        <w:jc w:val="right"/>
        <w:rPr>
          <w:rFonts w:eastAsia="Times New Roman"/>
          <w:kern w:val="16"/>
          <w:sz w:val="22"/>
          <w:szCs w:val="20"/>
          <w:lang w:eastAsia="ru-RU"/>
        </w:rPr>
      </w:pPr>
    </w:p>
    <w:p w:rsidR="00132B9E" w:rsidRDefault="00132B9E"/>
    <w:sectPr w:rsidR="0013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FA"/>
    <w:rsid w:val="000265FA"/>
    <w:rsid w:val="00132B9E"/>
    <w:rsid w:val="0053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FA"/>
    <w:pPr>
      <w:spacing w:before="120" w:after="1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FA"/>
    <w:pPr>
      <w:spacing w:before="120" w:after="1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Татьяна</dc:creator>
  <cp:lastModifiedBy>Vladimir Belyaev</cp:lastModifiedBy>
  <cp:revision>2</cp:revision>
  <dcterms:created xsi:type="dcterms:W3CDTF">2016-09-07T10:21:00Z</dcterms:created>
  <dcterms:modified xsi:type="dcterms:W3CDTF">2016-09-07T10:21:00Z</dcterms:modified>
</cp:coreProperties>
</file>