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4C" w:rsidRDefault="00CB4D4C" w:rsidP="00CB4D4C">
      <w:pPr>
        <w:spacing w:before="100" w:beforeAutospacing="1" w:after="100" w:afterAutospacing="1"/>
        <w:ind w:left="-60"/>
        <w:jc w:val="center"/>
        <w:rPr>
          <w:b/>
        </w:rPr>
      </w:pPr>
      <w:r w:rsidRPr="00FD4B0C">
        <w:rPr>
          <w:b/>
        </w:rPr>
        <w:t xml:space="preserve">Повестка </w:t>
      </w:r>
      <w:r>
        <w:rPr>
          <w:b/>
        </w:rPr>
        <w:t xml:space="preserve">дня </w:t>
      </w:r>
      <w:r w:rsidRPr="00FD4B0C">
        <w:rPr>
          <w:b/>
        </w:rPr>
        <w:t xml:space="preserve">заседания Комитета </w:t>
      </w:r>
      <w:r>
        <w:rPr>
          <w:b/>
        </w:rPr>
        <w:t>по репозитарной деятельности при Правлении НКО ЗАО НРД</w:t>
      </w:r>
    </w:p>
    <w:tbl>
      <w:tblPr>
        <w:tblW w:w="0" w:type="auto"/>
        <w:tblInd w:w="-60" w:type="dxa"/>
        <w:tblLook w:val="04A0" w:firstRow="1" w:lastRow="0" w:firstColumn="1" w:lastColumn="0" w:noHBand="0" w:noVBand="1"/>
      </w:tblPr>
      <w:tblGrid>
        <w:gridCol w:w="2578"/>
        <w:gridCol w:w="6993"/>
      </w:tblGrid>
      <w:tr w:rsidR="00CB4D4C" w:rsidRPr="00973634" w:rsidTr="003408BE">
        <w:tc>
          <w:tcPr>
            <w:tcW w:w="2578" w:type="dxa"/>
          </w:tcPr>
          <w:p w:rsidR="00CB4D4C" w:rsidRPr="00973634" w:rsidRDefault="00CB4D4C" w:rsidP="00427AA2">
            <w:pPr>
              <w:spacing w:before="100" w:beforeAutospacing="1" w:after="100" w:afterAutospacing="1"/>
              <w:rPr>
                <w:b/>
              </w:rPr>
            </w:pPr>
            <w:r w:rsidRPr="00973634">
              <w:rPr>
                <w:b/>
              </w:rPr>
              <w:t xml:space="preserve">Форма проведения:  </w:t>
            </w:r>
          </w:p>
        </w:tc>
        <w:tc>
          <w:tcPr>
            <w:tcW w:w="6993" w:type="dxa"/>
            <w:vAlign w:val="center"/>
          </w:tcPr>
          <w:p w:rsidR="00CB4D4C" w:rsidRPr="00D54FD9" w:rsidRDefault="00183C18" w:rsidP="00183C18">
            <w:pPr>
              <w:spacing w:before="100" w:beforeAutospacing="1" w:after="100" w:afterAutospacing="1"/>
            </w:pPr>
            <w:r w:rsidRPr="00D54FD9">
              <w:t>Заочное голосование (без совместного присутствия членов комитета для обсуждения вопросов Повестки дня и принятия решения по вопросам, поставленным на голосование)</w:t>
            </w:r>
          </w:p>
        </w:tc>
      </w:tr>
      <w:tr w:rsidR="00CB4D4C" w:rsidRPr="00973634" w:rsidTr="003408BE">
        <w:tc>
          <w:tcPr>
            <w:tcW w:w="2578" w:type="dxa"/>
          </w:tcPr>
          <w:p w:rsidR="00CB4D4C" w:rsidRPr="00973634" w:rsidRDefault="00CB4D4C" w:rsidP="00427AA2">
            <w:pPr>
              <w:spacing w:before="100" w:beforeAutospacing="1" w:after="100" w:afterAutospacing="1"/>
              <w:rPr>
                <w:b/>
              </w:rPr>
            </w:pPr>
            <w:r w:rsidRPr="00973634">
              <w:rPr>
                <w:b/>
              </w:rPr>
              <w:t>Дата</w:t>
            </w:r>
            <w:r w:rsidR="00183C18">
              <w:rPr>
                <w:b/>
              </w:rPr>
              <w:t xml:space="preserve"> проведения</w:t>
            </w:r>
            <w:r w:rsidRPr="00973634">
              <w:rPr>
                <w:b/>
              </w:rPr>
              <w:t>:</w:t>
            </w:r>
          </w:p>
        </w:tc>
        <w:tc>
          <w:tcPr>
            <w:tcW w:w="6993" w:type="dxa"/>
            <w:vAlign w:val="center"/>
          </w:tcPr>
          <w:p w:rsidR="00CB4D4C" w:rsidRPr="00D54FD9" w:rsidRDefault="00183C18" w:rsidP="003A37EB">
            <w:pPr>
              <w:spacing w:before="100" w:beforeAutospacing="1" w:after="100" w:afterAutospacing="1"/>
            </w:pPr>
            <w:r w:rsidRPr="00D54FD9">
              <w:t>31</w:t>
            </w:r>
            <w:r w:rsidR="00CB4D4C" w:rsidRPr="00D54FD9">
              <w:t>.</w:t>
            </w:r>
            <w:r w:rsidR="006B093F" w:rsidRPr="00D54FD9">
              <w:t>01</w:t>
            </w:r>
            <w:r w:rsidR="00CB4D4C" w:rsidRPr="00D54FD9">
              <w:t>.201</w:t>
            </w:r>
            <w:r w:rsidR="006B093F" w:rsidRPr="00D54FD9">
              <w:t>3</w:t>
            </w:r>
          </w:p>
        </w:tc>
      </w:tr>
      <w:tr w:rsidR="00CB4D4C" w:rsidRPr="00973634" w:rsidTr="003408BE">
        <w:tc>
          <w:tcPr>
            <w:tcW w:w="2578" w:type="dxa"/>
          </w:tcPr>
          <w:p w:rsidR="00CB4D4C" w:rsidRPr="00350E8A" w:rsidRDefault="00183C18" w:rsidP="00183C18">
            <w:pPr>
              <w:spacing w:before="100" w:beforeAutospacing="1" w:after="100" w:afterAutospacing="1"/>
              <w:rPr>
                <w:b/>
              </w:rPr>
            </w:pPr>
            <w:r w:rsidRPr="00183C18">
              <w:rPr>
                <w:b/>
              </w:rPr>
              <w:t>Дата и время окончания приема бюллетеней для голосования:</w:t>
            </w:r>
          </w:p>
        </w:tc>
        <w:tc>
          <w:tcPr>
            <w:tcW w:w="6993" w:type="dxa"/>
            <w:vAlign w:val="center"/>
          </w:tcPr>
          <w:p w:rsidR="00CB4D4C" w:rsidRPr="00D54FD9" w:rsidRDefault="00183C18" w:rsidP="00183C18">
            <w:pPr>
              <w:spacing w:before="100" w:beforeAutospacing="1" w:after="100" w:afterAutospacing="1"/>
            </w:pPr>
            <w:r w:rsidRPr="00D54FD9">
              <w:rPr>
                <w:lang w:val="en-US"/>
              </w:rPr>
              <w:t>31</w:t>
            </w:r>
            <w:r w:rsidRPr="00D54FD9">
              <w:t>.01.2013 до 15.00.</w:t>
            </w:r>
          </w:p>
        </w:tc>
      </w:tr>
      <w:tr w:rsidR="00CB4D4C" w:rsidRPr="00973634" w:rsidTr="003408BE">
        <w:trPr>
          <w:trHeight w:val="368"/>
        </w:trPr>
        <w:tc>
          <w:tcPr>
            <w:tcW w:w="2578" w:type="dxa"/>
          </w:tcPr>
          <w:p w:rsidR="00CB4D4C" w:rsidRPr="00973634" w:rsidRDefault="00183C18" w:rsidP="00427AA2">
            <w:pPr>
              <w:spacing w:before="100" w:beforeAutospacing="1" w:after="100" w:afterAutospacing="1"/>
              <w:rPr>
                <w:b/>
              </w:rPr>
            </w:pPr>
            <w:r w:rsidRPr="00183C18">
              <w:rPr>
                <w:b/>
              </w:rPr>
              <w:t>Способ направления бюллетеня</w:t>
            </w:r>
            <w:r w:rsidR="00CB4D4C" w:rsidRPr="00973634">
              <w:rPr>
                <w:b/>
              </w:rPr>
              <w:t>:</w:t>
            </w:r>
          </w:p>
        </w:tc>
        <w:tc>
          <w:tcPr>
            <w:tcW w:w="6993" w:type="dxa"/>
            <w:vAlign w:val="center"/>
          </w:tcPr>
          <w:p w:rsidR="00CB4D4C" w:rsidRPr="00350E8A" w:rsidRDefault="00183C18" w:rsidP="00183C18">
            <w:pPr>
              <w:spacing w:before="100" w:beforeAutospacing="1" w:after="100" w:afterAutospacing="1"/>
              <w:rPr>
                <w:b/>
              </w:rPr>
            </w:pPr>
            <w:r w:rsidRPr="00D54FD9">
              <w:t>заполненный бюллетень может быть направлен по факсу № +7(495)956-09-38, по электронной почте</w:t>
            </w:r>
            <w:r w:rsidRPr="00D61671">
              <w:t xml:space="preserve"> </w:t>
            </w:r>
            <w:hyperlink r:id="rId6" w:history="1">
              <w:r w:rsidRPr="00A14188">
                <w:rPr>
                  <w:rStyle w:val="ab"/>
                  <w:lang w:val="en-US"/>
                </w:rPr>
                <w:t>Vysokikh</w:t>
              </w:r>
              <w:r w:rsidRPr="00183C18">
                <w:rPr>
                  <w:rStyle w:val="ab"/>
                </w:rPr>
                <w:t>@</w:t>
              </w:r>
              <w:proofErr w:type="spellStart"/>
              <w:r w:rsidRPr="00A14188">
                <w:rPr>
                  <w:rStyle w:val="ab"/>
                  <w:lang w:val="en-US"/>
                </w:rPr>
                <w:t>nsd</w:t>
              </w:r>
              <w:proofErr w:type="spellEnd"/>
              <w:r w:rsidRPr="00183C18">
                <w:rPr>
                  <w:rStyle w:val="ab"/>
                </w:rPr>
                <w:t>.</w:t>
              </w:r>
              <w:proofErr w:type="spellStart"/>
              <w:r w:rsidRPr="00A14188">
                <w:rPr>
                  <w:rStyle w:val="ab"/>
                  <w:lang w:val="en-US"/>
                </w:rPr>
                <w:t>ru</w:t>
              </w:r>
              <w:proofErr w:type="spellEnd"/>
            </w:hyperlink>
            <w:r w:rsidRPr="00183C18">
              <w:t xml:space="preserve"> </w:t>
            </w:r>
            <w:r w:rsidRPr="00D54FD9">
              <w:t>и/или курьером</w:t>
            </w:r>
          </w:p>
        </w:tc>
      </w:tr>
      <w:tr w:rsidR="003408BE" w:rsidRPr="00973634" w:rsidTr="003408BE">
        <w:trPr>
          <w:trHeight w:val="368"/>
        </w:trPr>
        <w:tc>
          <w:tcPr>
            <w:tcW w:w="2578" w:type="dxa"/>
          </w:tcPr>
          <w:p w:rsidR="003408BE" w:rsidRPr="00183C18" w:rsidRDefault="003408BE" w:rsidP="003408BE">
            <w:pPr>
              <w:spacing w:before="100" w:beforeAutospacing="1" w:after="100" w:afterAutospacing="1"/>
              <w:rPr>
                <w:b/>
              </w:rPr>
            </w:pPr>
            <w:r w:rsidRPr="003408BE">
              <w:rPr>
                <w:b/>
              </w:rPr>
              <w:t xml:space="preserve">Почтовый адрес, по которому </w:t>
            </w:r>
            <w:r>
              <w:rPr>
                <w:b/>
              </w:rPr>
              <w:t>может</w:t>
            </w:r>
            <w:r w:rsidRPr="003408BE">
              <w:rPr>
                <w:b/>
              </w:rPr>
              <w:t xml:space="preserve"> быть направлен заполненный бюллетен</w:t>
            </w:r>
            <w:r>
              <w:rPr>
                <w:b/>
              </w:rPr>
              <w:t>ь</w:t>
            </w:r>
            <w:r w:rsidRPr="00973634">
              <w:rPr>
                <w:b/>
              </w:rPr>
              <w:t>:</w:t>
            </w:r>
          </w:p>
        </w:tc>
        <w:tc>
          <w:tcPr>
            <w:tcW w:w="6993" w:type="dxa"/>
            <w:vAlign w:val="center"/>
          </w:tcPr>
          <w:p w:rsidR="003408BE" w:rsidRPr="00D54FD9" w:rsidRDefault="003408BE" w:rsidP="003408BE">
            <w:pPr>
              <w:ind w:left="1"/>
              <w:jc w:val="both"/>
            </w:pPr>
            <w:r w:rsidRPr="00D54FD9">
              <w:t xml:space="preserve">105066, г. Москва, ул. Спартаковская, 12. </w:t>
            </w:r>
          </w:p>
          <w:p w:rsidR="003408BE" w:rsidRPr="00183C18" w:rsidRDefault="003408BE" w:rsidP="00183C18">
            <w:pPr>
              <w:spacing w:before="100" w:beforeAutospacing="1" w:after="100" w:afterAutospacing="1"/>
              <w:rPr>
                <w:b/>
              </w:rPr>
            </w:pPr>
          </w:p>
        </w:tc>
      </w:tr>
    </w:tbl>
    <w:p w:rsidR="00183C18" w:rsidRDefault="00183C18" w:rsidP="00CB4D4C">
      <w:pPr>
        <w:spacing w:before="100" w:beforeAutospacing="1" w:after="100" w:afterAutospacing="1"/>
        <w:ind w:left="-60"/>
        <w:jc w:val="center"/>
      </w:pPr>
    </w:p>
    <w:p w:rsidR="00B53BD7" w:rsidRPr="00350E8A" w:rsidRDefault="00B53BD7" w:rsidP="00350E8A">
      <w:pPr>
        <w:pStyle w:val="aa"/>
        <w:numPr>
          <w:ilvl w:val="0"/>
          <w:numId w:val="2"/>
        </w:numPr>
        <w:spacing w:line="360" w:lineRule="auto"/>
        <w:rPr>
          <w:rFonts w:ascii="Calibri" w:hAnsi="Calibri"/>
        </w:rPr>
      </w:pPr>
      <w:r w:rsidRPr="003A37EB">
        <w:rPr>
          <w:rFonts w:ascii="Calibri" w:hAnsi="Calibri"/>
        </w:rPr>
        <w:t xml:space="preserve">Изменения в алгоритме </w:t>
      </w:r>
      <w:proofErr w:type="spellStart"/>
      <w:r w:rsidRPr="003A37EB">
        <w:rPr>
          <w:rFonts w:ascii="Calibri" w:hAnsi="Calibri"/>
        </w:rPr>
        <w:t>квитовки</w:t>
      </w:r>
      <w:proofErr w:type="spellEnd"/>
      <w:r w:rsidRPr="003A37EB">
        <w:rPr>
          <w:rFonts w:ascii="Calibri" w:hAnsi="Calibri"/>
        </w:rPr>
        <w:t xml:space="preserve"> сообщений</w:t>
      </w:r>
      <w:r w:rsidR="003A37EB" w:rsidRPr="003A37EB">
        <w:rPr>
          <w:rFonts w:ascii="Calibri" w:hAnsi="Calibri"/>
        </w:rPr>
        <w:t>.</w:t>
      </w:r>
    </w:p>
    <w:p w:rsidR="00CB4D4C" w:rsidRDefault="00CB4D4C" w:rsidP="00CB4D4C">
      <w:pPr>
        <w:spacing w:line="360" w:lineRule="auto"/>
        <w:ind w:left="714"/>
        <w:rPr>
          <w:rFonts w:ascii="Calibri" w:hAnsi="Calibri"/>
        </w:rPr>
      </w:pPr>
    </w:p>
    <w:p w:rsidR="00B53BD7" w:rsidRPr="00DB6014" w:rsidRDefault="00B53BD7" w:rsidP="00CB4D4C">
      <w:pPr>
        <w:spacing w:line="360" w:lineRule="auto"/>
        <w:ind w:left="714"/>
        <w:rPr>
          <w:rFonts w:ascii="Calibri" w:hAnsi="Calibri"/>
        </w:rPr>
      </w:pPr>
    </w:p>
    <w:p w:rsidR="00CB4D4C" w:rsidRPr="00DB6014" w:rsidRDefault="00CB4D4C" w:rsidP="00CB4D4C">
      <w:pPr>
        <w:spacing w:line="360" w:lineRule="auto"/>
        <w:rPr>
          <w:rFonts w:ascii="Calibri" w:hAnsi="Calibri"/>
        </w:rPr>
      </w:pPr>
    </w:p>
    <w:p w:rsidR="002B4BE9" w:rsidRPr="00FD3200" w:rsidRDefault="00CB4D4C" w:rsidP="00FD3200">
      <w:pPr>
        <w:spacing w:line="360" w:lineRule="auto"/>
        <w:rPr>
          <w:rFonts w:ascii="Calibri" w:hAnsi="Calibri"/>
        </w:rPr>
      </w:pPr>
      <w:r w:rsidRPr="00DB6014">
        <w:rPr>
          <w:rFonts w:ascii="Calibri" w:hAnsi="Calibri"/>
        </w:rPr>
        <w:t xml:space="preserve">Председатель Комитета                                         </w:t>
      </w:r>
      <w:bookmarkStart w:id="0" w:name="_GoBack"/>
      <w:bookmarkEnd w:id="0"/>
      <w:r w:rsidRPr="00DB6014">
        <w:rPr>
          <w:rFonts w:ascii="Calibri" w:hAnsi="Calibri"/>
        </w:rPr>
        <w:t xml:space="preserve">                                 </w:t>
      </w:r>
      <w:proofErr w:type="spellStart"/>
      <w:r>
        <w:rPr>
          <w:rFonts w:ascii="Calibri" w:hAnsi="Calibri"/>
        </w:rPr>
        <w:t>П.</w:t>
      </w:r>
      <w:r w:rsidR="00B53BD7">
        <w:rPr>
          <w:rFonts w:ascii="Calibri" w:hAnsi="Calibri"/>
        </w:rPr>
        <w:t>Ю.</w:t>
      </w:r>
      <w:r>
        <w:rPr>
          <w:rFonts w:ascii="Calibri" w:hAnsi="Calibri"/>
        </w:rPr>
        <w:t>Соловьев</w:t>
      </w:r>
      <w:proofErr w:type="spellEnd"/>
      <w:r w:rsidRPr="00DB6014">
        <w:rPr>
          <w:rFonts w:ascii="Calibri" w:hAnsi="Calibri"/>
        </w:rPr>
        <w:t xml:space="preserve">  </w:t>
      </w:r>
    </w:p>
    <w:sectPr w:rsidR="002B4BE9" w:rsidRPr="00FD3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62538"/>
    <w:multiLevelType w:val="hybridMultilevel"/>
    <w:tmpl w:val="C6AADC10"/>
    <w:lvl w:ilvl="0" w:tplc="011609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38848A9"/>
    <w:multiLevelType w:val="hybridMultilevel"/>
    <w:tmpl w:val="9530EAD8"/>
    <w:lvl w:ilvl="0" w:tplc="9E06BC5C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D4C"/>
    <w:rsid w:val="000E05B8"/>
    <w:rsid w:val="00183C18"/>
    <w:rsid w:val="001D0066"/>
    <w:rsid w:val="002743E9"/>
    <w:rsid w:val="002A5A1E"/>
    <w:rsid w:val="002B4BE9"/>
    <w:rsid w:val="002C43E7"/>
    <w:rsid w:val="0031643E"/>
    <w:rsid w:val="003408BE"/>
    <w:rsid w:val="00350E8A"/>
    <w:rsid w:val="003767F9"/>
    <w:rsid w:val="003A37EB"/>
    <w:rsid w:val="0041718F"/>
    <w:rsid w:val="00550479"/>
    <w:rsid w:val="00654C33"/>
    <w:rsid w:val="006B093F"/>
    <w:rsid w:val="006B6D5D"/>
    <w:rsid w:val="006F391D"/>
    <w:rsid w:val="00795D66"/>
    <w:rsid w:val="00801576"/>
    <w:rsid w:val="008C7561"/>
    <w:rsid w:val="00961F60"/>
    <w:rsid w:val="009F1B5B"/>
    <w:rsid w:val="00B53BD7"/>
    <w:rsid w:val="00C97DC9"/>
    <w:rsid w:val="00CB4D4C"/>
    <w:rsid w:val="00D2493B"/>
    <w:rsid w:val="00D54FD9"/>
    <w:rsid w:val="00D81345"/>
    <w:rsid w:val="00F1449C"/>
    <w:rsid w:val="00FD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F1B5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F1B5B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F1B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F1B5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F1B5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1B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1B5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D0066"/>
    <w:pPr>
      <w:ind w:left="720"/>
      <w:contextualSpacing/>
    </w:pPr>
  </w:style>
  <w:style w:type="character" w:styleId="ab">
    <w:name w:val="Hyperlink"/>
    <w:rsid w:val="00183C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F1B5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F1B5B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F1B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F1B5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F1B5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1B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1B5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D0066"/>
    <w:pPr>
      <w:ind w:left="720"/>
      <w:contextualSpacing/>
    </w:pPr>
  </w:style>
  <w:style w:type="character" w:styleId="ab">
    <w:name w:val="Hyperlink"/>
    <w:rsid w:val="00183C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3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ysokikh@ns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Погодина Екатерина</dc:creator>
  <cp:lastModifiedBy>Погодина Екатерина</cp:lastModifiedBy>
  <cp:revision>3</cp:revision>
  <dcterms:created xsi:type="dcterms:W3CDTF">2013-01-25T07:16:00Z</dcterms:created>
  <dcterms:modified xsi:type="dcterms:W3CDTF">2013-01-28T10:09:00Z</dcterms:modified>
</cp:coreProperties>
</file>